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通信大数据行程卡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t>天津健康码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48小时内核酸检测阴性证明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1" w:hRule="atLeast"/>
          <w:jc w:val="center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行程码粘贴处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健康码粘贴处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核酸证明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粘贴处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MjRiOWUwMTEyZjMzODI5MzYwNTUwODA1ODc3ZDIifQ=="/>
  </w:docVars>
  <w:rsids>
    <w:rsidRoot w:val="00000000"/>
    <w:rsid w:val="02AD4DC3"/>
    <w:rsid w:val="0EF36D83"/>
    <w:rsid w:val="285F1D8B"/>
    <w:rsid w:val="2EA63495"/>
    <w:rsid w:val="314F3912"/>
    <w:rsid w:val="348A60E7"/>
    <w:rsid w:val="38333837"/>
    <w:rsid w:val="435C4168"/>
    <w:rsid w:val="4DE6213C"/>
    <w:rsid w:val="50E53551"/>
    <w:rsid w:val="54866A2D"/>
    <w:rsid w:val="57F8509A"/>
    <w:rsid w:val="76B31AA1"/>
    <w:rsid w:val="795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45</Characters>
  <Lines>0</Lines>
  <Paragraphs>0</Paragraphs>
  <TotalTime>1</TotalTime>
  <ScaleCrop>false</ScaleCrop>
  <LinksUpToDate>false</LinksUpToDate>
  <CharactersWithSpaces>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2022-05-25T15:37:00Z</dcterms:created>
  <dc:creator>Administrator</dc:creator>
  <cp:lastModifiedBy>清</cp:lastModifiedBy>
  <dcterms:modified xsi:type="dcterms:W3CDTF">2022-05-25T15:53:02Z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D50FB2FBF93C41BF869F2613C00849BE</vt:lpwstr>
  </property>
</Properties>
</file>