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widowControl/>
        <w:jc w:val="center"/>
        <w:rPr>
          <w:b/>
          <w:sz w:val="36"/>
          <w:szCs w:val="36"/>
        </w:rPr>
      </w:pPr>
    </w:p>
    <w:p>
      <w:pPr>
        <w:widowControl/>
        <w:jc w:val="center"/>
        <w:rPr>
          <w:b/>
          <w:sz w:val="36"/>
          <w:szCs w:val="36"/>
        </w:rPr>
      </w:pPr>
    </w:p>
    <w:p>
      <w:pPr>
        <w:widowControl/>
        <w:jc w:val="center"/>
        <w:rPr>
          <w:b/>
          <w:sz w:val="36"/>
          <w:szCs w:val="36"/>
        </w:rPr>
      </w:pPr>
    </w:p>
    <w:p>
      <w:pPr>
        <w:widowControl/>
        <w:spacing w:line="64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天津市中医药重点领域</w:t>
      </w:r>
      <w:r>
        <w:rPr>
          <w:rFonts w:hint="eastAsia" w:eastAsia="方正小标宋简体"/>
          <w:sz w:val="44"/>
          <w:szCs w:val="44"/>
          <w:lang w:eastAsia="zh-CN"/>
        </w:rPr>
        <w:t>科研课题</w:t>
      </w:r>
    </w:p>
    <w:p>
      <w:pPr>
        <w:widowControl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申请书</w:t>
      </w:r>
    </w:p>
    <w:p>
      <w:pPr>
        <w:widowControl/>
        <w:jc w:val="center"/>
        <w:rPr>
          <w:b/>
          <w:sz w:val="36"/>
          <w:szCs w:val="36"/>
        </w:rPr>
      </w:pPr>
    </w:p>
    <w:p>
      <w:pPr>
        <w:widowControl/>
        <w:jc w:val="center"/>
        <w:rPr>
          <w:b/>
          <w:sz w:val="36"/>
          <w:szCs w:val="36"/>
        </w:rPr>
      </w:pPr>
    </w:p>
    <w:p>
      <w:pPr>
        <w:widowControl/>
        <w:jc w:val="center"/>
        <w:rPr>
          <w:b/>
          <w:sz w:val="36"/>
          <w:szCs w:val="36"/>
        </w:rPr>
      </w:pPr>
    </w:p>
    <w:p>
      <w:pPr>
        <w:widowControl/>
        <w:jc w:val="center"/>
        <w:rPr>
          <w:b/>
          <w:sz w:val="36"/>
          <w:szCs w:val="36"/>
        </w:rPr>
      </w:pPr>
    </w:p>
    <w:p>
      <w:pPr>
        <w:widowControl/>
        <w:jc w:val="center"/>
        <w:rPr>
          <w:b/>
          <w:sz w:val="36"/>
          <w:szCs w:val="36"/>
        </w:rPr>
      </w:pPr>
    </w:p>
    <w:p>
      <w:pPr>
        <w:widowControl/>
        <w:jc w:val="center"/>
        <w:rPr>
          <w:b/>
          <w:sz w:val="36"/>
          <w:szCs w:val="36"/>
        </w:rPr>
      </w:pPr>
    </w:p>
    <w:p>
      <w:pPr>
        <w:widowControl/>
        <w:jc w:val="center"/>
        <w:rPr>
          <w:b/>
          <w:sz w:val="36"/>
          <w:szCs w:val="36"/>
        </w:rPr>
      </w:pPr>
    </w:p>
    <w:p>
      <w:pPr>
        <w:widowControl/>
        <w:ind w:firstLine="905" w:firstLineChars="283"/>
        <w:jc w:val="left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32"/>
          <w:szCs w:val="32"/>
          <w:lang w:eastAsia="zh-CN"/>
        </w:rPr>
        <w:t>课题</w:t>
      </w:r>
      <w:r>
        <w:rPr>
          <w:rFonts w:eastAsia="仿宋_GB2312"/>
          <w:sz w:val="32"/>
          <w:szCs w:val="32"/>
        </w:rPr>
        <w:t>名称：</w:t>
      </w:r>
    </w:p>
    <w:p>
      <w:pPr>
        <w:widowControl/>
        <w:ind w:firstLine="905" w:firstLineChars="283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课题</w:t>
      </w:r>
      <w:r>
        <w:rPr>
          <w:rFonts w:eastAsia="仿宋_GB2312"/>
          <w:sz w:val="32"/>
          <w:szCs w:val="32"/>
        </w:rPr>
        <w:t>编号：</w:t>
      </w:r>
    </w:p>
    <w:p>
      <w:pPr>
        <w:widowControl/>
        <w:ind w:firstLine="905" w:firstLineChars="283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申报单位：</w:t>
      </w:r>
    </w:p>
    <w:p>
      <w:pPr>
        <w:widowControl/>
        <w:ind w:firstLine="905" w:firstLineChars="283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 xml:space="preserve">人：  </w:t>
      </w:r>
    </w:p>
    <w:p>
      <w:pPr>
        <w:widowControl/>
        <w:ind w:firstLine="905" w:firstLineChars="283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联系电话： </w:t>
      </w:r>
    </w:p>
    <w:p>
      <w:pPr>
        <w:widowControl/>
        <w:ind w:firstLine="905" w:firstLineChars="283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电子邮箱： </w:t>
      </w:r>
    </w:p>
    <w:p>
      <w:pPr>
        <w:widowControl/>
        <w:ind w:firstLine="905" w:firstLineChars="283"/>
        <w:jc w:val="left"/>
        <w:rPr>
          <w:rFonts w:eastAsia="仿宋_GB2312"/>
          <w:sz w:val="32"/>
          <w:szCs w:val="32"/>
          <w:u w:val="single"/>
        </w:rPr>
      </w:pPr>
    </w:p>
    <w:p>
      <w:pPr>
        <w:pStyle w:val="8"/>
        <w:rPr>
          <w:rFonts w:eastAsia="仿宋_GB2312"/>
          <w:sz w:val="32"/>
          <w:szCs w:val="32"/>
          <w:u w:val="single"/>
        </w:rPr>
      </w:pPr>
    </w:p>
    <w:p>
      <w:pPr>
        <w:pStyle w:val="3"/>
        <w:rPr>
          <w:rFonts w:eastAsia="仿宋_GB2312"/>
          <w:sz w:val="32"/>
          <w:szCs w:val="32"/>
          <w:u w:val="single"/>
        </w:rPr>
      </w:pPr>
    </w:p>
    <w:p>
      <w:pPr>
        <w:rPr>
          <w:rFonts w:eastAsia="仿宋_GB2312"/>
          <w:sz w:val="32"/>
          <w:szCs w:val="32"/>
          <w:u w:val="single"/>
        </w:rPr>
      </w:pPr>
    </w:p>
    <w:p>
      <w:pPr>
        <w:pStyle w:val="8"/>
        <w:rPr>
          <w:rFonts w:eastAsia="仿宋_GB2312"/>
          <w:sz w:val="32"/>
          <w:szCs w:val="32"/>
          <w:u w:val="single"/>
        </w:rPr>
      </w:pPr>
    </w:p>
    <w:p>
      <w:pPr>
        <w:pStyle w:val="3"/>
        <w:rPr>
          <w:rFonts w:eastAsia="仿宋_GB2312"/>
          <w:sz w:val="32"/>
          <w:szCs w:val="32"/>
          <w:u w:val="single"/>
        </w:rPr>
      </w:pPr>
    </w:p>
    <w:p>
      <w:pPr>
        <w:pStyle w:val="8"/>
        <w:jc w:val="both"/>
      </w:pPr>
    </w:p>
    <w:p>
      <w:pPr>
        <w:snapToGrid w:val="0"/>
        <w:spacing w:line="520" w:lineRule="exact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天津市卫生</w:t>
      </w:r>
      <w:r>
        <w:rPr>
          <w:rFonts w:hint="eastAsia" w:eastAsia="仿宋_GB2312"/>
          <w:sz w:val="32"/>
          <w:szCs w:val="32"/>
          <w:lang w:val="en-US" w:eastAsia="zh-CN"/>
        </w:rPr>
        <w:t>健康</w:t>
      </w:r>
      <w:r>
        <w:rPr>
          <w:rFonts w:eastAsia="仿宋_GB2312"/>
          <w:sz w:val="32"/>
          <w:szCs w:val="32"/>
        </w:rPr>
        <w:t>委</w:t>
      </w:r>
      <w:r>
        <w:rPr>
          <w:rFonts w:hint="eastAsia" w:eastAsia="仿宋_GB2312"/>
          <w:sz w:val="32"/>
          <w:szCs w:val="32"/>
          <w:lang w:eastAsia="zh-CN"/>
        </w:rPr>
        <w:t>员会</w:t>
      </w:r>
    </w:p>
    <w:p>
      <w:pPr>
        <w:snapToGrid w:val="0"/>
        <w:spacing w:line="520" w:lineRule="exact"/>
        <w:jc w:val="center"/>
        <w:rPr>
          <w:rFonts w:eastAsia="仿宋_GB2312"/>
          <w:bCs/>
          <w:sz w:val="28"/>
          <w:szCs w:val="2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eastAsia="仿宋_GB2312"/>
          <w:sz w:val="32"/>
          <w:szCs w:val="32"/>
        </w:rPr>
        <w:t>年制</w:t>
      </w:r>
      <w:r>
        <w:rPr>
          <w:rFonts w:eastAsia="仿宋_GB2312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  <w:lang w:eastAsia="zh-CN"/>
        </w:rPr>
        <w:t>课题</w:t>
      </w:r>
      <w:r>
        <w:rPr>
          <w:rFonts w:eastAsia="黑体"/>
          <w:sz w:val="32"/>
          <w:szCs w:val="32"/>
        </w:rPr>
        <w:t>基本信息</w:t>
      </w:r>
    </w:p>
    <w:tbl>
      <w:tblPr>
        <w:tblStyle w:val="9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37"/>
        <w:gridCol w:w="524"/>
        <w:gridCol w:w="630"/>
        <w:gridCol w:w="489"/>
        <w:gridCol w:w="1206"/>
        <w:gridCol w:w="1444"/>
        <w:gridCol w:w="1481"/>
        <w:gridCol w:w="840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课题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研究领域</w:t>
            </w:r>
          </w:p>
        </w:tc>
        <w:tc>
          <w:tcPr>
            <w:tcW w:w="4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编号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申报单位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5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单位性质</w:t>
            </w:r>
          </w:p>
        </w:tc>
        <w:tc>
          <w:tcPr>
            <w:tcW w:w="7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□大专院校□科研院所□医疗机构□企业□其它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上级行政主管部门</w:t>
            </w:r>
          </w:p>
        </w:tc>
        <w:tc>
          <w:tcPr>
            <w:tcW w:w="6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主要参加单位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申报人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95" w:rightChars="-93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历</w:t>
            </w:r>
          </w:p>
        </w:tc>
        <w:tc>
          <w:tcPr>
            <w:tcW w:w="6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称</w:t>
            </w:r>
          </w:p>
        </w:tc>
        <w:tc>
          <w:tcPr>
            <w:tcW w:w="6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主要研究内容(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00字以内)</w:t>
            </w: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项目目标及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考核指标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00字以内)</w:t>
            </w: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预期成果形式</w:t>
            </w: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□新技术    □新工艺    □新产品    □新材料   □新装备</w:t>
            </w: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□论文论著  □研究（咨询）报告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研究周期</w:t>
            </w: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eastAsia="仿宋_GB2312"/>
                <w:sz w:val="28"/>
                <w:szCs w:val="28"/>
              </w:rPr>
              <w:t>年1月至202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研究经费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总经费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万元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资助经费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10万元</w:t>
            </w:r>
          </w:p>
        </w:tc>
      </w:tr>
    </w:tbl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课题</w:t>
      </w:r>
      <w:r>
        <w:rPr>
          <w:rFonts w:eastAsia="黑体"/>
          <w:sz w:val="32"/>
          <w:szCs w:val="32"/>
        </w:rPr>
        <w:t>研究目标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1.立项依据</w:t>
      </w:r>
      <w:r>
        <w:rPr>
          <w:rFonts w:eastAsia="仿宋_GB2312"/>
          <w:sz w:val="24"/>
        </w:rPr>
        <w:t>（限1000字，相关背景材料放入附件1）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2.研究目标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3.研究思路或假说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  <w:lang w:eastAsia="zh-CN"/>
        </w:rPr>
        <w:t>课题</w:t>
      </w:r>
      <w:r>
        <w:rPr>
          <w:rFonts w:eastAsia="黑体"/>
          <w:sz w:val="32"/>
          <w:szCs w:val="32"/>
        </w:rPr>
        <w:t>前期基础和拟解决的关键问题</w:t>
      </w:r>
    </w:p>
    <w:p>
      <w:pPr>
        <w:spacing w:line="560" w:lineRule="exact"/>
        <w:rPr>
          <w:rFonts w:eastAsia="仿宋_GB2312"/>
          <w:sz w:val="24"/>
          <w:szCs w:val="22"/>
        </w:rPr>
      </w:pPr>
      <w:r>
        <w:rPr>
          <w:rFonts w:eastAsia="仿宋_GB2312"/>
          <w:sz w:val="32"/>
          <w:szCs w:val="32"/>
        </w:rPr>
        <w:t>1.前期研究基础</w:t>
      </w:r>
      <w:r>
        <w:rPr>
          <w:rFonts w:eastAsia="仿宋_GB2312"/>
          <w:sz w:val="24"/>
        </w:rPr>
        <w:t>（只需列明题目、发表论文出处、第几完成单位、研究内容论点和研究摘要。请按照重要程度排序，前3篇文章纳入附件2）。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2.拟解决的关键问题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3.研究特色、创新点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4.可行性分析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hint="eastAsia" w:eastAsia="黑体"/>
          <w:sz w:val="32"/>
          <w:szCs w:val="32"/>
          <w:lang w:eastAsia="zh-CN"/>
        </w:rPr>
        <w:t>课题</w:t>
      </w:r>
      <w:r>
        <w:rPr>
          <w:rFonts w:eastAsia="黑体"/>
          <w:sz w:val="32"/>
          <w:szCs w:val="32"/>
        </w:rPr>
        <w:t>研究任务和技术路线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1.研究内容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2.研究方法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3.技术路线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四、考核指标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</w:t>
      </w:r>
      <w:r>
        <w:rPr>
          <w:rFonts w:hint="eastAsia" w:eastAsia="黑体"/>
          <w:sz w:val="32"/>
          <w:szCs w:val="32"/>
          <w:lang w:eastAsia="zh-CN"/>
        </w:rPr>
        <w:t>课题</w:t>
      </w:r>
      <w:r>
        <w:rPr>
          <w:rFonts w:eastAsia="黑体"/>
          <w:sz w:val="32"/>
          <w:szCs w:val="32"/>
        </w:rPr>
        <w:t>预期成果及应用前景</w:t>
      </w:r>
    </w:p>
    <w:p>
      <w:pPr>
        <w:spacing w:line="560" w:lineRule="exact"/>
        <w:rPr>
          <w:rFonts w:eastAsia="仿宋_GB2312"/>
          <w:sz w:val="24"/>
          <w:szCs w:val="22"/>
        </w:rPr>
      </w:pPr>
      <w:r>
        <w:rPr>
          <w:rFonts w:eastAsia="黑体"/>
          <w:sz w:val="32"/>
          <w:szCs w:val="32"/>
        </w:rPr>
        <w:t>六、</w:t>
      </w:r>
      <w:r>
        <w:rPr>
          <w:rFonts w:hint="eastAsia" w:eastAsia="黑体"/>
          <w:sz w:val="32"/>
          <w:szCs w:val="32"/>
          <w:lang w:eastAsia="zh-CN"/>
        </w:rPr>
        <w:t>课题</w:t>
      </w:r>
      <w:r>
        <w:rPr>
          <w:rFonts w:eastAsia="黑体"/>
          <w:sz w:val="32"/>
          <w:szCs w:val="32"/>
        </w:rPr>
        <w:t>年度执行计划</w:t>
      </w:r>
      <w:r>
        <w:rPr>
          <w:rFonts w:eastAsia="仿宋_GB2312"/>
          <w:sz w:val="24"/>
        </w:rPr>
        <w:t>（按照半年填写）</w:t>
      </w:r>
    </w:p>
    <w:p>
      <w:pPr>
        <w:spacing w:line="5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（格式要求：请使用宋体四号字，25磅行距）</w:t>
      </w:r>
    </w:p>
    <w:p>
      <w:pPr>
        <w:spacing w:line="560" w:lineRule="exact"/>
        <w:rPr>
          <w:rFonts w:eastAsia="华文仿宋"/>
          <w:b/>
          <w:sz w:val="28"/>
          <w:szCs w:val="28"/>
        </w:rPr>
      </w:pPr>
    </w:p>
    <w:p>
      <w:pPr>
        <w:spacing w:line="560" w:lineRule="exact"/>
        <w:ind w:left="1287"/>
        <w:rPr>
          <w:rFonts w:eastAsia="华文仿宋"/>
          <w:b/>
          <w:sz w:val="28"/>
          <w:szCs w:val="28"/>
        </w:rPr>
      </w:pPr>
    </w:p>
    <w:p>
      <w:pPr>
        <w:spacing w:line="500" w:lineRule="exact"/>
        <w:ind w:left="1287"/>
        <w:rPr>
          <w:rFonts w:eastAsia="华文仿宋"/>
          <w:b/>
          <w:sz w:val="28"/>
          <w:szCs w:val="28"/>
        </w:rPr>
      </w:pPr>
    </w:p>
    <w:p>
      <w:pPr>
        <w:spacing w:line="500" w:lineRule="exact"/>
        <w:ind w:left="1287"/>
        <w:rPr>
          <w:rFonts w:eastAsia="华文仿宋"/>
          <w:b/>
          <w:sz w:val="28"/>
          <w:szCs w:val="28"/>
        </w:rPr>
      </w:pPr>
    </w:p>
    <w:p>
      <w:pPr>
        <w:spacing w:line="600" w:lineRule="exact"/>
        <w:ind w:left="1287"/>
        <w:rPr>
          <w:rFonts w:eastAsia="华文仿宋"/>
          <w:b/>
          <w:sz w:val="28"/>
          <w:szCs w:val="28"/>
        </w:rPr>
      </w:pPr>
    </w:p>
    <w:p>
      <w:pPr>
        <w:widowControl/>
        <w:jc w:val="left"/>
        <w:rPr>
          <w:rFonts w:eastAsia="华文仿宋"/>
          <w:b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74" w:bottom="1418" w:left="1588" w:header="0" w:footer="1134" w:gutter="0"/>
          <w:pgNumType w:fmt="numberInDash"/>
          <w:cols w:space="720" w:num="1"/>
        </w:sect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</w:t>
      </w:r>
      <w:r>
        <w:rPr>
          <w:rFonts w:hint="eastAsia" w:eastAsia="黑体"/>
          <w:sz w:val="32"/>
          <w:szCs w:val="32"/>
          <w:lang w:eastAsia="zh-CN"/>
        </w:rPr>
        <w:t>课题</w:t>
      </w:r>
      <w:r>
        <w:rPr>
          <w:rFonts w:eastAsia="黑体"/>
          <w:sz w:val="32"/>
          <w:szCs w:val="32"/>
        </w:rPr>
        <w:t>组成员</w:t>
      </w:r>
    </w:p>
    <w:tbl>
      <w:tblPr>
        <w:tblStyle w:val="9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418"/>
        <w:gridCol w:w="1259"/>
        <w:gridCol w:w="2121"/>
        <w:gridCol w:w="1134"/>
        <w:gridCol w:w="1134"/>
        <w:gridCol w:w="1417"/>
        <w:gridCol w:w="1979"/>
        <w:gridCol w:w="1236"/>
        <w:gridCol w:w="1573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题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主要成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员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课题中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的分工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研究时间（月/年）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ind w:left="140" w:leftChars="67"/>
        <w:rPr>
          <w:rFonts w:eastAsia="仿宋_GB2312"/>
          <w:b/>
          <w:sz w:val="32"/>
          <w:szCs w:val="32"/>
        </w:rPr>
      </w:pPr>
    </w:p>
    <w:p>
      <w:pPr>
        <w:widowControl/>
        <w:jc w:val="left"/>
        <w:rPr>
          <w:rFonts w:eastAsia="仿宋_GB2312"/>
          <w:b/>
          <w:kern w:val="0"/>
          <w:sz w:val="32"/>
          <w:szCs w:val="32"/>
        </w:rPr>
        <w:sectPr>
          <w:pgSz w:w="16838" w:h="11906" w:orient="landscape"/>
          <w:pgMar w:top="1559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600" w:lineRule="exact"/>
        <w:rPr>
          <w:rFonts w:eastAsia="黑体"/>
          <w:sz w:val="22"/>
          <w:szCs w:val="28"/>
        </w:rPr>
      </w:pPr>
      <w:r>
        <w:rPr>
          <w:rFonts w:eastAsia="黑体"/>
          <w:sz w:val="32"/>
          <w:szCs w:val="32"/>
        </w:rPr>
        <w:t>八、经费概算</w:t>
      </w:r>
      <w:r>
        <w:rPr>
          <w:rFonts w:eastAsia="黑体"/>
          <w:sz w:val="22"/>
          <w:szCs w:val="28"/>
        </w:rPr>
        <w:t xml:space="preserve">   </w:t>
      </w:r>
    </w:p>
    <w:p>
      <w:pPr>
        <w:jc w:val="center"/>
        <w:rPr>
          <w:rFonts w:eastAsia="仿宋_GB2312"/>
          <w:sz w:val="24"/>
        </w:rPr>
      </w:pPr>
      <w:r>
        <w:rPr>
          <w:rFonts w:eastAsia="仿宋_GB2312"/>
          <w:color w:val="000000"/>
          <w:kern w:val="0"/>
          <w:szCs w:val="21"/>
        </w:rPr>
        <w:t xml:space="preserve">                                                              </w:t>
      </w:r>
      <w:r>
        <w:rPr>
          <w:rFonts w:eastAsia="仿宋_GB2312"/>
          <w:color w:val="000000"/>
          <w:kern w:val="0"/>
          <w:sz w:val="24"/>
        </w:rPr>
        <w:t xml:space="preserve"> 单位：万元</w:t>
      </w:r>
    </w:p>
    <w:tbl>
      <w:tblPr>
        <w:tblStyle w:val="9"/>
        <w:tblW w:w="8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275"/>
        <w:gridCol w:w="1078"/>
        <w:gridCol w:w="407"/>
        <w:gridCol w:w="710"/>
        <w:gridCol w:w="1712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黑体"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1"/>
              </w:rPr>
              <w:t>科目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黑体"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1"/>
              </w:rPr>
              <w:t>资助</w:t>
            </w:r>
          </w:p>
          <w:p>
            <w:pPr>
              <w:widowControl/>
              <w:spacing w:line="500" w:lineRule="exact"/>
              <w:jc w:val="center"/>
              <w:rPr>
                <w:rFonts w:eastAsia="黑体"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1"/>
              </w:rPr>
              <w:t>经费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黑体"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1"/>
              </w:rPr>
              <w:t>自筹</w:t>
            </w:r>
          </w:p>
          <w:p>
            <w:pPr>
              <w:widowControl/>
              <w:spacing w:line="500" w:lineRule="exact"/>
              <w:jc w:val="center"/>
              <w:rPr>
                <w:rFonts w:eastAsia="黑体"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1"/>
              </w:rPr>
              <w:t>经费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黑体"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1"/>
              </w:rPr>
              <w:t>备注（简要说明测算依据）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1．设备费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2．材料费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3．测试化验加工费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4．燃料动力费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5．差旅费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6．会议费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7．国际合作与交流费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8．</w:t>
            </w:r>
            <w:r>
              <w:rPr>
                <w:rFonts w:eastAsia="仿宋_GB2312"/>
                <w:color w:val="000000"/>
                <w:w w:val="90"/>
                <w:kern w:val="0"/>
                <w:sz w:val="24"/>
                <w:szCs w:val="21"/>
              </w:rPr>
              <w:t>档案/出版/文献/信息传播/知识产权事务费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9．劳务费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10．专家咨询费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1"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．</w:t>
            </w:r>
            <w:r>
              <w:rPr>
                <w:rFonts w:eastAsia="仿宋_GB2312"/>
                <w:kern w:val="0"/>
                <w:sz w:val="24"/>
                <w:szCs w:val="21"/>
              </w:rPr>
              <w:t>其他费用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1"/>
              </w:rPr>
              <w:t>12．管理费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2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合计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24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rPr>
                <w:rFonts w:eastAsia="仿宋_GB2312"/>
                <w:kern w:val="0"/>
                <w:sz w:val="24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1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</w:p>
        </w:tc>
        <w:tc>
          <w:tcPr>
            <w:tcW w:w="7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1"/>
              </w:rPr>
              <w:t>经费使用计划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1"/>
              </w:rPr>
              <w:t>第一年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1"/>
              </w:rPr>
              <w:t>第二年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1"/>
              </w:rPr>
              <w:t>第三年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2"/>
                <w:szCs w:val="21"/>
              </w:rPr>
              <w:t>资助经费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1"/>
              </w:rPr>
              <w:t>3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1"/>
              </w:rPr>
              <w:t>4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2"/>
                <w:szCs w:val="21"/>
              </w:rPr>
              <w:t>自筹经费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4" w:beforeLines="10" w:after="24" w:afterLines="10" w:line="500" w:lineRule="exact"/>
              <w:jc w:val="center"/>
              <w:rPr>
                <w:rFonts w:eastAsia="仿宋_GB2312"/>
                <w:kern w:val="0"/>
                <w:sz w:val="24"/>
                <w:szCs w:val="21"/>
              </w:rPr>
            </w:pPr>
          </w:p>
        </w:tc>
      </w:tr>
    </w:tbl>
    <w:p>
      <w:pPr>
        <w:spacing w:line="500" w:lineRule="exact"/>
        <w:rPr>
          <w:rFonts w:eastAsia="仿宋_GB2312"/>
          <w:sz w:val="28"/>
          <w:szCs w:val="28"/>
        </w:rPr>
      </w:pPr>
    </w:p>
    <w:p>
      <w:pPr>
        <w:spacing w:line="500" w:lineRule="exact"/>
        <w:rPr>
          <w:rFonts w:eastAsia="黑体"/>
          <w:sz w:val="32"/>
          <w:szCs w:val="32"/>
        </w:rPr>
      </w:pPr>
      <w:r>
        <w:rPr>
          <w:rFonts w:eastAsia="仿宋_GB2312"/>
          <w:kern w:val="0"/>
          <w:sz w:val="28"/>
          <w:szCs w:val="28"/>
        </w:rPr>
        <w:br w:type="page"/>
      </w:r>
      <w:r>
        <w:rPr>
          <w:rFonts w:eastAsia="黑体"/>
          <w:sz w:val="32"/>
          <w:szCs w:val="32"/>
        </w:rPr>
        <w:t>九、保证与审核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8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课题组承诺：我代表全体课题组成员保证所填报的内容和提供的材料是真实的、没有虚假。如获资助，我们将严格执行《天津市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卫生健康委员会中医中西医结合科研项目管理办法</w:t>
            </w:r>
            <w:r>
              <w:rPr>
                <w:rFonts w:eastAsia="仿宋_GB2312"/>
                <w:kern w:val="0"/>
                <w:sz w:val="28"/>
                <w:szCs w:val="28"/>
              </w:rPr>
              <w:t>》的有关规定，以科学态度严肃认真开展工作、保证研究工作时间，按时报送有关材料。</w:t>
            </w:r>
          </w:p>
          <w:p>
            <w:pPr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ind w:left="6860" w:hanging="6860" w:hangingChars="245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课题组第一申请人：（签字）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8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本单位保证在本课题获得资助后做到以下几点（在方框中划“</w:t>
            </w:r>
            <w:r>
              <w:rPr>
                <w:rFonts w:eastAsia="仿宋_GB2312"/>
                <w:kern w:val="0"/>
                <w:sz w:val="28"/>
                <w:szCs w:val="28"/>
              </w:rPr>
              <w:sym w:font="Wingdings" w:char="F0FC"/>
            </w:r>
            <w:r>
              <w:rPr>
                <w:rFonts w:eastAsia="仿宋_GB2312"/>
                <w:kern w:val="0"/>
                <w:sz w:val="28"/>
                <w:szCs w:val="28"/>
              </w:rPr>
              <w:t>”）：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  <w:szCs w:val="28"/>
              </w:rPr>
              <w:t>严格遵守专项项目使用及管理的有关规定；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□提供本课题实施过程中所需人力、物力和工作时间等条件的支持；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□督促本单位科管部门及课题组按时报送有关材料；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□匹配研究经费。</w:t>
            </w:r>
          </w:p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单位（公章）            单位法人（签章）          年   月   日</w:t>
            </w:r>
          </w:p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8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合作单位审核意见（同上）</w:t>
            </w:r>
          </w:p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8"/>
              <w:jc w:val="both"/>
            </w:pPr>
          </w:p>
          <w:p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第1合作单位（公章）  第2合作单位（公章）  第3合作单位（公章）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负责人（签章）          负责人（签章）            负责人（签章）年   月   日               年   月   日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8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市卫生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健康</w:t>
            </w:r>
            <w:r>
              <w:rPr>
                <w:rFonts w:eastAsia="仿宋_GB2312"/>
                <w:kern w:val="0"/>
                <w:sz w:val="28"/>
                <w:szCs w:val="28"/>
              </w:rPr>
              <w:t>委意见：</w:t>
            </w:r>
          </w:p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市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卫生健康</w:t>
            </w:r>
            <w:r>
              <w:rPr>
                <w:rFonts w:eastAsia="仿宋_GB2312"/>
                <w:kern w:val="0"/>
                <w:sz w:val="28"/>
                <w:szCs w:val="28"/>
              </w:rPr>
              <w:t>委（盖章）</w:t>
            </w:r>
          </w:p>
          <w:p>
            <w:pPr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十、附件</w:t>
      </w:r>
    </w:p>
    <w:p>
      <w:pPr>
        <w:spacing w:line="4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1.国内外研究进展等背景资料</w:t>
      </w:r>
    </w:p>
    <w:p>
      <w:pPr>
        <w:spacing w:line="4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2.前期工作基础</w:t>
      </w:r>
    </w:p>
    <w:p/>
    <w:sectPr>
      <w:pgSz w:w="11906" w:h="16838"/>
      <w:pgMar w:top="2098" w:right="1474" w:bottom="1701" w:left="1588" w:header="851" w:footer="1134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Style w:val="11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宋体" w:hAnsi="宋体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1AA"/>
    <w:rsid w:val="00036282"/>
    <w:rsid w:val="000B226A"/>
    <w:rsid w:val="0011555F"/>
    <w:rsid w:val="0016635A"/>
    <w:rsid w:val="001818A1"/>
    <w:rsid w:val="00294C2E"/>
    <w:rsid w:val="002E3B7E"/>
    <w:rsid w:val="003401AA"/>
    <w:rsid w:val="003643B1"/>
    <w:rsid w:val="00381911"/>
    <w:rsid w:val="003D1B25"/>
    <w:rsid w:val="00437CC2"/>
    <w:rsid w:val="00440528"/>
    <w:rsid w:val="00491C6E"/>
    <w:rsid w:val="0049589C"/>
    <w:rsid w:val="004E1764"/>
    <w:rsid w:val="00537907"/>
    <w:rsid w:val="007E1C26"/>
    <w:rsid w:val="00840738"/>
    <w:rsid w:val="008505BE"/>
    <w:rsid w:val="008772EF"/>
    <w:rsid w:val="008A4BEF"/>
    <w:rsid w:val="008E2E55"/>
    <w:rsid w:val="009634B8"/>
    <w:rsid w:val="00A37D75"/>
    <w:rsid w:val="00A8674A"/>
    <w:rsid w:val="00AC7D47"/>
    <w:rsid w:val="00AD13F3"/>
    <w:rsid w:val="00AF74DF"/>
    <w:rsid w:val="00BC5A7A"/>
    <w:rsid w:val="00C93FCC"/>
    <w:rsid w:val="00CE4E6F"/>
    <w:rsid w:val="00CE5A49"/>
    <w:rsid w:val="00D25B2D"/>
    <w:rsid w:val="00DD0B78"/>
    <w:rsid w:val="00E006B6"/>
    <w:rsid w:val="00E3097D"/>
    <w:rsid w:val="11B720C9"/>
    <w:rsid w:val="16FE30FC"/>
    <w:rsid w:val="1A770CE7"/>
    <w:rsid w:val="25BBC83B"/>
    <w:rsid w:val="33AE56FF"/>
    <w:rsid w:val="35F7BBD7"/>
    <w:rsid w:val="3D1C6BAA"/>
    <w:rsid w:val="3DCFAB76"/>
    <w:rsid w:val="3F7535D5"/>
    <w:rsid w:val="3FB67FCE"/>
    <w:rsid w:val="51FED7AB"/>
    <w:rsid w:val="569F3298"/>
    <w:rsid w:val="56F7A95D"/>
    <w:rsid w:val="596B0117"/>
    <w:rsid w:val="5BD462C2"/>
    <w:rsid w:val="5BFE6A61"/>
    <w:rsid w:val="5DDF59DC"/>
    <w:rsid w:val="5EFA7CCD"/>
    <w:rsid w:val="66EEEBF7"/>
    <w:rsid w:val="679F1A9C"/>
    <w:rsid w:val="67D9B6D7"/>
    <w:rsid w:val="6AFBD2CD"/>
    <w:rsid w:val="6AFFC5C5"/>
    <w:rsid w:val="6F7661E8"/>
    <w:rsid w:val="6FBB27F8"/>
    <w:rsid w:val="72FE5019"/>
    <w:rsid w:val="735FC468"/>
    <w:rsid w:val="73FFA9CD"/>
    <w:rsid w:val="757DE146"/>
    <w:rsid w:val="77FE2757"/>
    <w:rsid w:val="7B3F5D04"/>
    <w:rsid w:val="7BADB2F3"/>
    <w:rsid w:val="7BFF66B3"/>
    <w:rsid w:val="7CDD411C"/>
    <w:rsid w:val="7D908A7C"/>
    <w:rsid w:val="7DBFC2E0"/>
    <w:rsid w:val="7DFA756C"/>
    <w:rsid w:val="7EBFF606"/>
    <w:rsid w:val="7EFB2204"/>
    <w:rsid w:val="7F7D58EC"/>
    <w:rsid w:val="7F7D77F9"/>
    <w:rsid w:val="7F7D815A"/>
    <w:rsid w:val="7FDB7F6D"/>
    <w:rsid w:val="956BAD00"/>
    <w:rsid w:val="9D4B5CFF"/>
    <w:rsid w:val="9EFF916E"/>
    <w:rsid w:val="AFBCB3B6"/>
    <w:rsid w:val="BA7B23C6"/>
    <w:rsid w:val="BB354C95"/>
    <w:rsid w:val="BE3BFBE7"/>
    <w:rsid w:val="C7F3DBDD"/>
    <w:rsid w:val="CC5F42EE"/>
    <w:rsid w:val="CDA6907D"/>
    <w:rsid w:val="CDB90BEF"/>
    <w:rsid w:val="D9F38DC4"/>
    <w:rsid w:val="DB37F051"/>
    <w:rsid w:val="DBFFDE01"/>
    <w:rsid w:val="DCEF26FE"/>
    <w:rsid w:val="DF1E327D"/>
    <w:rsid w:val="DFBEDAC6"/>
    <w:rsid w:val="E3FECDC8"/>
    <w:rsid w:val="E9F71EFB"/>
    <w:rsid w:val="EACBD957"/>
    <w:rsid w:val="EBD73D2E"/>
    <w:rsid w:val="EBF40035"/>
    <w:rsid w:val="EDF6F4C8"/>
    <w:rsid w:val="EEAFDEF5"/>
    <w:rsid w:val="EF3F40EE"/>
    <w:rsid w:val="EFDF1233"/>
    <w:rsid w:val="EFE752D5"/>
    <w:rsid w:val="F376401A"/>
    <w:rsid w:val="F75F9264"/>
    <w:rsid w:val="F773C987"/>
    <w:rsid w:val="F7BB5470"/>
    <w:rsid w:val="F7E3A8E0"/>
    <w:rsid w:val="F7F7FB72"/>
    <w:rsid w:val="F8540F8B"/>
    <w:rsid w:val="F989B299"/>
    <w:rsid w:val="FAFD2D2F"/>
    <w:rsid w:val="FB6C46AA"/>
    <w:rsid w:val="FB7DF7F1"/>
    <w:rsid w:val="FCF57B6A"/>
    <w:rsid w:val="FE734873"/>
    <w:rsid w:val="FE7FF1E0"/>
    <w:rsid w:val="FF7DDF12"/>
    <w:rsid w:val="FFF31967"/>
    <w:rsid w:val="FFFFF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widowControl w:val="0"/>
      <w:spacing w:line="150" w:lineRule="atLeast"/>
      <w:ind w:firstLine="420" w:firstLine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3"/>
    <w:qFormat/>
    <w:uiPriority w:val="0"/>
    <w:pPr>
      <w:widowControl w:val="0"/>
      <w:spacing w:line="0" w:lineRule="atLeast"/>
      <w:jc w:val="center"/>
    </w:pPr>
    <w:rPr>
      <w:rFonts w:ascii="Arial" w:hAnsi="Arial" w:eastAsia="黑体" w:cs="Times New Roman"/>
      <w:kern w:val="2"/>
      <w:sz w:val="52"/>
      <w:szCs w:val="22"/>
      <w:lang w:val="en-US" w:eastAsia="zh-CN" w:bidi="ar-SA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18</Words>
  <Characters>108</Characters>
  <Lines>1</Lines>
  <Paragraphs>1</Paragraphs>
  <TotalTime>448</TotalTime>
  <ScaleCrop>false</ScaleCrop>
  <LinksUpToDate>false</LinksUpToDate>
  <CharactersWithSpaces>125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2020-08-28T15:39:00Z</dcterms:created>
  <dc:creator>文书处理测试</dc:creator>
  <cp:lastModifiedBy>kylin</cp:lastModifiedBy>
  <cp:lastPrinted>2023-07-18T00:10:00Z</cp:lastPrinted>
  <dcterms:modified xsi:type="dcterms:W3CDTF">2023-07-17T16:28:46Z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