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3468E"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 w14:paraId="65718783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天津医科大学实验用品信息管理系统</w:t>
      </w:r>
    </w:p>
    <w:p w14:paraId="2D3E4DB7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管制类危险化学品申请、审批流程</w:t>
      </w:r>
    </w:p>
    <w:p w14:paraId="22F5A270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操作手册</w:t>
      </w:r>
    </w:p>
    <w:p w14:paraId="61CBDD7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6463F03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申请操作：</w:t>
      </w:r>
    </w:p>
    <w:p w14:paraId="041E9DDD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登陆天津医科大学实验用品信息管理系统，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点击【委托采购】，阅读安全责任书，点击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已知晓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，库房所在校区选择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气象台路校区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添加产品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，填写产品信息（商品名称点击放大镜，可按分类或关键字搜索产品准确名称）后，点击提交。</w:t>
      </w:r>
    </w:p>
    <w:p w14:paraId="0C5DEDA7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198183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EC3C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19011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D2DEC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3340735"/>
            <wp:effectExtent l="0" t="0" r="444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CD04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填写收货人信息，确认申请产品信息，选择经费卡信息，点击提交申请。</w:t>
      </w:r>
    </w:p>
    <w:p w14:paraId="651C4930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生成委托采购单后，待项目负责人、学院审批人、实资处安全科、实验室与资产管理处、保卫处逐一审核通过后，生成订单。</w:t>
      </w:r>
    </w:p>
    <w:p w14:paraId="3231B8C3"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122680"/>
            <wp:effectExtent l="0" t="0" r="1206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485B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申请采购人收到库房发货短信，从【我的订单】模块，找到该订单，点击【下载单据】，打印两份“天津医科大学实验室与资产管理处领用单”到库房领取。</w:t>
      </w:r>
    </w:p>
    <w:p w14:paraId="53D0CDB2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9230" cy="1445895"/>
            <wp:effectExtent l="0" t="0" r="762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4735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二、项目负责人\学院审批人\保卫处审批操作：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登陆电脑端或手机端进行审批。 </w:t>
      </w:r>
    </w:p>
    <w:p w14:paraId="6569797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特别说明：项目负责人、学院审批人、保卫处审批人需先登录电脑端在“个人信息维护”页面填写联系电话，保存后相关审核人可收到审核委托单的短信通知。</w:t>
      </w:r>
    </w:p>
    <w:p w14:paraId="07B14C51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453791E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68595" cy="2336800"/>
            <wp:effectExtent l="0" t="0" r="8255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6C4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电脑端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 w14:paraId="289819D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1.1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电脑端网址：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http://libsy.tmu.edu.cn/web </w:t>
      </w:r>
    </w:p>
    <w:p w14:paraId="129AE5D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1.2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统一认证登陆后【管理中心】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【我的待办】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【待审委托采购】对待审核委托采购单进行审批，可以进行通过或者驳回处理。</w:t>
      </w:r>
    </w:p>
    <w:p w14:paraId="26B9247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72405" cy="1054735"/>
            <wp:effectExtent l="0" t="0" r="444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070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 w14:paraId="0ABC02E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70500" cy="1286510"/>
            <wp:effectExtent l="0" t="0" r="6350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D5DB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1.3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审批通过后即流转到下一级审批。</w:t>
      </w:r>
    </w:p>
    <w:p w14:paraId="0B631AD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手机端： </w:t>
      </w:r>
    </w:p>
    <w:p w14:paraId="1351614D">
      <w:pPr>
        <w:keepNext w:val="0"/>
        <w:keepLines w:val="0"/>
        <w:widowControl/>
        <w:suppressLineNumbers w:val="0"/>
        <w:jc w:val="left"/>
        <w:rPr>
          <w:color w:val="FF0000"/>
          <w:sz w:val="28"/>
          <w:szCs w:val="28"/>
        </w:rPr>
      </w:pPr>
      <w:r>
        <w:rPr>
          <w:rFonts w:hint="default" w:ascii="Calibri" w:hAnsi="Calibri" w:eastAsia="宋体" w:cs="Calibri"/>
          <w:color w:val="FF0000"/>
          <w:kern w:val="0"/>
          <w:sz w:val="28"/>
          <w:szCs w:val="28"/>
          <w:lang w:val="en-US" w:eastAsia="zh-CN" w:bidi="ar"/>
        </w:rPr>
        <w:t>2.1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手机端接到审核短信，登录网址：</w:t>
      </w:r>
      <w:r>
        <w:rPr>
          <w:rFonts w:hint="default" w:ascii="Calibri" w:hAnsi="Calibri" w:eastAsia="宋体" w:cs="Calibri"/>
          <w:color w:val="FF0000"/>
          <w:kern w:val="0"/>
          <w:sz w:val="28"/>
          <w:szCs w:val="28"/>
          <w:lang w:val="en-US" w:eastAsia="zh-CN" w:bidi="ar"/>
        </w:rPr>
        <w:t xml:space="preserve">http://libsy.tmu.edu.cn/m 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 w:bidi="ar"/>
        </w:rPr>
        <w:t>（因通信运营商限制，短信中不能体现网址链接，请您收藏此网址）</w:t>
      </w:r>
    </w:p>
    <w:p w14:paraId="6E58361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2.2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统一认证登陆后，点击【委托单审批】进入后对相应委托单进行审批，可以通过或者驳回。</w:t>
      </w:r>
    </w:p>
    <w:p w14:paraId="59126AAD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3300095" cy="5011420"/>
            <wp:effectExtent l="0" t="0" r="14605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E627"/>
    <w:multiLevelType w:val="singleLevel"/>
    <w:tmpl w:val="85FBE6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1F2705"/>
    <w:multiLevelType w:val="singleLevel"/>
    <w:tmpl w:val="4D1F27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316A6"/>
    <w:rsid w:val="08D86907"/>
    <w:rsid w:val="0BC97BB6"/>
    <w:rsid w:val="0BDD4E6E"/>
    <w:rsid w:val="0E5079E9"/>
    <w:rsid w:val="155A4361"/>
    <w:rsid w:val="1FCC2E26"/>
    <w:rsid w:val="27DE397D"/>
    <w:rsid w:val="2B9F7838"/>
    <w:rsid w:val="2E8F76EA"/>
    <w:rsid w:val="338E62A6"/>
    <w:rsid w:val="438938CF"/>
    <w:rsid w:val="4BC316A6"/>
    <w:rsid w:val="513421C6"/>
    <w:rsid w:val="54FC5396"/>
    <w:rsid w:val="556A6867"/>
    <w:rsid w:val="59100037"/>
    <w:rsid w:val="62A56FE4"/>
    <w:rsid w:val="63426454"/>
    <w:rsid w:val="682E5870"/>
    <w:rsid w:val="6BD07CB0"/>
    <w:rsid w:val="7B3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586</Words>
  <Characters>648</Characters>
  <Lines>0</Lines>
  <Paragraphs>0</Paragraphs>
  <TotalTime>24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2025-06-20T07:46:00Z</dcterms:created>
  <dc:creator>大玲玲</dc:creator>
  <cp:lastModifiedBy>嘴啊～嘴嘴嘴</cp:lastModifiedBy>
  <dcterms:modified xsi:type="dcterms:W3CDTF">2025-07-10T00:31:48Z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23D6C5FC8363407AB36FE3887DF73392_13</vt:lpwstr>
  </property>
  <property fmtid="{D5CDD505-2E9C-101B-9397-08002B2CF9AE}" pid="4" name="KSOTemplateDocerSaveRecord">
    <vt:lpwstr>eyJoZGlkIjoiNWMyODAxY2NkMWIyZGExMTJiZmRiZWNkODNkNWI3YzUiLCJ1c2VySWQiOiIxMjg2MjQ1Mzc1In0=</vt:lpwstr>
  </property>
</Properties>
</file>