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sz w:val="24"/>
        </w:rPr>
      </w:pPr>
      <w:r>
        <w:rPr>
          <w:sz w:val="24"/>
        </w:rPr>
        <w:drawing>
          <wp:inline distT="0" distB="0" distL="0" distR="0">
            <wp:extent cx="2857500" cy="685800"/>
            <wp:effectExtent l="0" t="0" r="7620" b="0"/>
            <wp:docPr id="1" name="图片 1" descr="校徽镂空-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校徽镂空-0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华文新魏" w:hAnsi="仿宋" w:eastAsia="华文新魏"/>
          <w:b/>
          <w:sz w:val="84"/>
          <w:szCs w:val="84"/>
        </w:rPr>
      </w:pPr>
    </w:p>
    <w:p>
      <w:pPr>
        <w:spacing w:line="360" w:lineRule="auto"/>
        <w:jc w:val="center"/>
        <w:rPr>
          <w:rFonts w:ascii="华文新魏" w:hAnsi="仿宋" w:eastAsia="华文新魏"/>
          <w:b/>
          <w:sz w:val="144"/>
          <w:szCs w:val="144"/>
        </w:rPr>
      </w:pPr>
      <w:r>
        <w:rPr>
          <w:rFonts w:hint="eastAsia" w:ascii="华文新魏" w:hAnsi="仿宋" w:eastAsia="华文新魏"/>
          <w:b/>
          <w:sz w:val="144"/>
          <w:szCs w:val="144"/>
        </w:rPr>
        <w:t>教</w:t>
      </w:r>
      <w:r>
        <w:rPr>
          <w:rFonts w:hint="eastAsia" w:ascii="华文新魏" w:hAnsi="仿宋" w:eastAsia="华文新魏"/>
          <w:b/>
          <w:sz w:val="32"/>
          <w:szCs w:val="32"/>
        </w:rPr>
        <w:t xml:space="preserve"> </w:t>
      </w:r>
      <w:r>
        <w:rPr>
          <w:rFonts w:hint="eastAsia" w:ascii="华文新魏" w:hAnsi="仿宋" w:eastAsia="华文新魏"/>
          <w:b/>
          <w:sz w:val="144"/>
          <w:szCs w:val="144"/>
        </w:rPr>
        <w:t>学</w:t>
      </w:r>
      <w:r>
        <w:rPr>
          <w:rFonts w:hint="eastAsia" w:ascii="华文新魏" w:hAnsi="仿宋" w:eastAsia="华文新魏"/>
          <w:b/>
          <w:sz w:val="32"/>
          <w:szCs w:val="32"/>
        </w:rPr>
        <w:t xml:space="preserve"> </w:t>
      </w:r>
      <w:r>
        <w:rPr>
          <w:rFonts w:hint="eastAsia" w:ascii="华文新魏" w:hAnsi="仿宋" w:eastAsia="华文新魏"/>
          <w:b/>
          <w:sz w:val="144"/>
          <w:szCs w:val="144"/>
        </w:rPr>
        <w:t>大</w:t>
      </w:r>
      <w:r>
        <w:rPr>
          <w:rFonts w:hint="eastAsia" w:ascii="华文新魏" w:hAnsi="仿宋" w:eastAsia="华文新魏"/>
          <w:b/>
          <w:sz w:val="32"/>
          <w:szCs w:val="32"/>
        </w:rPr>
        <w:t xml:space="preserve"> </w:t>
      </w:r>
      <w:r>
        <w:rPr>
          <w:rFonts w:hint="eastAsia" w:ascii="华文新魏" w:hAnsi="仿宋" w:eastAsia="华文新魏"/>
          <w:b/>
          <w:sz w:val="144"/>
          <w:szCs w:val="144"/>
        </w:rPr>
        <w:t>纲</w:t>
      </w:r>
    </w:p>
    <w:p>
      <w:pPr>
        <w:spacing w:line="360" w:lineRule="auto"/>
        <w:jc w:val="center"/>
        <w:rPr>
          <w:rFonts w:ascii="华文新魏" w:hAnsi="仿宋" w:eastAsia="华文新魏"/>
          <w:b/>
          <w:sz w:val="72"/>
          <w:szCs w:val="72"/>
        </w:rPr>
      </w:pPr>
      <w:r>
        <w:rPr>
          <w:rFonts w:hint="eastAsia" w:ascii="华文新魏" w:hAnsi="仿宋" w:eastAsia="华文新魏"/>
          <w:b/>
          <w:sz w:val="72"/>
          <w:szCs w:val="72"/>
        </w:rPr>
        <w:t>《</w:t>
      </w:r>
      <w:r>
        <w:rPr>
          <w:rFonts w:hint="eastAsia" w:ascii="华文新魏" w:hAnsi="仿宋" w:eastAsia="华文新魏"/>
          <w:b/>
          <w:sz w:val="72"/>
          <w:szCs w:val="72"/>
          <w:lang w:val="en-US" w:eastAsia="zh-CN"/>
        </w:rPr>
        <w:t>临床老年病</w:t>
      </w:r>
      <w:bookmarkStart w:id="0" w:name="_GoBack"/>
      <w:bookmarkEnd w:id="0"/>
      <w:r>
        <w:rPr>
          <w:rFonts w:hint="eastAsia" w:ascii="华文新魏" w:hAnsi="仿宋" w:eastAsia="华文新魏"/>
          <w:b/>
          <w:sz w:val="72"/>
          <w:szCs w:val="72"/>
          <w:lang w:val="en-US" w:eastAsia="zh-CN"/>
        </w:rPr>
        <w:t>学</w:t>
      </w:r>
      <w:r>
        <w:rPr>
          <w:rFonts w:hint="eastAsia" w:ascii="华文新魏" w:hAnsi="仿宋" w:eastAsia="华文新魏"/>
          <w:b/>
          <w:sz w:val="72"/>
          <w:szCs w:val="72"/>
        </w:rPr>
        <w:t>》</w:t>
      </w:r>
    </w:p>
    <w:p>
      <w:pPr>
        <w:spacing w:line="360" w:lineRule="auto"/>
        <w:jc w:val="center"/>
        <w:rPr>
          <w:sz w:val="30"/>
        </w:rPr>
      </w:pPr>
      <w:r>
        <w:rPr>
          <w:rFonts w:hint="eastAsia" w:ascii="华文新魏" w:hAnsi="仿宋" w:eastAsia="华文新魏"/>
          <w:b/>
          <w:sz w:val="30"/>
          <w:szCs w:val="30"/>
        </w:rPr>
        <w:t>供</w:t>
      </w:r>
      <w:r>
        <w:rPr>
          <w:rFonts w:hint="eastAsia" w:ascii="华文新魏" w:hAnsi="仿宋" w:eastAsia="华文新魏"/>
          <w:b/>
          <w:sz w:val="30"/>
          <w:szCs w:val="30"/>
          <w:lang w:val="en-US" w:eastAsia="zh-CN"/>
        </w:rPr>
        <w:t>临床医学（五年制）</w:t>
      </w:r>
      <w:r>
        <w:rPr>
          <w:rFonts w:hint="eastAsia" w:ascii="华文新魏" w:hAnsi="仿宋" w:eastAsia="华文新魏"/>
          <w:b/>
          <w:sz w:val="30"/>
          <w:szCs w:val="30"/>
          <w:lang w:eastAsia="zh-CN"/>
        </w:rPr>
        <w:t>专业</w:t>
      </w:r>
      <w:r>
        <w:rPr>
          <w:rFonts w:hint="eastAsia" w:ascii="华文新魏" w:hAnsi="仿宋" w:eastAsia="华文新魏"/>
          <w:b/>
          <w:sz w:val="30"/>
          <w:szCs w:val="30"/>
        </w:rPr>
        <w:t>学生使用</w:t>
      </w: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  <w:rPr>
          <w:rFonts w:ascii="黑体" w:hAnsi="黑体" w:eastAsia="黑体"/>
          <w:sz w:val="44"/>
          <w:szCs w:val="44"/>
        </w:rPr>
      </w:pPr>
    </w:p>
    <w:p>
      <w:pPr>
        <w:spacing w:line="360" w:lineRule="auto"/>
        <w:jc w:val="center"/>
        <w:rPr>
          <w:rFonts w:ascii="楷体" w:hAnsi="楷体" w:eastAsia="楷体"/>
          <w:b/>
          <w:sz w:val="44"/>
          <w:szCs w:val="44"/>
        </w:rPr>
      </w:pPr>
      <w:r>
        <w:rPr>
          <w:rFonts w:hint="eastAsia" w:ascii="楷体" w:hAnsi="楷体" w:eastAsia="楷体"/>
          <w:b/>
          <w:sz w:val="44"/>
          <w:szCs w:val="44"/>
        </w:rPr>
        <w:t>开课单位：</w:t>
      </w:r>
      <w:r>
        <w:rPr>
          <w:rFonts w:hint="eastAsia" w:ascii="楷体" w:hAnsi="楷体" w:eastAsia="楷体"/>
          <w:b/>
          <w:sz w:val="44"/>
          <w:szCs w:val="44"/>
          <w:lang w:val="en-US" w:eastAsia="zh-CN"/>
        </w:rPr>
        <w:t>第二临床医学</w:t>
      </w:r>
      <w:r>
        <w:rPr>
          <w:rFonts w:ascii="楷体" w:hAnsi="楷体" w:eastAsia="楷体"/>
          <w:b/>
          <w:sz w:val="44"/>
          <w:szCs w:val="44"/>
        </w:rPr>
        <w:t>院</w:t>
      </w:r>
    </w:p>
    <w:p>
      <w:pPr>
        <w:spacing w:line="360" w:lineRule="auto"/>
        <w:jc w:val="center"/>
        <w:rPr>
          <w:rFonts w:ascii="楷体" w:hAnsi="楷体" w:eastAsia="楷体"/>
          <w:b/>
          <w:sz w:val="44"/>
          <w:szCs w:val="44"/>
        </w:rPr>
      </w:pPr>
      <w:r>
        <w:rPr>
          <w:rFonts w:hint="eastAsia" w:ascii="楷体" w:hAnsi="楷体" w:eastAsia="楷体"/>
          <w:b/>
          <w:sz w:val="44"/>
          <w:szCs w:val="44"/>
        </w:rPr>
        <w:t>二零二</w:t>
      </w:r>
      <w:r>
        <w:rPr>
          <w:rFonts w:hint="eastAsia" w:ascii="楷体" w:hAnsi="楷体" w:eastAsia="楷体"/>
          <w:b/>
          <w:sz w:val="44"/>
          <w:szCs w:val="44"/>
          <w:lang w:val="en-US" w:eastAsia="zh-CN"/>
        </w:rPr>
        <w:t>三</w:t>
      </w:r>
      <w:r>
        <w:rPr>
          <w:rFonts w:hint="eastAsia" w:ascii="楷体" w:hAnsi="楷体" w:eastAsia="楷体"/>
          <w:b/>
          <w:sz w:val="44"/>
          <w:szCs w:val="44"/>
        </w:rPr>
        <w:t>年</w:t>
      </w:r>
    </w:p>
    <w:p>
      <w:pPr>
        <w:pStyle w:val="9"/>
        <w:jc w:val="both"/>
        <w:rPr>
          <w:w w:val="95"/>
          <w:sz w:val="36"/>
          <w:szCs w:val="36"/>
        </w:rPr>
      </w:pPr>
    </w:p>
    <w:p>
      <w:pPr>
        <w:pStyle w:val="9"/>
        <w:rPr>
          <w:rFonts w:hint="eastAsia" w:asciiTheme="minorEastAsia" w:hAnsiTheme="minorEastAsia" w:eastAsiaTheme="minorEastAsia" w:cstheme="minorEastAsia"/>
          <w:spacing w:val="-5"/>
          <w:w w:val="95"/>
          <w:sz w:val="30"/>
          <w:szCs w:val="30"/>
        </w:rPr>
      </w:pPr>
      <w:r>
        <w:rPr>
          <w:w w:val="95"/>
          <w:sz w:val="36"/>
          <w:szCs w:val="36"/>
        </w:rPr>
        <w:t>《临床老年病学》教学</w:t>
      </w:r>
      <w:r>
        <w:rPr>
          <w:spacing w:val="-5"/>
          <w:w w:val="95"/>
          <w:sz w:val="36"/>
          <w:szCs w:val="36"/>
        </w:rPr>
        <w:t>大纲</w:t>
      </w:r>
      <w:r>
        <w:rPr>
          <w:rFonts w:hint="eastAsia"/>
          <w:spacing w:val="-5"/>
          <w:w w:val="95"/>
          <w:sz w:val="36"/>
          <w:szCs w:val="36"/>
        </w:rPr>
        <w:t>（理论）</w:t>
      </w:r>
    </w:p>
    <w:p>
      <w:pPr>
        <w:pStyle w:val="9"/>
        <w:rPr>
          <w:rFonts w:hint="eastAsia" w:asciiTheme="minorEastAsia" w:hAnsiTheme="minorEastAsia" w:eastAsiaTheme="minorEastAsia" w:cstheme="minorEastAsia"/>
          <w:spacing w:val="-5"/>
          <w:w w:val="95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spacing w:val="-5"/>
          <w:w w:val="95"/>
          <w:sz w:val="30"/>
          <w:szCs w:val="30"/>
        </w:rPr>
        <w:t>（授课对象：临床医学专业）</w:t>
      </w:r>
    </w:p>
    <w:p>
      <w:pPr>
        <w:pStyle w:val="9"/>
        <w:rPr>
          <w:rFonts w:hint="eastAsia" w:asciiTheme="minorEastAsia" w:hAnsiTheme="minorEastAsia" w:eastAsiaTheme="minorEastAsia" w:cstheme="minorEastAsia"/>
          <w:spacing w:val="-5"/>
          <w:w w:val="95"/>
          <w:sz w:val="10"/>
          <w:szCs w:val="10"/>
        </w:rPr>
      </w:pPr>
    </w:p>
    <w:p>
      <w:pPr>
        <w:spacing w:before="242"/>
        <w:ind w:right="97"/>
        <w:jc w:val="center"/>
        <w:rPr>
          <w:rFonts w:ascii="黑体" w:eastAsia="黑体"/>
          <w:sz w:val="30"/>
          <w:szCs w:val="30"/>
        </w:rPr>
      </w:pPr>
      <w:r>
        <w:rPr>
          <w:rFonts w:ascii="黑体" w:eastAsia="黑体"/>
          <w:spacing w:val="-4"/>
          <w:sz w:val="30"/>
          <w:szCs w:val="30"/>
        </w:rPr>
        <w:t>前 言</w:t>
      </w:r>
    </w:p>
    <w:p>
      <w:pPr>
        <w:pStyle w:val="6"/>
        <w:spacing w:before="0"/>
        <w:ind w:left="0"/>
        <w:rPr>
          <w:rFonts w:ascii="黑体"/>
          <w:sz w:val="10"/>
          <w:szCs w:val="10"/>
        </w:rPr>
      </w:pPr>
    </w:p>
    <w:p>
      <w:pPr>
        <w:pStyle w:val="6"/>
        <w:spacing w:before="0" w:line="278" w:lineRule="auto"/>
        <w:ind w:right="211" w:firstLine="419"/>
        <w:jc w:val="both"/>
      </w:pPr>
      <w:r>
        <w:rPr>
          <w:spacing w:val="-4"/>
        </w:rPr>
        <w:t>随着全球人口逐步老龄化，老年医学面临前所未有的机遇和更严峻的挑战。我国的老年</w:t>
      </w:r>
      <w:r>
        <w:rPr>
          <w:spacing w:val="-9"/>
        </w:rPr>
        <w:t>医学发展较快，须对医学院校的学生</w:t>
      </w:r>
      <w:r>
        <w:rPr>
          <w:rFonts w:hint="eastAsia"/>
          <w:spacing w:val="-9"/>
          <w:lang w:val="en-US" w:eastAsia="zh-CN"/>
        </w:rPr>
        <w:t>讲授</w:t>
      </w:r>
      <w:r>
        <w:rPr>
          <w:spacing w:val="-9"/>
        </w:rPr>
        <w:t>老年病学的专业知识。本课程是当代大学生老年医</w:t>
      </w:r>
      <w:r>
        <w:rPr>
          <w:spacing w:val="-10"/>
        </w:rPr>
        <w:t>学教育的临床课程。教学的主要目的是引导学生较完整地认识老年病的流行规律、病因与发</w:t>
      </w:r>
      <w:r>
        <w:rPr>
          <w:spacing w:val="-2"/>
        </w:rPr>
        <w:t>病机制、临床表现、治疗以及预防保健知识。</w:t>
      </w:r>
    </w:p>
    <w:p>
      <w:pPr>
        <w:pStyle w:val="6"/>
        <w:spacing w:before="2"/>
        <w:ind w:left="0"/>
        <w:rPr>
          <w:sz w:val="10"/>
          <w:szCs w:val="10"/>
        </w:rPr>
      </w:pPr>
    </w:p>
    <w:p>
      <w:pPr>
        <w:pStyle w:val="2"/>
        <w:rPr>
          <w:sz w:val="28"/>
          <w:szCs w:val="28"/>
        </w:rPr>
      </w:pPr>
      <w:r>
        <w:rPr>
          <w:spacing w:val="18"/>
          <w:sz w:val="28"/>
          <w:szCs w:val="28"/>
        </w:rPr>
        <w:t>第一章 老年医学总论</w:t>
      </w:r>
    </w:p>
    <w:p>
      <w:pPr>
        <w:pStyle w:val="6"/>
        <w:spacing w:before="145"/>
        <w:ind w:left="3224"/>
        <w:rPr>
          <w:sz w:val="10"/>
          <w:szCs w:val="10"/>
        </w:rPr>
      </w:pPr>
    </w:p>
    <w:p>
      <w:pPr>
        <w:pStyle w:val="6"/>
        <w:spacing w:before="145"/>
        <w:ind w:left="3224"/>
        <w:rPr>
          <w:sz w:val="24"/>
          <w:szCs w:val="24"/>
        </w:rPr>
      </w:pPr>
      <w:r>
        <w:rPr>
          <w:sz w:val="24"/>
          <w:szCs w:val="24"/>
        </w:rPr>
        <w:t>第一节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spacing w:val="-2"/>
          <w:sz w:val="24"/>
          <w:szCs w:val="24"/>
        </w:rPr>
        <w:t>老年医学概论</w:t>
      </w:r>
    </w:p>
    <w:p>
      <w:pPr>
        <w:pStyle w:val="6"/>
        <w:spacing w:before="42"/>
      </w:pPr>
      <w:r>
        <w:rPr>
          <w:rFonts w:hint="eastAsia" w:ascii="黑体" w:hAnsi="黑体" w:eastAsia="黑体" w:cs="黑体"/>
          <w:spacing w:val="-4"/>
        </w:rPr>
        <w:t>一、教学目标</w:t>
      </w:r>
    </w:p>
    <w:p>
      <w:pPr>
        <w:pStyle w:val="6"/>
        <w:numPr>
          <w:ilvl w:val="0"/>
          <w:numId w:val="0"/>
        </w:numPr>
        <w:ind w:left="120" w:leftChars="0"/>
      </w:pPr>
      <w:r>
        <w:rPr>
          <w:rFonts w:hint="eastAsia"/>
          <w:spacing w:val="-3"/>
          <w:lang w:val="en-US" w:eastAsia="zh-CN"/>
        </w:rPr>
        <w:t xml:space="preserve">    </w:t>
      </w:r>
      <w:r>
        <w:rPr>
          <w:rFonts w:hint="eastAsia" w:ascii="黑体" w:hAnsi="黑体" w:eastAsia="黑体" w:cs="黑体"/>
          <w:b w:val="0"/>
          <w:bCs w:val="0"/>
          <w:spacing w:val="-3"/>
          <w:lang w:val="en-US" w:eastAsia="zh-CN"/>
        </w:rPr>
        <w:t>（一）</w:t>
      </w:r>
      <w:r>
        <w:rPr>
          <w:spacing w:val="-3"/>
        </w:rPr>
        <w:t>掌握：老年医学特色、核心技术。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ind w:left="120" w:leftChars="0" w:right="0"/>
        <w:textAlignment w:val="auto"/>
      </w:pPr>
      <w:r>
        <w:rPr>
          <w:rFonts w:hint="eastAsia"/>
          <w:spacing w:val="-3"/>
          <w:lang w:val="en-US" w:eastAsia="zh-CN"/>
        </w:rPr>
        <w:t xml:space="preserve">   </w:t>
      </w:r>
      <w:r>
        <w:rPr>
          <w:rFonts w:hint="eastAsia" w:ascii="黑体" w:hAnsi="黑体" w:eastAsia="黑体" w:cs="黑体"/>
          <w:spacing w:val="-3"/>
          <w:lang w:val="en-US" w:eastAsia="zh-CN"/>
        </w:rPr>
        <w:t xml:space="preserve"> （二）</w:t>
      </w:r>
      <w:r>
        <w:rPr>
          <w:spacing w:val="-3"/>
        </w:rPr>
        <w:t>了解：何谓老年医学，老年医学的目标及老年医学的范畴。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279" w:lineRule="auto"/>
        <w:ind w:left="119" w:leftChars="0" w:right="0" w:rightChars="0" w:firstLine="414"/>
        <w:jc w:val="left"/>
        <w:textAlignment w:val="auto"/>
        <w:rPr>
          <w:spacing w:val="-4"/>
        </w:rPr>
      </w:pPr>
      <w:r>
        <w:rPr>
          <w:rFonts w:hint="eastAsia" w:ascii="黑体" w:hAnsi="黑体" w:eastAsia="黑体" w:cs="黑体"/>
          <w:spacing w:val="-2"/>
          <w:lang w:val="en-US" w:eastAsia="zh-CN"/>
        </w:rPr>
        <w:t>（三）</w:t>
      </w:r>
      <w:r>
        <w:rPr>
          <w:spacing w:val="-4"/>
        </w:rPr>
        <w:t>了解：机体衰竭、组织结构变化、生理功能变化、老年人免疫功能</w:t>
      </w:r>
      <w:r>
        <w:rPr>
          <w:rFonts w:hint="eastAsia"/>
          <w:spacing w:val="-4"/>
          <w:lang w:val="en-US" w:eastAsia="zh-CN"/>
        </w:rPr>
        <w:tab/>
      </w:r>
      <w:r>
        <w:rPr>
          <w:rFonts w:hint="eastAsia"/>
          <w:spacing w:val="-4"/>
          <w:lang w:val="en-US" w:eastAsia="zh-CN"/>
        </w:rPr>
        <w:t>变化</w:t>
      </w:r>
      <w:r>
        <w:rPr>
          <w:spacing w:val="-4"/>
        </w:rPr>
        <w:t>。</w:t>
      </w:r>
    </w:p>
    <w:p>
      <w:pPr>
        <w:pStyle w:val="6"/>
        <w:spacing w:line="278" w:lineRule="auto"/>
        <w:ind w:right="1166"/>
      </w:pPr>
      <w:r>
        <w:rPr>
          <w:rFonts w:hint="eastAsia" w:ascii="黑体" w:hAnsi="黑体" w:eastAsia="黑体" w:cs="黑体"/>
          <w:spacing w:val="-4"/>
        </w:rPr>
        <w:t>二、教学内容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279" w:lineRule="auto"/>
        <w:ind w:left="119" w:leftChars="0" w:right="0" w:rightChars="0" w:firstLine="414"/>
        <w:jc w:val="left"/>
        <w:textAlignment w:val="auto"/>
        <w:rPr>
          <w:rFonts w:hint="eastAsia"/>
          <w:spacing w:val="-4"/>
          <w:lang w:val="en-US" w:eastAsia="zh-CN"/>
        </w:rPr>
      </w:pPr>
      <w:r>
        <w:rPr>
          <w:rFonts w:hint="eastAsia" w:ascii="黑体" w:hAnsi="黑体" w:eastAsia="黑体" w:cs="黑体"/>
          <w:spacing w:val="-3"/>
          <w:lang w:val="en-US" w:eastAsia="zh-CN"/>
        </w:rPr>
        <w:t>（一）</w:t>
      </w:r>
      <w:r>
        <w:rPr>
          <w:rFonts w:hint="eastAsia"/>
          <w:spacing w:val="-4"/>
          <w:lang w:val="en-US" w:eastAsia="zh-CN"/>
        </w:rPr>
        <w:t>何谓老年医学，老年医学研究的目标及老年医学的范畴。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279" w:lineRule="auto"/>
        <w:ind w:left="119" w:leftChars="0" w:right="0" w:rightChars="0" w:firstLine="414"/>
        <w:jc w:val="left"/>
        <w:textAlignment w:val="auto"/>
        <w:rPr>
          <w:rFonts w:hint="eastAsia"/>
          <w:spacing w:val="-4"/>
          <w:lang w:val="en-US" w:eastAsia="zh-CN"/>
        </w:rPr>
      </w:pPr>
      <w:r>
        <w:rPr>
          <w:rFonts w:hint="eastAsia" w:ascii="黑体" w:hAnsi="黑体" w:eastAsia="黑体" w:cs="黑体"/>
          <w:spacing w:val="-4"/>
          <w:lang w:val="en-US" w:eastAsia="zh-CN"/>
        </w:rPr>
        <w:t>（二）</w:t>
      </w:r>
      <w:r>
        <w:rPr>
          <w:rFonts w:hint="eastAsia"/>
          <w:spacing w:val="-4"/>
          <w:lang w:val="en-US" w:eastAsia="zh-CN"/>
        </w:rPr>
        <w:t>老年医学特色、核心技术。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279" w:lineRule="auto"/>
        <w:ind w:left="119" w:leftChars="0" w:right="0" w:rightChars="0" w:firstLine="414"/>
        <w:jc w:val="left"/>
        <w:textAlignment w:val="auto"/>
        <w:rPr>
          <w:spacing w:val="-4"/>
        </w:rPr>
      </w:pPr>
      <w:r>
        <w:rPr>
          <w:rFonts w:hint="eastAsia" w:ascii="黑体" w:hAnsi="黑体" w:eastAsia="黑体" w:cs="黑体"/>
          <w:spacing w:val="-4"/>
          <w:lang w:eastAsia="zh-CN"/>
        </w:rPr>
        <w:t>（</w:t>
      </w:r>
      <w:r>
        <w:rPr>
          <w:rFonts w:hint="eastAsia" w:ascii="黑体" w:hAnsi="黑体" w:eastAsia="黑体" w:cs="黑体"/>
          <w:spacing w:val="-4"/>
          <w:lang w:val="en-US" w:eastAsia="zh-CN"/>
        </w:rPr>
        <w:t>三</w:t>
      </w:r>
      <w:r>
        <w:rPr>
          <w:rFonts w:hint="eastAsia" w:ascii="黑体" w:hAnsi="黑体" w:eastAsia="黑体" w:cs="黑体"/>
          <w:spacing w:val="-4"/>
          <w:lang w:eastAsia="zh-CN"/>
        </w:rPr>
        <w:t>）</w:t>
      </w:r>
      <w:r>
        <w:rPr>
          <w:spacing w:val="-4"/>
        </w:rPr>
        <w:t>机体衰竭、组织结构变化、生理功能变化、老年人</w:t>
      </w:r>
      <w:r>
        <w:rPr>
          <w:rFonts w:hint="eastAsia"/>
          <w:spacing w:val="-4"/>
        </w:rPr>
        <w:t>免疫功能变化。</w:t>
      </w:r>
    </w:p>
    <w:p>
      <w:pPr>
        <w:pStyle w:val="6"/>
        <w:spacing w:line="278" w:lineRule="auto"/>
        <w:ind w:right="1166"/>
        <w:rPr>
          <w:rFonts w:ascii="黑体" w:hAnsi="黑体" w:eastAsia="黑体" w:cs="黑体"/>
          <w:spacing w:val="-4"/>
        </w:rPr>
      </w:pPr>
      <w:r>
        <w:rPr>
          <w:rFonts w:hint="eastAsia" w:ascii="黑体" w:hAnsi="黑体" w:eastAsia="黑体" w:cs="黑体"/>
          <w:spacing w:val="-4"/>
        </w:rPr>
        <w:t>三、教学学时安排</w:t>
      </w:r>
    </w:p>
    <w:p>
      <w:pPr>
        <w:pStyle w:val="6"/>
        <w:spacing w:before="0" w:line="278" w:lineRule="auto"/>
        <w:ind w:right="6315" w:firstLine="420" w:firstLineChars="200"/>
        <w:rPr>
          <w:spacing w:val="-5"/>
        </w:rPr>
      </w:pPr>
      <w:r>
        <w:t>1</w:t>
      </w:r>
      <w:r>
        <w:rPr>
          <w:spacing w:val="-5"/>
        </w:rPr>
        <w:t xml:space="preserve"> 学时。</w:t>
      </w:r>
    </w:p>
    <w:p>
      <w:pPr>
        <w:pStyle w:val="6"/>
        <w:spacing w:before="0" w:line="278" w:lineRule="auto"/>
        <w:ind w:right="6315"/>
      </w:pPr>
      <w:r>
        <w:rPr>
          <w:rFonts w:hint="eastAsia" w:ascii="黑体" w:hAnsi="黑体" w:eastAsia="黑体" w:cs="黑体"/>
          <w:spacing w:val="-4"/>
        </w:rPr>
        <w:t>四、教学方法</w:t>
      </w:r>
    </w:p>
    <w:p>
      <w:pPr>
        <w:pStyle w:val="6"/>
        <w:spacing w:before="0" w:line="269" w:lineRule="exact"/>
        <w:ind w:firstLine="408" w:firstLineChars="200"/>
      </w:pPr>
      <w:r>
        <w:rPr>
          <w:spacing w:val="-3"/>
        </w:rPr>
        <w:t>课堂</w:t>
      </w:r>
      <w:r>
        <w:rPr>
          <w:rFonts w:hint="eastAsia"/>
          <w:spacing w:val="-3"/>
        </w:rPr>
        <w:t>讲授，</w:t>
      </w:r>
      <w:r>
        <w:rPr>
          <w:spacing w:val="-3"/>
        </w:rPr>
        <w:t>多媒体教学。</w:t>
      </w:r>
    </w:p>
    <w:p>
      <w:pPr>
        <w:pStyle w:val="6"/>
        <w:spacing w:before="1"/>
        <w:ind w:left="0"/>
        <w:rPr>
          <w:sz w:val="10"/>
          <w:szCs w:val="10"/>
        </w:rPr>
      </w:pPr>
    </w:p>
    <w:p>
      <w:pPr>
        <w:pStyle w:val="6"/>
        <w:spacing w:before="72"/>
        <w:ind w:left="3224"/>
        <w:rPr>
          <w:sz w:val="24"/>
          <w:szCs w:val="24"/>
        </w:rPr>
      </w:pPr>
      <w:r>
        <w:rPr>
          <w:sz w:val="24"/>
          <w:szCs w:val="24"/>
        </w:rPr>
        <w:t>第二节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spacing w:val="-2"/>
          <w:sz w:val="24"/>
          <w:szCs w:val="24"/>
        </w:rPr>
        <w:t>老年综合评估</w:t>
      </w:r>
    </w:p>
    <w:p>
      <w:pPr>
        <w:pStyle w:val="6"/>
        <w:spacing w:before="44"/>
      </w:pPr>
      <w:r>
        <w:rPr>
          <w:rFonts w:hint="eastAsia" w:ascii="黑体" w:hAnsi="黑体" w:eastAsia="黑体" w:cs="黑体"/>
          <w:spacing w:val="-4"/>
        </w:rPr>
        <w:t>一、教学目标</w:t>
      </w:r>
    </w:p>
    <w:p>
      <w:pPr>
        <w:pStyle w:val="6"/>
        <w:numPr>
          <w:ilvl w:val="0"/>
          <w:numId w:val="0"/>
        </w:numPr>
        <w:ind w:left="120" w:leftChars="0" w:firstLine="326" w:firstLineChars="160"/>
        <w:rPr>
          <w:rFonts w:hint="eastAsia"/>
          <w:spacing w:val="-3"/>
          <w:lang w:val="en-US" w:eastAsia="zh-CN"/>
        </w:rPr>
      </w:pPr>
      <w:r>
        <w:rPr>
          <w:rFonts w:hint="eastAsia" w:ascii="黑体" w:hAnsi="黑体" w:eastAsia="黑体" w:cs="黑体"/>
          <w:spacing w:val="-3"/>
          <w:lang w:val="en-US" w:eastAsia="zh-CN"/>
        </w:rPr>
        <w:t>（一）</w:t>
      </w:r>
      <w:r>
        <w:rPr>
          <w:rFonts w:hint="eastAsia"/>
          <w:spacing w:val="-3"/>
          <w:lang w:val="en-US" w:eastAsia="zh-CN"/>
        </w:rPr>
        <w:t>掌握：老年综合评估（CGA）的定义、可能获益人群，CGA的主要内容和方法。</w:t>
      </w:r>
    </w:p>
    <w:p>
      <w:pPr>
        <w:pStyle w:val="6"/>
        <w:numPr>
          <w:ilvl w:val="0"/>
          <w:numId w:val="0"/>
        </w:numPr>
        <w:ind w:left="120" w:leftChars="0" w:firstLine="326" w:firstLineChars="160"/>
        <w:rPr>
          <w:rFonts w:hint="eastAsia"/>
          <w:spacing w:val="-3"/>
          <w:lang w:val="en-US" w:eastAsia="zh-CN"/>
        </w:rPr>
      </w:pPr>
      <w:r>
        <w:rPr>
          <w:rFonts w:hint="eastAsia" w:ascii="黑体" w:hAnsi="黑体" w:eastAsia="黑体" w:cs="黑体"/>
          <w:spacing w:val="-3"/>
          <w:lang w:val="en-US" w:eastAsia="zh-CN"/>
        </w:rPr>
        <w:t>（二）</w:t>
      </w:r>
      <w:r>
        <w:rPr>
          <w:rFonts w:hint="eastAsia"/>
          <w:spacing w:val="-3"/>
          <w:lang w:val="en-US" w:eastAsia="zh-CN"/>
        </w:rPr>
        <w:t>熟悉：老年综合评估团队的构成和工作路径。</w:t>
      </w:r>
    </w:p>
    <w:p>
      <w:pPr>
        <w:pStyle w:val="6"/>
        <w:numPr>
          <w:ilvl w:val="0"/>
          <w:numId w:val="0"/>
        </w:numPr>
        <w:ind w:left="120" w:leftChars="0" w:firstLine="326" w:firstLineChars="160"/>
        <w:rPr>
          <w:rFonts w:hint="eastAsia"/>
          <w:spacing w:val="-3"/>
          <w:lang w:val="en-US" w:eastAsia="zh-CN"/>
        </w:rPr>
      </w:pPr>
      <w:r>
        <w:rPr>
          <w:rFonts w:hint="eastAsia" w:ascii="黑体" w:hAnsi="黑体" w:eastAsia="黑体" w:cs="黑体"/>
          <w:spacing w:val="-3"/>
          <w:lang w:val="en-US" w:eastAsia="zh-CN"/>
        </w:rPr>
        <w:t>（三）</w:t>
      </w:r>
      <w:r>
        <w:rPr>
          <w:rFonts w:hint="eastAsia"/>
          <w:spacing w:val="-3"/>
          <w:lang w:val="en-US" w:eastAsia="zh-CN"/>
        </w:rPr>
        <w:t>了解：各种综合评估项目在不同地点实施的效果。</w:t>
      </w:r>
    </w:p>
    <w:p>
      <w:pPr>
        <w:pStyle w:val="6"/>
        <w:spacing w:before="42" w:line="278" w:lineRule="auto"/>
        <w:ind w:right="3267"/>
        <w:rPr>
          <w:rFonts w:ascii="黑体" w:hAnsi="黑体" w:eastAsia="黑体" w:cs="黑体"/>
          <w:spacing w:val="-4"/>
        </w:rPr>
      </w:pPr>
      <w:r>
        <w:rPr>
          <w:rFonts w:hint="eastAsia" w:ascii="黑体" w:hAnsi="黑体" w:eastAsia="黑体" w:cs="黑体"/>
          <w:spacing w:val="-4"/>
        </w:rPr>
        <w:t>二、教学内容</w:t>
      </w:r>
    </w:p>
    <w:p>
      <w:pPr>
        <w:pStyle w:val="6"/>
        <w:numPr>
          <w:ilvl w:val="0"/>
          <w:numId w:val="0"/>
        </w:numPr>
        <w:ind w:left="120" w:leftChars="0" w:firstLine="326" w:firstLineChars="160"/>
        <w:rPr>
          <w:rFonts w:hint="eastAsia"/>
          <w:spacing w:val="-3"/>
          <w:lang w:val="en-US" w:eastAsia="zh-CN"/>
        </w:rPr>
      </w:pPr>
      <w:r>
        <w:rPr>
          <w:rFonts w:hint="eastAsia" w:ascii="黑体" w:hAnsi="黑体" w:eastAsia="黑体" w:cs="黑体"/>
          <w:spacing w:val="-3"/>
          <w:lang w:val="en-US" w:eastAsia="zh-CN"/>
        </w:rPr>
        <w:t>（一）</w:t>
      </w:r>
      <w:r>
        <w:rPr>
          <w:rFonts w:hint="eastAsia"/>
          <w:spacing w:val="-3"/>
          <w:lang w:val="en-US" w:eastAsia="zh-CN"/>
        </w:rPr>
        <w:t>老年评估的定义：描述老年患者区别于普通医学评估所反映的健康状况和疾病结局         的诊疗手段。</w:t>
      </w:r>
    </w:p>
    <w:p>
      <w:pPr>
        <w:pStyle w:val="6"/>
        <w:numPr>
          <w:ilvl w:val="0"/>
          <w:numId w:val="0"/>
        </w:numPr>
        <w:ind w:left="120" w:leftChars="0" w:firstLine="326" w:firstLineChars="160"/>
        <w:rPr>
          <w:rFonts w:hint="eastAsia"/>
          <w:spacing w:val="-3"/>
          <w:lang w:val="en-US" w:eastAsia="zh-CN"/>
        </w:rPr>
      </w:pPr>
      <w:r>
        <w:rPr>
          <w:rFonts w:hint="eastAsia" w:ascii="黑体" w:hAnsi="黑体" w:eastAsia="黑体" w:cs="黑体"/>
          <w:spacing w:val="-3"/>
          <w:lang w:val="en-US" w:eastAsia="zh-CN"/>
        </w:rPr>
        <w:t>（二）</w:t>
      </w:r>
      <w:r>
        <w:rPr>
          <w:rFonts w:hint="eastAsia"/>
          <w:spacing w:val="-3"/>
          <w:lang w:val="en-US" w:eastAsia="zh-CN"/>
        </w:rPr>
        <w:t>老年综合评估的定义：老年评估由多学科团队来完成。</w:t>
      </w:r>
    </w:p>
    <w:p>
      <w:pPr>
        <w:pStyle w:val="6"/>
        <w:numPr>
          <w:ilvl w:val="0"/>
          <w:numId w:val="0"/>
        </w:numPr>
        <w:ind w:left="120" w:leftChars="0" w:firstLine="326" w:firstLineChars="160"/>
        <w:rPr>
          <w:rFonts w:hint="eastAsia"/>
          <w:spacing w:val="-3"/>
          <w:lang w:val="en-US" w:eastAsia="zh-CN"/>
        </w:rPr>
      </w:pPr>
      <w:r>
        <w:rPr>
          <w:rFonts w:hint="eastAsia" w:ascii="黑体" w:hAnsi="黑体" w:eastAsia="黑体" w:cs="黑体"/>
          <w:spacing w:val="-3"/>
          <w:lang w:val="en-US" w:eastAsia="zh-CN"/>
        </w:rPr>
        <w:t>（三）</w:t>
      </w:r>
      <w:r>
        <w:rPr>
          <w:rFonts w:hint="eastAsia"/>
          <w:spacing w:val="-3"/>
          <w:lang w:val="en-US" w:eastAsia="zh-CN"/>
        </w:rPr>
        <w:t>老年综合评估的获益人群：高龄、多个临床问题共存、合并老年综合征、需要住院治疗或反复住院史、新发跌倒、认知功能或精神障碍、住院期间出现骨折、恶液质、肺炎反复发作或新发压疮。</w:t>
      </w:r>
    </w:p>
    <w:p>
      <w:pPr>
        <w:pStyle w:val="6"/>
        <w:numPr>
          <w:ilvl w:val="0"/>
          <w:numId w:val="0"/>
        </w:numPr>
        <w:ind w:left="120" w:leftChars="0" w:firstLine="326" w:firstLineChars="160"/>
        <w:rPr>
          <w:rFonts w:hint="eastAsia"/>
          <w:spacing w:val="-3"/>
          <w:lang w:val="en-US" w:eastAsia="zh-CN"/>
        </w:rPr>
      </w:pPr>
      <w:r>
        <w:rPr>
          <w:rFonts w:hint="eastAsia" w:ascii="黑体" w:hAnsi="黑体" w:eastAsia="黑体" w:cs="黑体"/>
          <w:spacing w:val="-3"/>
          <w:lang w:val="en-US" w:eastAsia="zh-CN"/>
        </w:rPr>
        <w:t>（四）</w:t>
      </w:r>
      <w:r>
        <w:rPr>
          <w:rFonts w:hint="eastAsia"/>
          <w:spacing w:val="-3"/>
          <w:lang w:val="en-US" w:eastAsia="zh-CN"/>
        </w:rPr>
        <w:t>老年综合评估团队构成、实施步骤和评估内容。</w:t>
      </w:r>
    </w:p>
    <w:p>
      <w:pPr>
        <w:pStyle w:val="6"/>
        <w:numPr>
          <w:ilvl w:val="0"/>
          <w:numId w:val="0"/>
        </w:numPr>
        <w:ind w:left="120" w:leftChars="0" w:firstLine="326" w:firstLineChars="160"/>
        <w:rPr>
          <w:rFonts w:hint="eastAsia"/>
          <w:spacing w:val="-3"/>
          <w:lang w:val="en-US" w:eastAsia="zh-CN"/>
        </w:rPr>
        <w:sectPr>
          <w:footerReference r:id="rId3" w:type="default"/>
          <w:pgSz w:w="11910" w:h="16840"/>
          <w:pgMar w:top="1500" w:right="1580" w:bottom="720" w:left="1680" w:header="0" w:footer="521" w:gutter="0"/>
          <w:pgNumType w:start="1"/>
          <w:cols w:space="720" w:num="1"/>
        </w:sectPr>
      </w:pPr>
    </w:p>
    <w:p>
      <w:pPr>
        <w:pStyle w:val="6"/>
        <w:numPr>
          <w:ilvl w:val="0"/>
          <w:numId w:val="0"/>
        </w:numPr>
        <w:ind w:left="120" w:leftChars="0" w:firstLine="326" w:firstLineChars="160"/>
        <w:rPr>
          <w:rFonts w:hint="eastAsia"/>
          <w:spacing w:val="-3"/>
          <w:lang w:val="en-US" w:eastAsia="zh-CN"/>
        </w:rPr>
      </w:pPr>
      <w:r>
        <w:rPr>
          <w:rFonts w:hint="eastAsia" w:ascii="黑体" w:hAnsi="黑体" w:eastAsia="黑体" w:cs="黑体"/>
          <w:spacing w:val="-3"/>
          <w:lang w:val="en-US" w:eastAsia="zh-CN"/>
        </w:rPr>
        <w:t>（五）</w:t>
      </w:r>
      <w:r>
        <w:rPr>
          <w:rFonts w:hint="eastAsia"/>
          <w:spacing w:val="-3"/>
          <w:lang w:val="en-US" w:eastAsia="zh-CN"/>
        </w:rPr>
        <w:t>基于诊室的老年综合评估：功能评估、平衡、步行障碍和跌倒评估、感官功能评估、多药共用、认知功能评估、抑郁症评估、评估营养和体重减轻、尿失禁的评估、社交/环境评估、宗教信仰、生命末期治疗意愿评估、预后评估与患者治疗目标。</w:t>
      </w:r>
    </w:p>
    <w:p>
      <w:pPr>
        <w:pStyle w:val="6"/>
        <w:numPr>
          <w:ilvl w:val="0"/>
          <w:numId w:val="0"/>
        </w:numPr>
        <w:ind w:left="120" w:leftChars="0" w:firstLine="326" w:firstLineChars="160"/>
        <w:rPr>
          <w:rFonts w:hint="eastAsia"/>
          <w:spacing w:val="-3"/>
          <w:lang w:val="en-US" w:eastAsia="zh-CN"/>
        </w:rPr>
      </w:pPr>
      <w:r>
        <w:rPr>
          <w:rFonts w:hint="eastAsia" w:ascii="黑体" w:hAnsi="黑体" w:eastAsia="黑体" w:cs="黑体"/>
          <w:spacing w:val="-3"/>
          <w:lang w:val="en-US" w:eastAsia="zh-CN"/>
        </w:rPr>
        <w:t>（六）</w:t>
      </w:r>
      <w:r>
        <w:rPr>
          <w:rFonts w:hint="eastAsia"/>
          <w:spacing w:val="-3"/>
          <w:lang w:val="en-US" w:eastAsia="zh-CN"/>
        </w:rPr>
        <w:t>不同机构实施CGA获益的临床证据。</w:t>
      </w:r>
    </w:p>
    <w:p>
      <w:pPr>
        <w:pStyle w:val="13"/>
        <w:tabs>
          <w:tab w:val="left" w:pos="847"/>
        </w:tabs>
        <w:spacing w:before="64" w:line="278" w:lineRule="auto"/>
        <w:ind w:left="-40" w:right="108" w:firstLine="0"/>
        <w:rPr>
          <w:sz w:val="21"/>
        </w:rPr>
      </w:pPr>
      <w:r>
        <w:rPr>
          <w:rFonts w:hint="eastAsia" w:ascii="黑体" w:hAnsi="黑体" w:eastAsia="黑体" w:cs="黑体"/>
          <w:spacing w:val="-4"/>
          <w:sz w:val="21"/>
          <w:szCs w:val="21"/>
        </w:rPr>
        <w:t>三、教学学时安排</w:t>
      </w:r>
    </w:p>
    <w:p>
      <w:pPr>
        <w:pStyle w:val="6"/>
        <w:spacing w:before="0" w:line="278" w:lineRule="auto"/>
        <w:ind w:left="0" w:leftChars="0" w:right="6589" w:firstLine="438" w:firstLineChars="209"/>
      </w:pPr>
      <w:r>
        <w:rPr>
          <w:rFonts w:ascii="Times New Roman" w:eastAsia="Times New Roman"/>
        </w:rPr>
        <w:t>0.5</w:t>
      </w:r>
      <w:r>
        <w:rPr>
          <w:rFonts w:hint="eastAsia" w:ascii="Times New Roman"/>
          <w:lang w:val="en-US" w:eastAsia="zh-CN"/>
        </w:rPr>
        <w:t xml:space="preserve"> </w:t>
      </w:r>
      <w:r>
        <w:t>学时</w:t>
      </w:r>
      <w:r>
        <w:rPr>
          <w:rFonts w:hint="eastAsia"/>
        </w:rPr>
        <w:t>。</w:t>
      </w:r>
    </w:p>
    <w:p>
      <w:pPr>
        <w:pStyle w:val="6"/>
        <w:spacing w:before="0" w:line="278" w:lineRule="auto"/>
        <w:ind w:left="0" w:right="6589"/>
        <w:rPr>
          <w:rFonts w:ascii="黑体" w:hAnsi="黑体" w:eastAsia="黑体" w:cs="黑体"/>
          <w:spacing w:val="-4"/>
        </w:rPr>
      </w:pPr>
      <w:r>
        <w:rPr>
          <w:rFonts w:hint="eastAsia" w:ascii="黑体" w:hAnsi="黑体" w:eastAsia="黑体" w:cs="黑体"/>
          <w:spacing w:val="-4"/>
        </w:rPr>
        <w:t>四、教学方法</w:t>
      </w:r>
    </w:p>
    <w:p>
      <w:pPr>
        <w:pStyle w:val="6"/>
        <w:spacing w:before="0" w:line="269" w:lineRule="exact"/>
        <w:ind w:left="120" w:leftChars="0" w:firstLine="326" w:firstLineChars="160"/>
      </w:pPr>
      <w:r>
        <w:rPr>
          <w:spacing w:val="-3"/>
        </w:rPr>
        <w:t>课堂</w:t>
      </w:r>
      <w:r>
        <w:rPr>
          <w:rFonts w:hint="eastAsia"/>
          <w:spacing w:val="-3"/>
        </w:rPr>
        <w:t>讲授，</w:t>
      </w:r>
      <w:r>
        <w:rPr>
          <w:spacing w:val="-3"/>
        </w:rPr>
        <w:t>采用多媒体授课，以病例导入。</w:t>
      </w:r>
    </w:p>
    <w:p>
      <w:pPr>
        <w:pStyle w:val="6"/>
        <w:spacing w:before="1"/>
        <w:ind w:left="0"/>
        <w:rPr>
          <w:sz w:val="10"/>
          <w:szCs w:val="10"/>
        </w:rPr>
      </w:pPr>
    </w:p>
    <w:p>
      <w:pPr>
        <w:pStyle w:val="6"/>
        <w:spacing w:before="72"/>
        <w:ind w:left="0" w:right="93"/>
        <w:jc w:val="center"/>
      </w:pPr>
      <w:r>
        <w:rPr>
          <w:sz w:val="24"/>
          <w:szCs w:val="24"/>
        </w:rPr>
        <w:t>第三节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spacing w:val="-2"/>
          <w:sz w:val="24"/>
          <w:szCs w:val="24"/>
        </w:rPr>
        <w:t>老年营养不良</w:t>
      </w:r>
    </w:p>
    <w:p>
      <w:pPr>
        <w:pStyle w:val="6"/>
        <w:tabs>
          <w:tab w:val="left" w:pos="839"/>
        </w:tabs>
        <w:spacing w:before="44"/>
        <w:ind w:left="0" w:right="6509"/>
        <w:jc w:val="both"/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</w:rPr>
        <w:t>一</w:t>
      </w:r>
      <w:r>
        <w:rPr>
          <w:rFonts w:hint="eastAsia" w:ascii="黑体" w:hAnsi="黑体" w:eastAsia="黑体" w:cs="黑体"/>
          <w:spacing w:val="-10"/>
        </w:rPr>
        <w:t>、教学目标</w:t>
      </w:r>
    </w:p>
    <w:p>
      <w:pPr>
        <w:pStyle w:val="6"/>
        <w:numPr>
          <w:ilvl w:val="0"/>
          <w:numId w:val="1"/>
        </w:numPr>
        <w:ind w:left="0" w:leftChars="0" w:firstLine="420" w:firstLineChars="0"/>
        <w:rPr>
          <w:rFonts w:hint="eastAsia"/>
          <w:spacing w:val="-3"/>
          <w:lang w:val="en-US" w:eastAsia="zh-CN"/>
        </w:rPr>
      </w:pPr>
      <w:r>
        <w:rPr>
          <w:rFonts w:hint="eastAsia"/>
          <w:spacing w:val="-3"/>
          <w:lang w:val="en-US" w:eastAsia="zh-CN"/>
        </w:rPr>
        <w:t>掌握：老年营养不良的筛查、评估和干预。</w:t>
      </w:r>
    </w:p>
    <w:p>
      <w:pPr>
        <w:pStyle w:val="6"/>
        <w:numPr>
          <w:ilvl w:val="0"/>
          <w:numId w:val="1"/>
        </w:numPr>
        <w:ind w:left="0" w:leftChars="0" w:firstLine="420" w:firstLineChars="0"/>
        <w:rPr>
          <w:rFonts w:hint="eastAsia"/>
          <w:spacing w:val="-3"/>
          <w:lang w:val="en-US" w:eastAsia="zh-CN"/>
        </w:rPr>
      </w:pPr>
      <w:r>
        <w:rPr>
          <w:rFonts w:hint="eastAsia"/>
          <w:spacing w:val="-3"/>
          <w:lang w:val="en-US" w:eastAsia="zh-CN"/>
        </w:rPr>
        <w:t>熟悉：老年营养不良的定义、临床表现。</w:t>
      </w:r>
    </w:p>
    <w:p>
      <w:pPr>
        <w:pStyle w:val="6"/>
        <w:numPr>
          <w:ilvl w:val="0"/>
          <w:numId w:val="1"/>
        </w:numPr>
        <w:ind w:left="0" w:leftChars="0" w:firstLine="420" w:firstLineChars="0"/>
        <w:rPr>
          <w:spacing w:val="-2"/>
        </w:rPr>
      </w:pPr>
      <w:r>
        <w:rPr>
          <w:rFonts w:hint="eastAsia"/>
          <w:spacing w:val="-3"/>
          <w:lang w:val="en-US" w:eastAsia="zh-CN"/>
        </w:rPr>
        <w:t>了解：老年营养不良的流行病学、危险因素及管理。</w:t>
      </w:r>
    </w:p>
    <w:p>
      <w:pPr>
        <w:pStyle w:val="6"/>
        <w:spacing w:line="278" w:lineRule="auto"/>
        <w:ind w:left="0" w:right="3058"/>
        <w:rPr>
          <w:rFonts w:ascii="黑体" w:hAnsi="黑体" w:eastAsia="黑体" w:cs="黑体"/>
          <w:spacing w:val="-2"/>
        </w:rPr>
      </w:pPr>
      <w:r>
        <w:rPr>
          <w:rFonts w:hint="eastAsia" w:ascii="黑体" w:hAnsi="黑体" w:eastAsia="黑体" w:cs="黑体"/>
          <w:spacing w:val="-2"/>
        </w:rPr>
        <w:t>二、教学内容</w:t>
      </w:r>
    </w:p>
    <w:p>
      <w:pPr>
        <w:pStyle w:val="6"/>
        <w:numPr>
          <w:ilvl w:val="0"/>
          <w:numId w:val="0"/>
        </w:numPr>
        <w:spacing w:before="42"/>
        <w:ind w:left="420" w:leftChars="0"/>
        <w:rPr>
          <w:spacing w:val="-2"/>
        </w:rPr>
      </w:pPr>
      <w:r>
        <w:rPr>
          <w:rFonts w:hint="eastAsia" w:ascii="黑体" w:hAnsi="黑体" w:eastAsia="黑体" w:cs="黑体"/>
          <w:spacing w:val="-2"/>
          <w:lang w:eastAsia="zh-CN"/>
        </w:rPr>
        <w:t>（</w:t>
      </w:r>
      <w:r>
        <w:rPr>
          <w:rFonts w:hint="eastAsia" w:ascii="黑体" w:hAnsi="黑体" w:eastAsia="黑体" w:cs="黑体"/>
          <w:spacing w:val="-2"/>
          <w:lang w:val="en-US" w:eastAsia="zh-CN"/>
        </w:rPr>
        <w:t>一</w:t>
      </w:r>
      <w:r>
        <w:rPr>
          <w:rFonts w:hint="eastAsia" w:ascii="黑体" w:hAnsi="黑体" w:eastAsia="黑体" w:cs="黑体"/>
          <w:spacing w:val="-2"/>
          <w:lang w:eastAsia="zh-CN"/>
        </w:rPr>
        <w:t>）</w:t>
      </w:r>
      <w:r>
        <w:rPr>
          <w:spacing w:val="-2"/>
        </w:rPr>
        <w:t>概述：老年营养不良的定义、流行病学和预后。</w:t>
      </w:r>
    </w:p>
    <w:p>
      <w:pPr>
        <w:pStyle w:val="6"/>
        <w:numPr>
          <w:ilvl w:val="0"/>
          <w:numId w:val="0"/>
        </w:numPr>
        <w:spacing w:before="42"/>
        <w:ind w:firstLine="412" w:firstLineChars="200"/>
        <w:rPr>
          <w:spacing w:val="-2"/>
        </w:rPr>
      </w:pPr>
      <w:r>
        <w:rPr>
          <w:rFonts w:hint="eastAsia" w:ascii="黑体" w:hAnsi="黑体" w:eastAsia="黑体" w:cs="黑体"/>
          <w:spacing w:val="-2"/>
          <w:lang w:eastAsia="zh-CN"/>
        </w:rPr>
        <w:t>（</w:t>
      </w:r>
      <w:r>
        <w:rPr>
          <w:rFonts w:hint="eastAsia" w:ascii="黑体" w:hAnsi="黑体" w:eastAsia="黑体" w:cs="黑体"/>
          <w:spacing w:val="-2"/>
          <w:lang w:val="en-US" w:eastAsia="zh-CN"/>
        </w:rPr>
        <w:t>二</w:t>
      </w:r>
      <w:r>
        <w:rPr>
          <w:rFonts w:hint="eastAsia" w:ascii="黑体" w:hAnsi="黑体" w:eastAsia="黑体" w:cs="黑体"/>
          <w:spacing w:val="-2"/>
          <w:lang w:eastAsia="zh-CN"/>
        </w:rPr>
        <w:t>）</w:t>
      </w:r>
      <w:r>
        <w:rPr>
          <w:spacing w:val="-2"/>
        </w:rPr>
        <w:t>发病机制及危险因素：指出老年营养不良的发病机制主要有：</w:t>
      </w:r>
    </w:p>
    <w:p>
      <w:pPr>
        <w:pStyle w:val="6"/>
        <w:numPr>
          <w:ilvl w:val="1"/>
          <w:numId w:val="2"/>
        </w:numPr>
        <w:spacing w:before="42"/>
        <w:rPr>
          <w:spacing w:val="-2"/>
        </w:rPr>
      </w:pPr>
      <w:r>
        <w:rPr>
          <w:spacing w:val="-2"/>
        </w:rPr>
        <w:t>器官功能的变化</w:t>
      </w:r>
      <w:r>
        <w:rPr>
          <w:rFonts w:hint="eastAsia"/>
          <w:spacing w:val="-2"/>
          <w:lang w:eastAsia="zh-CN"/>
        </w:rPr>
        <w:t>；</w:t>
      </w:r>
    </w:p>
    <w:p>
      <w:pPr>
        <w:pStyle w:val="6"/>
        <w:numPr>
          <w:ilvl w:val="1"/>
          <w:numId w:val="2"/>
        </w:numPr>
        <w:spacing w:before="42"/>
        <w:rPr>
          <w:spacing w:val="-2"/>
        </w:rPr>
      </w:pPr>
      <w:r>
        <w:rPr>
          <w:spacing w:val="-2"/>
        </w:rPr>
        <w:t>衰老伴有身体构成变化</w:t>
      </w:r>
      <w:r>
        <w:rPr>
          <w:rFonts w:hint="eastAsia"/>
          <w:spacing w:val="-2"/>
          <w:lang w:eastAsia="zh-CN"/>
        </w:rPr>
        <w:t>；</w:t>
      </w:r>
    </w:p>
    <w:p>
      <w:pPr>
        <w:pStyle w:val="6"/>
        <w:numPr>
          <w:ilvl w:val="1"/>
          <w:numId w:val="2"/>
        </w:numPr>
        <w:spacing w:before="42"/>
        <w:rPr>
          <w:spacing w:val="-2"/>
        </w:rPr>
      </w:pPr>
      <w:r>
        <w:rPr>
          <w:spacing w:val="-2"/>
        </w:rPr>
        <w:t>生活习惯的改变。而多病共存、精神神经因素、药物因素及失能或社会因素是营养</w:t>
      </w:r>
    </w:p>
    <w:p>
      <w:pPr>
        <w:pStyle w:val="6"/>
        <w:numPr>
          <w:ilvl w:val="0"/>
          <w:numId w:val="0"/>
        </w:numPr>
        <w:spacing w:before="42"/>
        <w:ind w:left="562" w:leftChars="0"/>
        <w:rPr>
          <w:spacing w:val="-2"/>
        </w:rPr>
      </w:pPr>
      <w:r>
        <w:rPr>
          <w:rFonts w:hint="eastAsia"/>
          <w:spacing w:val="-2"/>
          <w:lang w:val="en-US" w:eastAsia="zh-CN"/>
        </w:rPr>
        <w:t>不</w:t>
      </w:r>
      <w:r>
        <w:rPr>
          <w:spacing w:val="-2"/>
        </w:rPr>
        <w:t>良发生的危险因素</w:t>
      </w:r>
      <w:r>
        <w:rPr>
          <w:rFonts w:hint="eastAsia"/>
          <w:spacing w:val="-2"/>
        </w:rPr>
        <w:t>。</w:t>
      </w:r>
    </w:p>
    <w:p>
      <w:pPr>
        <w:pStyle w:val="6"/>
        <w:numPr>
          <w:ilvl w:val="0"/>
          <w:numId w:val="0"/>
        </w:numPr>
        <w:spacing w:before="42"/>
        <w:ind w:firstLine="412" w:firstLineChars="200"/>
        <w:rPr>
          <w:spacing w:val="-2"/>
        </w:rPr>
      </w:pPr>
      <w:r>
        <w:rPr>
          <w:rFonts w:hint="eastAsia" w:ascii="黑体" w:hAnsi="黑体" w:eastAsia="黑体" w:cs="黑体"/>
          <w:spacing w:val="-2"/>
          <w:lang w:eastAsia="zh-CN"/>
        </w:rPr>
        <w:t>（</w:t>
      </w:r>
      <w:r>
        <w:rPr>
          <w:rFonts w:hint="eastAsia" w:ascii="黑体" w:hAnsi="黑体" w:eastAsia="黑体" w:cs="黑体"/>
          <w:spacing w:val="-2"/>
          <w:lang w:val="en-US" w:eastAsia="zh-CN"/>
        </w:rPr>
        <w:t>三</w:t>
      </w:r>
      <w:r>
        <w:rPr>
          <w:rFonts w:hint="eastAsia" w:ascii="黑体" w:hAnsi="黑体" w:eastAsia="黑体" w:cs="黑体"/>
          <w:spacing w:val="-2"/>
          <w:lang w:eastAsia="zh-CN"/>
        </w:rPr>
        <w:t>）</w:t>
      </w:r>
      <w:r>
        <w:rPr>
          <w:spacing w:val="-2"/>
        </w:rPr>
        <w:t>临床表现：</w:t>
      </w:r>
    </w:p>
    <w:p>
      <w:pPr>
        <w:pStyle w:val="6"/>
        <w:numPr>
          <w:ilvl w:val="1"/>
          <w:numId w:val="2"/>
        </w:numPr>
        <w:spacing w:before="42"/>
        <w:rPr>
          <w:spacing w:val="-2"/>
        </w:rPr>
      </w:pPr>
      <w:r>
        <w:rPr>
          <w:spacing w:val="-2"/>
        </w:rPr>
        <w:t>体重下降和逐渐消瘦；</w:t>
      </w:r>
    </w:p>
    <w:p>
      <w:pPr>
        <w:pStyle w:val="6"/>
        <w:numPr>
          <w:ilvl w:val="1"/>
          <w:numId w:val="2"/>
        </w:numPr>
        <w:spacing w:before="42"/>
        <w:rPr>
          <w:spacing w:val="-2"/>
        </w:rPr>
      </w:pPr>
      <w:r>
        <w:rPr>
          <w:spacing w:val="-2"/>
        </w:rPr>
        <w:t>肌肉力量减弱；</w:t>
      </w:r>
    </w:p>
    <w:p>
      <w:pPr>
        <w:pStyle w:val="6"/>
        <w:numPr>
          <w:ilvl w:val="1"/>
          <w:numId w:val="2"/>
        </w:numPr>
        <w:spacing w:before="42"/>
        <w:rPr>
          <w:spacing w:val="-2"/>
        </w:rPr>
      </w:pPr>
      <w:r>
        <w:rPr>
          <w:spacing w:val="-2"/>
        </w:rPr>
        <w:t>活动能力下降；</w:t>
      </w:r>
    </w:p>
    <w:p>
      <w:pPr>
        <w:pStyle w:val="6"/>
        <w:numPr>
          <w:ilvl w:val="1"/>
          <w:numId w:val="2"/>
        </w:numPr>
        <w:spacing w:before="42"/>
        <w:rPr>
          <w:spacing w:val="-2"/>
        </w:rPr>
      </w:pPr>
      <w:r>
        <w:rPr>
          <w:spacing w:val="-2"/>
        </w:rPr>
        <w:t>特殊表现：特定营养素缺乏的特定表现。</w:t>
      </w:r>
    </w:p>
    <w:p>
      <w:pPr>
        <w:pStyle w:val="6"/>
        <w:numPr>
          <w:ilvl w:val="0"/>
          <w:numId w:val="0"/>
        </w:numPr>
        <w:spacing w:before="42"/>
        <w:ind w:firstLine="412" w:firstLineChars="200"/>
        <w:rPr>
          <w:spacing w:val="-2"/>
        </w:rPr>
      </w:pPr>
      <w:r>
        <w:rPr>
          <w:rFonts w:hint="eastAsia" w:ascii="黑体" w:hAnsi="黑体" w:eastAsia="黑体" w:cs="黑体"/>
          <w:spacing w:val="-2"/>
          <w:lang w:eastAsia="zh-CN"/>
        </w:rPr>
        <w:t>（</w:t>
      </w:r>
      <w:r>
        <w:rPr>
          <w:rFonts w:hint="eastAsia" w:ascii="黑体" w:hAnsi="黑体" w:eastAsia="黑体" w:cs="黑体"/>
          <w:spacing w:val="-2"/>
          <w:lang w:val="en-US" w:eastAsia="zh-CN"/>
        </w:rPr>
        <w:t>四</w:t>
      </w:r>
      <w:r>
        <w:rPr>
          <w:rFonts w:hint="eastAsia" w:ascii="黑体" w:hAnsi="黑体" w:eastAsia="黑体" w:cs="黑体"/>
          <w:spacing w:val="-2"/>
          <w:lang w:eastAsia="zh-CN"/>
        </w:rPr>
        <w:t>）</w:t>
      </w:r>
      <w:r>
        <w:rPr>
          <w:spacing w:val="-2"/>
        </w:rPr>
        <w:t>老年营养不良的分类：</w:t>
      </w:r>
    </w:p>
    <w:p>
      <w:pPr>
        <w:pStyle w:val="6"/>
        <w:numPr>
          <w:ilvl w:val="0"/>
          <w:numId w:val="0"/>
        </w:numPr>
        <w:spacing w:before="42"/>
        <w:ind w:left="562" w:leftChars="0"/>
        <w:rPr>
          <w:spacing w:val="-2"/>
        </w:rPr>
      </w:pPr>
      <w:r>
        <w:rPr>
          <w:rFonts w:hint="eastAsia"/>
          <w:spacing w:val="-2"/>
          <w:lang w:val="en-US" w:eastAsia="zh-CN"/>
        </w:rPr>
        <w:t xml:space="preserve">1. </w:t>
      </w:r>
      <w:r>
        <w:rPr>
          <w:spacing w:val="-2"/>
        </w:rPr>
        <w:t>蛋白质营养不良型；</w:t>
      </w:r>
    </w:p>
    <w:p>
      <w:pPr>
        <w:pStyle w:val="6"/>
        <w:numPr>
          <w:ilvl w:val="0"/>
          <w:numId w:val="0"/>
        </w:numPr>
        <w:spacing w:before="42"/>
        <w:ind w:left="562" w:leftChars="0"/>
        <w:rPr>
          <w:spacing w:val="-2"/>
        </w:rPr>
      </w:pPr>
      <w:r>
        <w:rPr>
          <w:rFonts w:hint="eastAsia"/>
          <w:spacing w:val="-2"/>
          <w:lang w:val="en-US" w:eastAsia="zh-CN"/>
        </w:rPr>
        <w:t xml:space="preserve">2. </w:t>
      </w:r>
      <w:r>
        <w:rPr>
          <w:spacing w:val="-2"/>
        </w:rPr>
        <w:t>蛋白质-能量营养不良型；</w:t>
      </w:r>
    </w:p>
    <w:p>
      <w:pPr>
        <w:pStyle w:val="6"/>
        <w:numPr>
          <w:ilvl w:val="0"/>
          <w:numId w:val="0"/>
        </w:numPr>
        <w:spacing w:before="42"/>
        <w:ind w:left="562" w:leftChars="0"/>
        <w:rPr>
          <w:spacing w:val="-2"/>
        </w:rPr>
      </w:pPr>
      <w:r>
        <w:rPr>
          <w:rFonts w:hint="eastAsia"/>
          <w:spacing w:val="-2"/>
          <w:lang w:val="en-US" w:eastAsia="zh-CN"/>
        </w:rPr>
        <w:t xml:space="preserve">3. </w:t>
      </w:r>
      <w:r>
        <w:rPr>
          <w:spacing w:val="-2"/>
        </w:rPr>
        <w:t>混合型营养不良。</w:t>
      </w:r>
    </w:p>
    <w:p>
      <w:pPr>
        <w:pStyle w:val="6"/>
        <w:numPr>
          <w:ilvl w:val="0"/>
          <w:numId w:val="0"/>
        </w:numPr>
        <w:spacing w:before="42"/>
        <w:ind w:firstLine="412" w:firstLineChars="200"/>
        <w:rPr>
          <w:spacing w:val="-2"/>
        </w:rPr>
      </w:pPr>
      <w:r>
        <w:rPr>
          <w:rFonts w:hint="eastAsia" w:ascii="黑体" w:hAnsi="黑体" w:eastAsia="黑体" w:cs="黑体"/>
          <w:spacing w:val="-2"/>
          <w:lang w:eastAsia="zh-CN"/>
        </w:rPr>
        <w:t>（</w:t>
      </w:r>
      <w:r>
        <w:rPr>
          <w:rFonts w:hint="eastAsia" w:ascii="黑体" w:hAnsi="黑体" w:eastAsia="黑体" w:cs="黑体"/>
          <w:spacing w:val="-2"/>
          <w:lang w:val="en-US" w:eastAsia="zh-CN"/>
        </w:rPr>
        <w:t>五</w:t>
      </w:r>
      <w:r>
        <w:rPr>
          <w:rFonts w:hint="eastAsia" w:ascii="黑体" w:hAnsi="黑体" w:eastAsia="黑体" w:cs="黑体"/>
          <w:spacing w:val="-2"/>
          <w:lang w:eastAsia="zh-CN"/>
        </w:rPr>
        <w:t>）</w:t>
      </w:r>
      <w:r>
        <w:rPr>
          <w:spacing w:val="-2"/>
        </w:rPr>
        <w:t>老年营养不良筛查方法：</w:t>
      </w:r>
    </w:p>
    <w:p>
      <w:pPr>
        <w:pStyle w:val="6"/>
        <w:numPr>
          <w:ilvl w:val="0"/>
          <w:numId w:val="0"/>
        </w:numPr>
        <w:spacing w:before="42"/>
        <w:ind w:left="562" w:leftChars="0"/>
        <w:rPr>
          <w:spacing w:val="-2"/>
        </w:rPr>
      </w:pPr>
      <w:r>
        <w:rPr>
          <w:rFonts w:hint="eastAsia"/>
          <w:spacing w:val="-2"/>
          <w:lang w:val="en-US" w:eastAsia="zh-CN"/>
        </w:rPr>
        <w:t xml:space="preserve">1. </w:t>
      </w:r>
      <w:r>
        <w:rPr>
          <w:spacing w:val="-2"/>
        </w:rPr>
        <w:t>营养风险筛查：NRS 量表；MNA-SF 量表；</w:t>
      </w:r>
    </w:p>
    <w:p>
      <w:pPr>
        <w:pStyle w:val="6"/>
        <w:numPr>
          <w:ilvl w:val="0"/>
          <w:numId w:val="0"/>
        </w:numPr>
        <w:spacing w:before="42"/>
        <w:ind w:left="562" w:leftChars="0"/>
        <w:rPr>
          <w:spacing w:val="-2"/>
        </w:rPr>
      </w:pPr>
      <w:r>
        <w:rPr>
          <w:rFonts w:hint="eastAsia"/>
          <w:spacing w:val="-2"/>
          <w:lang w:val="en-US" w:eastAsia="zh-CN"/>
        </w:rPr>
        <w:t xml:space="preserve">2. </w:t>
      </w:r>
      <w:r>
        <w:rPr>
          <w:spacing w:val="-2"/>
        </w:rPr>
        <w:t>营养筛查的频率：根据老年人的一般情况决定筛查频率。</w:t>
      </w:r>
    </w:p>
    <w:p>
      <w:pPr>
        <w:pStyle w:val="6"/>
        <w:numPr>
          <w:ilvl w:val="0"/>
          <w:numId w:val="0"/>
        </w:numPr>
        <w:spacing w:before="42"/>
        <w:ind w:firstLine="412" w:firstLineChars="200"/>
        <w:rPr>
          <w:spacing w:val="-2"/>
        </w:rPr>
      </w:pPr>
      <w:r>
        <w:rPr>
          <w:rFonts w:hint="eastAsia" w:ascii="黑体" w:hAnsi="黑体" w:eastAsia="黑体" w:cs="黑体"/>
          <w:spacing w:val="-2"/>
          <w:lang w:eastAsia="zh-CN"/>
        </w:rPr>
        <w:t>（</w:t>
      </w:r>
      <w:r>
        <w:rPr>
          <w:rFonts w:hint="eastAsia" w:ascii="黑体" w:hAnsi="黑体" w:eastAsia="黑体" w:cs="黑体"/>
          <w:spacing w:val="-2"/>
          <w:lang w:val="en-US" w:eastAsia="zh-CN"/>
        </w:rPr>
        <w:t>六</w:t>
      </w:r>
      <w:r>
        <w:rPr>
          <w:rFonts w:hint="eastAsia" w:ascii="黑体" w:hAnsi="黑体" w:eastAsia="黑体" w:cs="黑体"/>
          <w:spacing w:val="-2"/>
          <w:lang w:eastAsia="zh-CN"/>
        </w:rPr>
        <w:t>）</w:t>
      </w:r>
      <w:r>
        <w:rPr>
          <w:spacing w:val="-2"/>
        </w:rPr>
        <w:t>营养评估：</w:t>
      </w:r>
    </w:p>
    <w:p>
      <w:pPr>
        <w:pStyle w:val="6"/>
        <w:numPr>
          <w:ilvl w:val="0"/>
          <w:numId w:val="0"/>
        </w:numPr>
        <w:spacing w:before="42"/>
        <w:ind w:left="142" w:leftChars="0" w:firstLine="412" w:firstLineChars="200"/>
        <w:rPr>
          <w:spacing w:val="-2"/>
        </w:rPr>
      </w:pPr>
      <w:r>
        <w:rPr>
          <w:spacing w:val="-2"/>
        </w:rPr>
        <w:t>病史及饮食史、体格检查、人体测量及人体成分测定、生化及实验室检查、评价量表。</w:t>
      </w:r>
    </w:p>
    <w:p>
      <w:pPr>
        <w:pStyle w:val="6"/>
        <w:numPr>
          <w:ilvl w:val="0"/>
          <w:numId w:val="0"/>
        </w:numPr>
        <w:spacing w:before="42"/>
        <w:ind w:firstLine="412" w:firstLineChars="200"/>
        <w:rPr>
          <w:spacing w:val="-2"/>
        </w:rPr>
      </w:pPr>
      <w:r>
        <w:rPr>
          <w:rFonts w:hint="eastAsia" w:ascii="黑体" w:hAnsi="黑体" w:eastAsia="黑体" w:cs="黑体"/>
          <w:spacing w:val="-2"/>
          <w:lang w:eastAsia="zh-CN"/>
        </w:rPr>
        <w:t>（</w:t>
      </w:r>
      <w:r>
        <w:rPr>
          <w:rFonts w:hint="eastAsia" w:ascii="黑体" w:hAnsi="黑体" w:eastAsia="黑体" w:cs="黑体"/>
          <w:spacing w:val="-2"/>
          <w:lang w:val="en-US" w:eastAsia="zh-CN"/>
        </w:rPr>
        <w:t>七</w:t>
      </w:r>
      <w:r>
        <w:rPr>
          <w:rFonts w:hint="eastAsia" w:ascii="黑体" w:hAnsi="黑体" w:eastAsia="黑体" w:cs="黑体"/>
          <w:spacing w:val="-2"/>
          <w:lang w:eastAsia="zh-CN"/>
        </w:rPr>
        <w:t>）</w:t>
      </w:r>
      <w:r>
        <w:rPr>
          <w:spacing w:val="-2"/>
        </w:rPr>
        <w:t>治疗：</w:t>
      </w:r>
    </w:p>
    <w:p>
      <w:pPr>
        <w:pStyle w:val="6"/>
        <w:numPr>
          <w:ilvl w:val="0"/>
          <w:numId w:val="0"/>
        </w:numPr>
        <w:spacing w:before="42"/>
        <w:ind w:left="562" w:leftChars="0"/>
        <w:rPr>
          <w:spacing w:val="-2"/>
        </w:rPr>
      </w:pPr>
      <w:r>
        <w:rPr>
          <w:rFonts w:hint="eastAsia"/>
          <w:spacing w:val="-2"/>
          <w:lang w:val="en-US" w:eastAsia="zh-CN"/>
        </w:rPr>
        <w:t xml:space="preserve">1. </w:t>
      </w:r>
      <w:r>
        <w:rPr>
          <w:spacing w:val="-2"/>
        </w:rPr>
        <w:t>肠内营养：定义、制剂分类、喂养途径、输注方式及并发症等。</w:t>
      </w:r>
    </w:p>
    <w:p>
      <w:pPr>
        <w:pStyle w:val="6"/>
        <w:numPr>
          <w:ilvl w:val="0"/>
          <w:numId w:val="0"/>
        </w:numPr>
        <w:spacing w:before="42"/>
        <w:ind w:left="562" w:leftChars="0"/>
        <w:rPr>
          <w:spacing w:val="-2"/>
        </w:rPr>
      </w:pPr>
      <w:r>
        <w:rPr>
          <w:rFonts w:hint="eastAsia"/>
          <w:spacing w:val="-2"/>
          <w:lang w:val="en-US" w:eastAsia="zh-CN"/>
        </w:rPr>
        <w:t xml:space="preserve">2. </w:t>
      </w:r>
      <w:r>
        <w:rPr>
          <w:spacing w:val="-2"/>
        </w:rPr>
        <w:t>肠外营养：定义、途径及配比、注意事项。</w:t>
      </w:r>
    </w:p>
    <w:p>
      <w:pPr>
        <w:pStyle w:val="6"/>
        <w:numPr>
          <w:ilvl w:val="0"/>
          <w:numId w:val="0"/>
        </w:numPr>
        <w:spacing w:before="42"/>
        <w:ind w:left="562" w:leftChars="0"/>
        <w:rPr>
          <w:spacing w:val="-2"/>
        </w:rPr>
      </w:pPr>
      <w:r>
        <w:rPr>
          <w:rFonts w:hint="eastAsia"/>
          <w:spacing w:val="-2"/>
          <w:lang w:val="en-US" w:eastAsia="zh-CN"/>
        </w:rPr>
        <w:t xml:space="preserve">3. </w:t>
      </w:r>
      <w:r>
        <w:rPr>
          <w:spacing w:val="-2"/>
        </w:rPr>
        <w:t>药物治疗：抗抑郁药物、赛庚啶、甲地孕酮及生长激素。</w:t>
      </w:r>
    </w:p>
    <w:p>
      <w:pPr>
        <w:pStyle w:val="6"/>
        <w:numPr>
          <w:ilvl w:val="0"/>
          <w:numId w:val="0"/>
        </w:numPr>
        <w:spacing w:before="42"/>
        <w:ind w:firstLine="412" w:firstLineChars="200"/>
        <w:rPr>
          <w:spacing w:val="-2"/>
        </w:rPr>
      </w:pPr>
      <w:r>
        <w:rPr>
          <w:rFonts w:hint="eastAsia" w:ascii="黑体" w:hAnsi="黑体" w:eastAsia="黑体" w:cs="黑体"/>
          <w:spacing w:val="-2"/>
          <w:lang w:eastAsia="zh-CN"/>
        </w:rPr>
        <w:t>（</w:t>
      </w:r>
      <w:r>
        <w:rPr>
          <w:rFonts w:hint="eastAsia" w:ascii="黑体" w:hAnsi="黑体" w:eastAsia="黑体" w:cs="黑体"/>
          <w:spacing w:val="-2"/>
          <w:lang w:val="en-US" w:eastAsia="zh-CN"/>
        </w:rPr>
        <w:t>八</w:t>
      </w:r>
      <w:r>
        <w:rPr>
          <w:rFonts w:hint="eastAsia" w:ascii="黑体" w:hAnsi="黑体" w:eastAsia="黑体" w:cs="黑体"/>
          <w:spacing w:val="-2"/>
          <w:lang w:eastAsia="zh-CN"/>
        </w:rPr>
        <w:t>）</w:t>
      </w:r>
      <w:r>
        <w:rPr>
          <w:spacing w:val="-2"/>
        </w:rPr>
        <w:t>老年营养不良的预防：合理膳食、增加户外活动及强化食品。</w:t>
      </w:r>
    </w:p>
    <w:p>
      <w:pPr>
        <w:pStyle w:val="6"/>
        <w:spacing w:before="42"/>
        <w:rPr>
          <w:rFonts w:ascii="黑体" w:hAnsi="黑体" w:eastAsia="黑体" w:cs="黑体"/>
          <w:sz w:val="21"/>
        </w:rPr>
      </w:pPr>
      <w:r>
        <w:rPr>
          <w:rFonts w:hint="eastAsia" w:ascii="黑体" w:hAnsi="黑体" w:eastAsia="黑体" w:cs="黑体"/>
        </w:rPr>
        <w:t>三、教学学时安排</w:t>
      </w:r>
    </w:p>
    <w:p>
      <w:pPr>
        <w:pStyle w:val="6"/>
        <w:spacing w:before="64" w:line="278" w:lineRule="auto"/>
        <w:ind w:right="6368" w:firstLine="420" w:firstLineChars="200"/>
      </w:pPr>
      <w:r>
        <w:rPr>
          <w:rFonts w:hint="eastAsia" w:ascii="Times New Roman"/>
          <w:lang w:val="en-US" w:eastAsia="zh-CN"/>
        </w:rPr>
        <w:t>0</w:t>
      </w:r>
      <w:r>
        <w:rPr>
          <w:rFonts w:ascii="Times New Roman" w:eastAsia="Times New Roman"/>
        </w:rPr>
        <w:t>.5</w:t>
      </w:r>
      <w:r>
        <w:t>学时。</w:t>
      </w:r>
    </w:p>
    <w:p>
      <w:pPr>
        <w:pStyle w:val="6"/>
        <w:spacing w:before="64" w:line="278" w:lineRule="auto"/>
        <w:ind w:right="6368"/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  <w:spacing w:val="-2"/>
        </w:rPr>
        <w:t>四、教学方法</w:t>
      </w:r>
    </w:p>
    <w:p>
      <w:pPr>
        <w:pStyle w:val="6"/>
        <w:spacing w:before="0" w:line="269" w:lineRule="exact"/>
        <w:ind w:firstLine="408" w:firstLineChars="200"/>
      </w:pPr>
      <w:r>
        <w:rPr>
          <w:rFonts w:hint="eastAsia"/>
          <w:spacing w:val="-3"/>
        </w:rPr>
        <w:t>课堂讲授，</w:t>
      </w:r>
      <w:r>
        <w:rPr>
          <w:spacing w:val="-3"/>
        </w:rPr>
        <w:t>结合图表及多媒体教学讲课。课堂典型病例分析、讨论。</w:t>
      </w:r>
    </w:p>
    <w:p>
      <w:pPr>
        <w:pStyle w:val="6"/>
        <w:ind w:left="3224"/>
        <w:rPr>
          <w:sz w:val="10"/>
          <w:szCs w:val="10"/>
        </w:rPr>
      </w:pPr>
    </w:p>
    <w:p>
      <w:pPr>
        <w:pStyle w:val="6"/>
        <w:ind w:left="3224"/>
      </w:pPr>
      <w:r>
        <w:rPr>
          <w:sz w:val="24"/>
          <w:szCs w:val="24"/>
        </w:rPr>
        <w:t>第四节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spacing w:val="-2"/>
          <w:sz w:val="24"/>
          <w:szCs w:val="24"/>
        </w:rPr>
        <w:t>老年合理用药</w:t>
      </w:r>
    </w:p>
    <w:p>
      <w:pPr>
        <w:pStyle w:val="6"/>
        <w:rPr>
          <w:rFonts w:eastAsia="黑体"/>
        </w:rPr>
      </w:pPr>
      <w:r>
        <w:rPr>
          <w:rFonts w:hint="eastAsia" w:ascii="黑体" w:hAnsi="黑体" w:eastAsia="黑体" w:cs="黑体"/>
          <w:spacing w:val="-4"/>
        </w:rPr>
        <w:t>一、教学目标</w:t>
      </w:r>
    </w:p>
    <w:p>
      <w:pPr>
        <w:pStyle w:val="6"/>
        <w:ind w:left="120" w:leftChars="0" w:firstLine="307" w:firstLineChars="152"/>
      </w:pPr>
      <w:r>
        <w:rPr>
          <w:rFonts w:hint="eastAsia" w:ascii="黑体" w:hAnsi="黑体" w:eastAsia="黑体" w:cs="黑体"/>
          <w:spacing w:val="-4"/>
        </w:rPr>
        <w:t>（一）</w:t>
      </w:r>
      <w:r>
        <w:rPr>
          <w:spacing w:val="-4"/>
        </w:rPr>
        <w:t>掌握：</w:t>
      </w:r>
    </w:p>
    <w:p>
      <w:pPr>
        <w:pStyle w:val="13"/>
        <w:tabs>
          <w:tab w:val="left" w:pos="705"/>
        </w:tabs>
        <w:ind w:left="544" w:firstLine="0"/>
        <w:rPr>
          <w:spacing w:val="-4"/>
          <w:sz w:val="21"/>
          <w:szCs w:val="21"/>
        </w:rPr>
      </w:pPr>
      <w:r>
        <w:rPr>
          <w:spacing w:val="-4"/>
          <w:sz w:val="21"/>
          <w:szCs w:val="21"/>
        </w:rPr>
        <w:t>1.掌握老年人用药的基本原则。</w:t>
      </w:r>
    </w:p>
    <w:p>
      <w:pPr>
        <w:pStyle w:val="13"/>
        <w:tabs>
          <w:tab w:val="left" w:pos="705"/>
        </w:tabs>
        <w:ind w:left="544" w:firstLine="0"/>
        <w:rPr>
          <w:spacing w:val="-4"/>
          <w:sz w:val="21"/>
          <w:szCs w:val="21"/>
        </w:rPr>
      </w:pPr>
      <w:r>
        <w:rPr>
          <w:spacing w:val="-4"/>
          <w:sz w:val="21"/>
          <w:szCs w:val="21"/>
        </w:rPr>
        <w:t>2.掌握老年人不恰当用药的危害性。</w:t>
      </w:r>
    </w:p>
    <w:p>
      <w:pPr>
        <w:pStyle w:val="13"/>
        <w:tabs>
          <w:tab w:val="left" w:pos="705"/>
        </w:tabs>
        <w:ind w:left="544" w:firstLine="0"/>
        <w:rPr>
          <w:sz w:val="21"/>
        </w:rPr>
      </w:pPr>
      <w:r>
        <w:rPr>
          <w:spacing w:val="-4"/>
          <w:sz w:val="21"/>
          <w:szCs w:val="21"/>
        </w:rPr>
        <w:t>3.掌握临床用药评估的推荐规范。</w:t>
      </w:r>
    </w:p>
    <w:p>
      <w:pPr>
        <w:pStyle w:val="6"/>
        <w:ind w:left="120" w:leftChars="0" w:firstLine="319" w:firstLineChars="152"/>
      </w:pPr>
      <w:r>
        <w:rPr>
          <w:rFonts w:hint="eastAsia" w:ascii="黑体" w:hAnsi="黑体" w:eastAsia="黑体" w:cs="黑体"/>
        </w:rPr>
        <w:t>（二）</w:t>
      </w:r>
      <w:r>
        <w:rPr>
          <w:spacing w:val="-4"/>
        </w:rPr>
        <w:t>熟悉：</w:t>
      </w:r>
    </w:p>
    <w:p>
      <w:pPr>
        <w:pStyle w:val="13"/>
        <w:tabs>
          <w:tab w:val="left" w:pos="705"/>
        </w:tabs>
        <w:spacing w:before="44"/>
        <w:ind w:left="544" w:firstLine="0"/>
        <w:rPr>
          <w:sz w:val="21"/>
        </w:rPr>
      </w:pPr>
      <w:r>
        <w:rPr>
          <w:spacing w:val="-3"/>
          <w:sz w:val="21"/>
        </w:rPr>
        <w:t>1.熟悉老年人的药代动力学及药效学特点。</w:t>
      </w:r>
    </w:p>
    <w:p>
      <w:pPr>
        <w:pStyle w:val="13"/>
        <w:tabs>
          <w:tab w:val="left" w:pos="705"/>
        </w:tabs>
        <w:ind w:left="544" w:firstLine="0"/>
        <w:rPr>
          <w:sz w:val="21"/>
        </w:rPr>
      </w:pPr>
      <w:r>
        <w:rPr>
          <w:spacing w:val="-3"/>
          <w:sz w:val="21"/>
        </w:rPr>
        <w:t>2.熟悉老年人常见的药物相互作用。</w:t>
      </w:r>
    </w:p>
    <w:p>
      <w:pPr>
        <w:pStyle w:val="6"/>
        <w:spacing w:before="42"/>
        <w:ind w:left="120" w:leftChars="0" w:firstLine="329" w:firstLineChars="160"/>
      </w:pPr>
      <w:r>
        <w:rPr>
          <w:rFonts w:hint="eastAsia" w:ascii="黑体" w:hAnsi="黑体" w:eastAsia="黑体" w:cs="黑体"/>
          <w:spacing w:val="-2"/>
        </w:rPr>
        <w:t>（三</w:t>
      </w:r>
      <w:r>
        <w:rPr>
          <w:rFonts w:hint="eastAsia" w:ascii="黑体" w:hAnsi="黑体" w:eastAsia="黑体" w:cs="黑体"/>
          <w:spacing w:val="-2"/>
          <w:lang w:eastAsia="zh-CN"/>
        </w:rPr>
        <w:t>）</w:t>
      </w:r>
      <w:r>
        <w:rPr>
          <w:spacing w:val="-5"/>
        </w:rPr>
        <w:t>了解：</w:t>
      </w:r>
    </w:p>
    <w:p>
      <w:pPr>
        <w:pStyle w:val="13"/>
        <w:tabs>
          <w:tab w:val="left" w:pos="705"/>
        </w:tabs>
        <w:ind w:left="544" w:firstLine="0"/>
        <w:rPr>
          <w:sz w:val="21"/>
        </w:rPr>
      </w:pPr>
      <w:r>
        <w:rPr>
          <w:spacing w:val="-3"/>
          <w:sz w:val="21"/>
        </w:rPr>
        <w:t>1.了解老年人多药共用的流行病学、危害。</w:t>
      </w:r>
    </w:p>
    <w:p>
      <w:pPr>
        <w:pStyle w:val="13"/>
        <w:tabs>
          <w:tab w:val="left" w:pos="705"/>
        </w:tabs>
        <w:ind w:left="544" w:firstLine="0"/>
        <w:rPr>
          <w:sz w:val="21"/>
        </w:rPr>
      </w:pPr>
      <w:r>
        <w:rPr>
          <w:spacing w:val="-3"/>
          <w:sz w:val="21"/>
        </w:rPr>
        <w:t>2.了解老年人药代动力学特点。</w:t>
      </w:r>
    </w:p>
    <w:p>
      <w:pPr>
        <w:pStyle w:val="13"/>
        <w:tabs>
          <w:tab w:val="left" w:pos="810"/>
        </w:tabs>
        <w:spacing w:line="278" w:lineRule="auto"/>
        <w:ind w:left="544" w:right="5103" w:firstLine="0"/>
        <w:rPr>
          <w:rFonts w:hint="eastAsia" w:eastAsia="宋体"/>
          <w:spacing w:val="-2"/>
          <w:sz w:val="21"/>
          <w:lang w:eastAsia="zh-CN"/>
        </w:rPr>
      </w:pPr>
      <w:r>
        <w:rPr>
          <w:spacing w:val="-2"/>
          <w:sz w:val="21"/>
        </w:rPr>
        <w:t>3.了解一些常用药的注意事项</w:t>
      </w:r>
      <w:r>
        <w:rPr>
          <w:rFonts w:hint="eastAsia"/>
          <w:spacing w:val="-2"/>
          <w:sz w:val="21"/>
          <w:lang w:eastAsia="zh-CN"/>
        </w:rPr>
        <w:t>。</w:t>
      </w:r>
    </w:p>
    <w:p>
      <w:pPr>
        <w:pStyle w:val="13"/>
        <w:tabs>
          <w:tab w:val="left" w:pos="810"/>
        </w:tabs>
        <w:spacing w:line="278" w:lineRule="auto"/>
        <w:ind w:left="0" w:right="5103" w:firstLine="206" w:firstLineChars="100"/>
        <w:rPr>
          <w:rFonts w:ascii="黑体" w:hAnsi="黑体" w:eastAsia="黑体" w:cs="黑体"/>
          <w:sz w:val="21"/>
        </w:rPr>
      </w:pPr>
      <w:r>
        <w:rPr>
          <w:rFonts w:hint="eastAsia" w:ascii="黑体" w:hAnsi="黑体" w:eastAsia="黑体" w:cs="黑体"/>
          <w:spacing w:val="-2"/>
          <w:sz w:val="21"/>
        </w:rPr>
        <w:t>二、教学内容</w:t>
      </w:r>
    </w:p>
    <w:p>
      <w:pPr>
        <w:pStyle w:val="13"/>
        <w:numPr>
          <w:ilvl w:val="0"/>
          <w:numId w:val="3"/>
        </w:numPr>
        <w:tabs>
          <w:tab w:val="left" w:pos="705"/>
        </w:tabs>
        <w:spacing w:before="0" w:line="278" w:lineRule="auto"/>
        <w:ind w:left="0" w:leftChars="0" w:right="211" w:firstLine="420" w:firstLineChars="0"/>
        <w:rPr>
          <w:sz w:val="21"/>
        </w:rPr>
      </w:pPr>
      <w:r>
        <w:rPr>
          <w:spacing w:val="-2"/>
          <w:sz w:val="21"/>
        </w:rPr>
        <w:t>老年人合理用药的相关定义：药物不良反应、药物相互作用、老年人药效动力学、</w:t>
      </w:r>
    </w:p>
    <w:p>
      <w:pPr>
        <w:pStyle w:val="13"/>
        <w:numPr>
          <w:ilvl w:val="0"/>
          <w:numId w:val="3"/>
        </w:numPr>
        <w:tabs>
          <w:tab w:val="left" w:pos="705"/>
        </w:tabs>
        <w:spacing w:before="0" w:line="278" w:lineRule="auto"/>
        <w:ind w:left="0" w:leftChars="0" w:right="211" w:firstLine="420" w:firstLineChars="0"/>
        <w:rPr>
          <w:sz w:val="21"/>
        </w:rPr>
      </w:pPr>
      <w:r>
        <w:rPr>
          <w:spacing w:val="-2"/>
          <w:sz w:val="21"/>
        </w:rPr>
        <w:t>首过效应、多药共用、抗精神病药。</w:t>
      </w:r>
    </w:p>
    <w:p>
      <w:pPr>
        <w:pStyle w:val="13"/>
        <w:numPr>
          <w:ilvl w:val="0"/>
          <w:numId w:val="3"/>
        </w:numPr>
        <w:tabs>
          <w:tab w:val="left" w:pos="705"/>
        </w:tabs>
        <w:spacing w:before="0" w:line="269" w:lineRule="exact"/>
        <w:ind w:left="0" w:leftChars="0" w:firstLine="420" w:firstLineChars="0"/>
        <w:rPr>
          <w:sz w:val="21"/>
        </w:rPr>
      </w:pPr>
      <w:r>
        <w:rPr>
          <w:spacing w:val="-3"/>
          <w:sz w:val="21"/>
        </w:rPr>
        <w:t>老年合理用药的流行病学。</w:t>
      </w:r>
    </w:p>
    <w:p>
      <w:pPr>
        <w:pStyle w:val="13"/>
        <w:numPr>
          <w:ilvl w:val="0"/>
          <w:numId w:val="3"/>
        </w:numPr>
        <w:tabs>
          <w:tab w:val="left" w:pos="705"/>
        </w:tabs>
        <w:ind w:left="0" w:leftChars="0" w:firstLine="420" w:firstLineChars="0"/>
        <w:rPr>
          <w:sz w:val="21"/>
        </w:rPr>
      </w:pPr>
      <w:r>
        <w:rPr>
          <w:spacing w:val="-3"/>
          <w:sz w:val="21"/>
        </w:rPr>
        <w:t>老年人药动学特点：老年药物的吸收、分布、代谢和排泄。</w:t>
      </w:r>
    </w:p>
    <w:p>
      <w:pPr>
        <w:pStyle w:val="13"/>
        <w:numPr>
          <w:ilvl w:val="0"/>
          <w:numId w:val="3"/>
        </w:numPr>
        <w:tabs>
          <w:tab w:val="left" w:pos="705"/>
        </w:tabs>
        <w:ind w:left="0" w:leftChars="0" w:firstLine="420" w:firstLineChars="0"/>
        <w:rPr>
          <w:sz w:val="21"/>
        </w:rPr>
      </w:pPr>
      <w:r>
        <w:rPr>
          <w:spacing w:val="-3"/>
          <w:sz w:val="21"/>
        </w:rPr>
        <w:t>老年人药效学特点：老年各系统变化对药物的影响。</w:t>
      </w:r>
    </w:p>
    <w:p>
      <w:pPr>
        <w:pStyle w:val="13"/>
        <w:numPr>
          <w:ilvl w:val="0"/>
          <w:numId w:val="3"/>
        </w:numPr>
        <w:tabs>
          <w:tab w:val="left" w:pos="705"/>
        </w:tabs>
        <w:ind w:left="0" w:leftChars="0" w:firstLine="420" w:firstLineChars="0"/>
        <w:rPr>
          <w:sz w:val="21"/>
        </w:rPr>
      </w:pPr>
      <w:r>
        <w:rPr>
          <w:spacing w:val="-3"/>
          <w:sz w:val="21"/>
        </w:rPr>
        <w:t>老年人合理用药的原则。</w:t>
      </w:r>
    </w:p>
    <w:p>
      <w:pPr>
        <w:pStyle w:val="13"/>
        <w:numPr>
          <w:ilvl w:val="0"/>
          <w:numId w:val="3"/>
        </w:numPr>
        <w:tabs>
          <w:tab w:val="left" w:pos="705"/>
        </w:tabs>
        <w:ind w:left="0" w:leftChars="0" w:firstLine="420" w:firstLineChars="0"/>
        <w:rPr>
          <w:sz w:val="21"/>
        </w:rPr>
      </w:pPr>
      <w:r>
        <w:rPr>
          <w:spacing w:val="-3"/>
          <w:sz w:val="21"/>
        </w:rPr>
        <w:t>老年人多药应用的危害及不良后果。</w:t>
      </w:r>
    </w:p>
    <w:p>
      <w:pPr>
        <w:pStyle w:val="13"/>
        <w:numPr>
          <w:ilvl w:val="0"/>
          <w:numId w:val="3"/>
        </w:numPr>
        <w:tabs>
          <w:tab w:val="left" w:pos="705"/>
        </w:tabs>
        <w:ind w:left="0" w:leftChars="0" w:firstLine="420" w:firstLineChars="0"/>
        <w:rPr>
          <w:sz w:val="21"/>
        </w:rPr>
      </w:pPr>
      <w:r>
        <w:rPr>
          <w:spacing w:val="-3"/>
          <w:sz w:val="21"/>
        </w:rPr>
        <w:t>老年人药物的相互作用。</w:t>
      </w:r>
    </w:p>
    <w:p>
      <w:pPr>
        <w:pStyle w:val="13"/>
        <w:numPr>
          <w:ilvl w:val="0"/>
          <w:numId w:val="3"/>
        </w:numPr>
        <w:tabs>
          <w:tab w:val="left" w:pos="705"/>
        </w:tabs>
        <w:ind w:left="0" w:leftChars="0" w:firstLine="420" w:firstLineChars="0"/>
        <w:rPr>
          <w:sz w:val="21"/>
        </w:rPr>
      </w:pPr>
      <w:r>
        <w:rPr>
          <w:spacing w:val="-3"/>
          <w:sz w:val="21"/>
        </w:rPr>
        <w:t>筛查评估老年人不合理用药。</w:t>
      </w:r>
    </w:p>
    <w:p>
      <w:pPr>
        <w:pStyle w:val="13"/>
        <w:numPr>
          <w:ilvl w:val="0"/>
          <w:numId w:val="3"/>
        </w:numPr>
        <w:tabs>
          <w:tab w:val="left" w:pos="705"/>
        </w:tabs>
        <w:spacing w:before="44" w:line="278" w:lineRule="auto"/>
        <w:ind w:left="0" w:leftChars="0" w:right="2710" w:rightChars="0" w:firstLine="420" w:firstLineChars="0"/>
        <w:rPr>
          <w:sz w:val="21"/>
        </w:rPr>
      </w:pPr>
      <w:r>
        <w:rPr>
          <w:spacing w:val="-2"/>
          <w:sz w:val="21"/>
        </w:rPr>
        <w:t>老年人常用药物的使用特点和注意事项。</w:t>
      </w:r>
    </w:p>
    <w:p>
      <w:pPr>
        <w:pStyle w:val="13"/>
        <w:tabs>
          <w:tab w:val="left" w:pos="705"/>
        </w:tabs>
        <w:spacing w:before="44" w:line="278" w:lineRule="auto"/>
        <w:ind w:left="0" w:right="4157" w:firstLine="206" w:firstLineChars="100"/>
        <w:rPr>
          <w:sz w:val="21"/>
        </w:rPr>
      </w:pPr>
      <w:r>
        <w:rPr>
          <w:rFonts w:hint="eastAsia" w:ascii="黑体" w:hAnsi="黑体" w:eastAsia="黑体" w:cs="黑体"/>
          <w:spacing w:val="-2"/>
          <w:sz w:val="21"/>
        </w:rPr>
        <w:t>三、教学学时安排</w:t>
      </w:r>
    </w:p>
    <w:p>
      <w:pPr>
        <w:pStyle w:val="13"/>
        <w:tabs>
          <w:tab w:val="left" w:pos="705"/>
        </w:tabs>
        <w:ind w:left="544" w:firstLine="0"/>
        <w:rPr>
          <w:spacing w:val="-3"/>
          <w:sz w:val="21"/>
        </w:rPr>
      </w:pPr>
      <w:r>
        <w:rPr>
          <w:spacing w:val="-3"/>
          <w:sz w:val="21"/>
        </w:rPr>
        <w:t>1学时</w:t>
      </w:r>
    </w:p>
    <w:p>
      <w:pPr>
        <w:pStyle w:val="6"/>
        <w:spacing w:before="0" w:line="278" w:lineRule="auto"/>
        <w:ind w:left="0" w:right="6836" w:firstLine="206" w:firstLineChars="100"/>
      </w:pPr>
      <w:r>
        <w:rPr>
          <w:rFonts w:hint="eastAsia" w:ascii="黑体" w:hAnsi="黑体" w:eastAsia="黑体" w:cs="黑体"/>
          <w:spacing w:val="-2"/>
        </w:rPr>
        <w:t>四、教学方法</w:t>
      </w:r>
    </w:p>
    <w:p>
      <w:pPr>
        <w:pStyle w:val="6"/>
        <w:spacing w:before="0" w:line="269" w:lineRule="exact"/>
        <w:ind w:firstLine="408" w:firstLineChars="200"/>
        <w:rPr>
          <w:spacing w:val="-3"/>
        </w:rPr>
      </w:pPr>
      <w:r>
        <w:rPr>
          <w:rFonts w:hint="eastAsia"/>
          <w:spacing w:val="-3"/>
          <w:lang w:val="en-US" w:eastAsia="zh-CN"/>
        </w:rPr>
        <w:t>自主学习+翻转课堂</w:t>
      </w:r>
      <w:r>
        <w:rPr>
          <w:spacing w:val="-3"/>
        </w:rPr>
        <w:t>。</w:t>
      </w:r>
    </w:p>
    <w:p>
      <w:pPr>
        <w:pStyle w:val="6"/>
        <w:numPr>
          <w:ilvl w:val="0"/>
          <w:numId w:val="4"/>
        </w:numPr>
        <w:spacing w:before="2"/>
        <w:ind w:left="120" w:leftChars="0" w:firstLine="99" w:firstLineChars="45"/>
        <w:rPr>
          <w:rFonts w:ascii="黑体" w:hAnsi="黑体" w:eastAsia="黑体" w:cs="黑体"/>
          <w:sz w:val="22"/>
        </w:rPr>
      </w:pPr>
      <w:r>
        <w:rPr>
          <w:rFonts w:hint="eastAsia" w:ascii="黑体" w:hAnsi="黑体" w:eastAsia="黑体" w:cs="黑体"/>
          <w:sz w:val="22"/>
        </w:rPr>
        <w:t>自主学习</w:t>
      </w:r>
    </w:p>
    <w:p>
      <w:pPr>
        <w:pStyle w:val="6"/>
        <w:spacing w:before="2"/>
        <w:ind w:left="0"/>
      </w:pPr>
      <w:r>
        <w:rPr>
          <w:rFonts w:hint="eastAsia"/>
        </w:rPr>
        <w:t xml:space="preserve"> 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 w:ascii="黑体" w:hAnsi="黑体" w:eastAsia="黑体" w:cs="黑体"/>
        </w:rPr>
        <w:t>（一）</w:t>
      </w:r>
      <w:r>
        <w:rPr>
          <w:rFonts w:hint="eastAsia"/>
        </w:rPr>
        <w:t>学习目标：</w:t>
      </w:r>
      <w:r>
        <w:rPr>
          <w:rFonts w:hint="eastAsia"/>
          <w:lang w:val="en-US" w:eastAsia="zh-CN"/>
        </w:rPr>
        <w:t>掌握老年人用药原则，分析案例中的用药问题</w:t>
      </w:r>
      <w:r>
        <w:rPr>
          <w:rFonts w:hint="eastAsia"/>
        </w:rPr>
        <w:t>。</w:t>
      </w:r>
    </w:p>
    <w:p>
      <w:pPr>
        <w:pStyle w:val="6"/>
        <w:spacing w:before="2"/>
        <w:ind w:left="0"/>
      </w:pPr>
      <w:r>
        <w:rPr>
          <w:rFonts w:hint="eastAsia"/>
        </w:rPr>
        <w:t xml:space="preserve"> 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 w:ascii="黑体" w:hAnsi="黑体" w:eastAsia="黑体" w:cs="黑体"/>
        </w:rPr>
        <w:t>（二）</w:t>
      </w:r>
      <w:r>
        <w:rPr>
          <w:rFonts w:hint="eastAsia"/>
        </w:rPr>
        <w:t>学习资源：雨课堂线上资源。</w:t>
      </w:r>
    </w:p>
    <w:p>
      <w:pPr>
        <w:pStyle w:val="6"/>
        <w:spacing w:before="2"/>
        <w:ind w:left="0"/>
      </w:pPr>
      <w:r>
        <w:rPr>
          <w:rFonts w:hint="eastAsia"/>
        </w:rPr>
        <w:t xml:space="preserve"> 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 w:ascii="黑体" w:hAnsi="黑体" w:eastAsia="黑体" w:cs="黑体"/>
        </w:rPr>
        <w:t>（三）</w:t>
      </w:r>
      <w:r>
        <w:rPr>
          <w:rFonts w:hint="eastAsia"/>
        </w:rPr>
        <w:t>教学方法：雨课堂</w:t>
      </w:r>
      <w:r>
        <w:rPr>
          <w:rFonts w:hint="eastAsia"/>
          <w:lang w:val="en-US" w:eastAsia="zh-CN"/>
        </w:rPr>
        <w:t>线上自主</w:t>
      </w:r>
      <w:r>
        <w:rPr>
          <w:rFonts w:hint="eastAsia"/>
        </w:rPr>
        <w:t>学习</w:t>
      </w:r>
      <w:r>
        <w:rPr>
          <w:rFonts w:hint="eastAsia"/>
          <w:lang w:val="en-US" w:eastAsia="zh-CN"/>
        </w:rPr>
        <w:t>老年人合理用药的理论知识及拓展内容</w:t>
      </w:r>
      <w:r>
        <w:rPr>
          <w:rFonts w:hint="eastAsia"/>
        </w:rPr>
        <w:t>。</w:t>
      </w:r>
    </w:p>
    <w:p>
      <w:pPr>
        <w:pStyle w:val="6"/>
        <w:spacing w:before="2"/>
        <w:ind w:left="0"/>
      </w:pPr>
      <w:r>
        <w:rPr>
          <w:rFonts w:hint="eastAsia"/>
        </w:rPr>
        <w:t xml:space="preserve"> 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 w:ascii="黑体" w:hAnsi="黑体" w:eastAsia="黑体" w:cs="黑体"/>
        </w:rPr>
        <w:t>（四）</w:t>
      </w:r>
      <w:r>
        <w:rPr>
          <w:rFonts w:hint="eastAsia"/>
        </w:rPr>
        <w:t>考核评价原则及成绩评定方法：线上雨课堂回答问题</w:t>
      </w:r>
      <w:r>
        <w:rPr>
          <w:rFonts w:hint="eastAsia"/>
          <w:lang w:val="en-US" w:eastAsia="zh-CN"/>
        </w:rPr>
        <w:t>及线下发言表现</w:t>
      </w:r>
      <w:r>
        <w:rPr>
          <w:rFonts w:hint="eastAsia"/>
        </w:rPr>
        <w:t>。</w:t>
      </w:r>
    </w:p>
    <w:p>
      <w:pPr>
        <w:pStyle w:val="6"/>
        <w:spacing w:before="0"/>
        <w:ind w:left="0"/>
        <w:rPr>
          <w:sz w:val="10"/>
          <w:szCs w:val="10"/>
        </w:rPr>
      </w:pPr>
    </w:p>
    <w:p>
      <w:pPr>
        <w:pStyle w:val="2"/>
        <w:spacing w:before="1"/>
        <w:ind w:left="2656" w:right="2217"/>
      </w:pPr>
      <w:r>
        <w:rPr>
          <w:spacing w:val="-1"/>
        </w:rPr>
        <w:t>第二章 老年人呼吸系统疾病</w:t>
      </w:r>
    </w:p>
    <w:p>
      <w:pPr>
        <w:pStyle w:val="6"/>
        <w:tabs>
          <w:tab w:val="left" w:pos="4590"/>
        </w:tabs>
        <w:spacing w:before="144"/>
        <w:ind w:left="120" w:leftChars="0" w:firstLine="3398" w:firstLineChars="1416"/>
      </w:pPr>
      <w:r>
        <w:rPr>
          <w:sz w:val="24"/>
          <w:szCs w:val="24"/>
        </w:rPr>
        <w:t>第一</w:t>
      </w:r>
      <w:r>
        <w:rPr>
          <w:spacing w:val="-10"/>
          <w:sz w:val="24"/>
          <w:szCs w:val="24"/>
        </w:rPr>
        <w:t>节</w:t>
      </w:r>
      <w:r>
        <w:rPr>
          <w:sz w:val="24"/>
          <w:szCs w:val="24"/>
        </w:rPr>
        <w:tab/>
      </w:r>
      <w:r>
        <w:rPr>
          <w:sz w:val="24"/>
          <w:szCs w:val="24"/>
        </w:rPr>
        <w:t>肺</w:t>
      </w:r>
      <w:r>
        <w:rPr>
          <w:spacing w:val="-10"/>
          <w:sz w:val="24"/>
          <w:szCs w:val="24"/>
        </w:rPr>
        <w:t>炎</w:t>
      </w:r>
    </w:p>
    <w:p>
      <w:pPr>
        <w:pStyle w:val="6"/>
        <w:ind w:left="0" w:firstLine="202" w:firstLineChars="100"/>
        <w:rPr>
          <w:rFonts w:eastAsia="黑体"/>
        </w:rPr>
      </w:pPr>
      <w:r>
        <w:rPr>
          <w:rFonts w:hint="eastAsia" w:ascii="黑体" w:hAnsi="黑体" w:eastAsia="黑体" w:cs="黑体"/>
          <w:spacing w:val="-4"/>
        </w:rPr>
        <w:t>一、教学目标</w:t>
      </w:r>
    </w:p>
    <w:p>
      <w:pPr>
        <w:pStyle w:val="6"/>
        <w:numPr>
          <w:ilvl w:val="0"/>
          <w:numId w:val="5"/>
        </w:numPr>
        <w:spacing w:before="44"/>
        <w:ind w:left="0" w:leftChars="0" w:firstLine="420" w:firstLineChars="0"/>
        <w:rPr>
          <w:color w:val="FF0000"/>
        </w:rPr>
      </w:pPr>
      <w:r>
        <w:rPr>
          <w:color w:val="auto"/>
          <w:spacing w:val="-3"/>
        </w:rPr>
        <w:t>掌握：老年肺炎的病因，临床表现及特点。</w:t>
      </w:r>
      <w:r>
        <w:rPr>
          <w:rFonts w:hint="eastAsia"/>
          <w:color w:val="auto"/>
          <w:spacing w:val="-3"/>
        </w:rPr>
        <w:t xml:space="preserve"> </w:t>
      </w:r>
      <w:r>
        <w:rPr>
          <w:rFonts w:hint="eastAsia"/>
          <w:color w:val="FF0000"/>
          <w:spacing w:val="-3"/>
        </w:rPr>
        <w:t>※</w:t>
      </w:r>
    </w:p>
    <w:p>
      <w:pPr>
        <w:pStyle w:val="6"/>
        <w:numPr>
          <w:ilvl w:val="0"/>
          <w:numId w:val="5"/>
        </w:numPr>
        <w:ind w:left="0" w:leftChars="0" w:firstLine="420" w:firstLineChars="0"/>
        <w:rPr>
          <w:color w:val="auto"/>
        </w:rPr>
      </w:pPr>
      <w:r>
        <w:rPr>
          <w:color w:val="auto"/>
          <w:spacing w:val="-3"/>
        </w:rPr>
        <w:t>熟悉：老年肺炎的防治及抗菌素的选择。</w:t>
      </w:r>
      <w:r>
        <w:rPr>
          <w:rFonts w:hint="eastAsia"/>
          <w:color w:val="auto"/>
          <w:spacing w:val="-3"/>
          <w:lang w:val="en-US" w:eastAsia="zh-CN"/>
        </w:rPr>
        <w:t xml:space="preserve"> </w:t>
      </w:r>
      <w:r>
        <w:rPr>
          <w:rFonts w:hint="eastAsia"/>
          <w:color w:val="FF0000"/>
          <w:spacing w:val="-3"/>
        </w:rPr>
        <w:t>※</w:t>
      </w:r>
    </w:p>
    <w:p>
      <w:pPr>
        <w:pStyle w:val="6"/>
        <w:numPr>
          <w:ilvl w:val="0"/>
          <w:numId w:val="5"/>
        </w:numPr>
        <w:spacing w:line="278" w:lineRule="auto"/>
        <w:ind w:left="0" w:leftChars="0" w:right="2270" w:rightChars="0" w:firstLine="420" w:firstLineChars="0"/>
        <w:rPr>
          <w:color w:val="auto"/>
          <w:spacing w:val="-2"/>
        </w:rPr>
      </w:pPr>
      <w:r>
        <w:rPr>
          <w:color w:val="auto"/>
          <w:spacing w:val="-2"/>
        </w:rPr>
        <w:t>了解：老年人肺炎的并发症</w:t>
      </w:r>
    </w:p>
    <w:p>
      <w:pPr>
        <w:pStyle w:val="6"/>
        <w:spacing w:line="278" w:lineRule="auto"/>
        <w:ind w:left="0" w:right="5158" w:firstLine="206" w:firstLineChars="100"/>
      </w:pPr>
      <w:r>
        <w:rPr>
          <w:rFonts w:hint="eastAsia" w:ascii="黑体" w:hAnsi="黑体" w:eastAsia="黑体" w:cs="黑体"/>
          <w:spacing w:val="-2"/>
        </w:rPr>
        <w:t>二、教学内容</w:t>
      </w:r>
    </w:p>
    <w:p>
      <w:pPr>
        <w:pStyle w:val="6"/>
        <w:numPr>
          <w:ilvl w:val="0"/>
          <w:numId w:val="6"/>
        </w:numPr>
        <w:spacing w:before="44"/>
        <w:ind w:left="0" w:leftChars="0" w:firstLine="420" w:firstLineChars="0"/>
        <w:rPr>
          <w:spacing w:val="-2"/>
        </w:rPr>
      </w:pPr>
      <w:r>
        <w:rPr>
          <w:spacing w:val="-2"/>
        </w:rPr>
        <w:t>老年肺炎的病因，临床表现及特点。</w:t>
      </w:r>
      <w:r>
        <w:rPr>
          <w:rFonts w:hint="eastAsia"/>
          <w:spacing w:val="-2"/>
        </w:rPr>
        <w:t xml:space="preserve">      </w:t>
      </w:r>
      <w:r>
        <w:rPr>
          <w:rFonts w:hint="eastAsia"/>
          <w:color w:val="FF0000"/>
          <w:spacing w:val="-3"/>
        </w:rPr>
        <w:t>※</w:t>
      </w:r>
    </w:p>
    <w:p>
      <w:pPr>
        <w:pStyle w:val="6"/>
        <w:numPr>
          <w:ilvl w:val="0"/>
          <w:numId w:val="6"/>
        </w:numPr>
        <w:spacing w:before="44"/>
        <w:ind w:left="0" w:leftChars="0" w:firstLine="420" w:firstLineChars="0"/>
        <w:rPr>
          <w:spacing w:val="-2"/>
        </w:rPr>
      </w:pPr>
      <w:r>
        <w:rPr>
          <w:spacing w:val="-2"/>
        </w:rPr>
        <w:t>老年肺炎的治疗原则及抗菌素的选择。</w:t>
      </w:r>
      <w:r>
        <w:rPr>
          <w:rFonts w:hint="eastAsia"/>
          <w:spacing w:val="-2"/>
        </w:rPr>
        <w:t xml:space="preserve">    </w:t>
      </w:r>
      <w:r>
        <w:rPr>
          <w:rFonts w:hint="eastAsia"/>
          <w:color w:val="FF0000"/>
          <w:spacing w:val="-3"/>
        </w:rPr>
        <w:t>※</w:t>
      </w:r>
    </w:p>
    <w:p>
      <w:pPr>
        <w:pStyle w:val="6"/>
        <w:numPr>
          <w:ilvl w:val="0"/>
          <w:numId w:val="6"/>
        </w:numPr>
        <w:spacing w:before="44"/>
        <w:ind w:left="0" w:leftChars="0" w:firstLine="420" w:firstLineChars="0"/>
        <w:rPr>
          <w:spacing w:val="-2"/>
        </w:rPr>
      </w:pPr>
      <w:r>
        <w:rPr>
          <w:spacing w:val="-2"/>
        </w:rPr>
        <w:t>老年人肺炎的并发症。</w:t>
      </w:r>
      <w:r>
        <w:rPr>
          <w:rFonts w:hint="eastAsia"/>
          <w:spacing w:val="-2"/>
        </w:rPr>
        <w:t xml:space="preserve">                  </w:t>
      </w:r>
    </w:p>
    <w:p>
      <w:pPr>
        <w:pStyle w:val="13"/>
        <w:tabs>
          <w:tab w:val="left" w:pos="847"/>
        </w:tabs>
        <w:spacing w:line="278" w:lineRule="auto"/>
        <w:ind w:left="0" w:right="5696" w:firstLine="206" w:firstLineChars="100"/>
        <w:rPr>
          <w:rFonts w:ascii="黑体" w:hAnsi="黑体" w:eastAsia="黑体" w:cs="黑体"/>
          <w:sz w:val="21"/>
        </w:rPr>
      </w:pPr>
      <w:r>
        <w:rPr>
          <w:rFonts w:hint="eastAsia" w:ascii="黑体" w:hAnsi="黑体" w:eastAsia="黑体" w:cs="黑体"/>
          <w:spacing w:val="-2"/>
          <w:sz w:val="21"/>
        </w:rPr>
        <w:t>三、教学学时安排</w:t>
      </w:r>
    </w:p>
    <w:p>
      <w:pPr>
        <w:pStyle w:val="6"/>
        <w:spacing w:before="0" w:line="278" w:lineRule="auto"/>
        <w:ind w:right="6836" w:firstLine="424"/>
      </w:pPr>
      <w:r>
        <w:rPr>
          <w:rFonts w:ascii="Times New Roman" w:eastAsia="Times New Roman"/>
        </w:rPr>
        <w:t>1</w:t>
      </w:r>
      <w:r>
        <w:t>学时。</w:t>
      </w:r>
    </w:p>
    <w:p>
      <w:pPr>
        <w:pStyle w:val="6"/>
        <w:spacing w:before="0" w:line="278" w:lineRule="auto"/>
        <w:ind w:left="120" w:leftChars="0" w:right="6836" w:firstLine="103" w:firstLineChars="50"/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  <w:spacing w:val="-2"/>
        </w:rPr>
        <w:t>四、教学方法</w:t>
      </w:r>
    </w:p>
    <w:p>
      <w:pPr>
        <w:pStyle w:val="6"/>
        <w:spacing w:before="0" w:line="269" w:lineRule="exact"/>
        <w:ind w:left="545"/>
        <w:rPr>
          <w:spacing w:val="-3"/>
        </w:rPr>
      </w:pPr>
      <w:r>
        <w:rPr>
          <w:rFonts w:hint="eastAsia"/>
          <w:spacing w:val="-3"/>
          <w:lang w:val="en-US" w:eastAsia="zh-CN"/>
        </w:rPr>
        <w:t>自主学习+翻转课堂</w:t>
      </w:r>
      <w:r>
        <w:rPr>
          <w:spacing w:val="-3"/>
        </w:rPr>
        <w:t>。</w:t>
      </w:r>
    </w:p>
    <w:p>
      <w:pPr>
        <w:pStyle w:val="6"/>
        <w:numPr>
          <w:ilvl w:val="0"/>
          <w:numId w:val="0"/>
        </w:numPr>
        <w:spacing w:before="2"/>
        <w:ind w:left="0" w:leftChars="0" w:firstLine="220" w:firstLineChars="100"/>
        <w:rPr>
          <w:rFonts w:ascii="黑体" w:hAnsi="黑体" w:eastAsia="黑体" w:cs="黑体"/>
          <w:sz w:val="22"/>
        </w:rPr>
      </w:pPr>
      <w:r>
        <w:rPr>
          <w:rFonts w:hint="eastAsia" w:ascii="黑体" w:hAnsi="黑体" w:eastAsia="黑体" w:cs="黑体"/>
          <w:sz w:val="22"/>
          <w:lang w:val="en-US" w:eastAsia="zh-CN"/>
        </w:rPr>
        <w:t>五、</w:t>
      </w:r>
      <w:r>
        <w:rPr>
          <w:rFonts w:hint="eastAsia" w:ascii="黑体" w:hAnsi="黑体" w:eastAsia="黑体" w:cs="黑体"/>
          <w:sz w:val="22"/>
        </w:rPr>
        <w:t>自主学习</w:t>
      </w:r>
    </w:p>
    <w:p>
      <w:pPr>
        <w:pStyle w:val="6"/>
        <w:spacing w:before="2"/>
        <w:ind w:left="438" w:leftChars="199" w:firstLine="0" w:firstLineChars="0"/>
        <w:rPr>
          <w:rFonts w:hint="eastAsia"/>
        </w:rPr>
      </w:pPr>
      <w:r>
        <w:rPr>
          <w:rFonts w:hint="eastAsia" w:ascii="黑体" w:hAnsi="黑体" w:eastAsia="黑体" w:cs="黑体"/>
        </w:rPr>
        <w:t>（一）</w:t>
      </w:r>
      <w:r>
        <w:rPr>
          <w:rFonts w:hint="eastAsia"/>
        </w:rPr>
        <w:t>学习目标：分析老年肺炎的诊断、鉴别诊断及治疗原则。</w:t>
      </w:r>
    </w:p>
    <w:p>
      <w:pPr>
        <w:pStyle w:val="6"/>
        <w:spacing w:before="2"/>
        <w:ind w:left="438" w:leftChars="199" w:firstLine="0" w:firstLineChars="0"/>
        <w:rPr>
          <w:rFonts w:hint="eastAsia"/>
        </w:rPr>
      </w:pPr>
      <w:r>
        <w:rPr>
          <w:rFonts w:hint="eastAsia" w:ascii="黑体" w:hAnsi="黑体" w:eastAsia="黑体" w:cs="黑体"/>
        </w:rPr>
        <w:t>（二）</w:t>
      </w:r>
      <w:r>
        <w:rPr>
          <w:rFonts w:hint="eastAsia"/>
        </w:rPr>
        <w:t>学习资源：雨课堂线上资源。</w:t>
      </w:r>
    </w:p>
    <w:p>
      <w:pPr>
        <w:pStyle w:val="6"/>
        <w:spacing w:before="2"/>
        <w:ind w:left="438" w:leftChars="199" w:firstLine="0" w:firstLineChars="0"/>
        <w:rPr>
          <w:rFonts w:hint="eastAsia"/>
        </w:rPr>
      </w:pPr>
      <w:r>
        <w:rPr>
          <w:rFonts w:hint="eastAsia" w:ascii="黑体" w:hAnsi="黑体" w:eastAsia="黑体" w:cs="黑体"/>
        </w:rPr>
        <w:t>（三）</w:t>
      </w:r>
      <w:r>
        <w:rPr>
          <w:rFonts w:hint="eastAsia"/>
        </w:rPr>
        <w:t>教学方法：雨课堂</w:t>
      </w:r>
      <w:r>
        <w:rPr>
          <w:rFonts w:hint="eastAsia"/>
          <w:lang w:val="en-US" w:eastAsia="zh-CN"/>
        </w:rPr>
        <w:t>线上自主</w:t>
      </w:r>
      <w:r>
        <w:rPr>
          <w:rFonts w:hint="eastAsia"/>
        </w:rPr>
        <w:t>学习</w:t>
      </w:r>
      <w:r>
        <w:rPr>
          <w:rFonts w:hint="eastAsia"/>
          <w:lang w:val="en-US" w:eastAsia="zh-CN"/>
        </w:rPr>
        <w:t>肺炎理论知识及拓展内容</w:t>
      </w:r>
      <w:r>
        <w:rPr>
          <w:rFonts w:hint="eastAsia"/>
        </w:rPr>
        <w:t>。</w:t>
      </w:r>
    </w:p>
    <w:p>
      <w:pPr>
        <w:pStyle w:val="6"/>
        <w:spacing w:before="2"/>
        <w:ind w:left="438" w:leftChars="199" w:firstLine="0" w:firstLineChars="0"/>
        <w:rPr>
          <w:rFonts w:hint="eastAsia"/>
        </w:rPr>
      </w:pPr>
      <w:r>
        <w:rPr>
          <w:rFonts w:hint="eastAsia" w:ascii="黑体" w:hAnsi="黑体" w:eastAsia="黑体" w:cs="黑体"/>
        </w:rPr>
        <w:t>（四）</w:t>
      </w:r>
      <w:r>
        <w:rPr>
          <w:rFonts w:hint="eastAsia"/>
        </w:rPr>
        <w:t>考核评价原则及成绩评定方法：线上雨课堂回答问题</w:t>
      </w:r>
      <w:r>
        <w:rPr>
          <w:rFonts w:hint="eastAsia"/>
          <w:lang w:val="en-US" w:eastAsia="zh-CN"/>
        </w:rPr>
        <w:t>及线下发言表现</w:t>
      </w:r>
      <w:r>
        <w:rPr>
          <w:rFonts w:hint="eastAsia"/>
        </w:rPr>
        <w:t>。</w:t>
      </w:r>
    </w:p>
    <w:p>
      <w:pPr>
        <w:pStyle w:val="6"/>
        <w:spacing w:before="2"/>
        <w:ind w:left="438" w:leftChars="199" w:firstLine="0" w:firstLineChars="0"/>
        <w:rPr>
          <w:rFonts w:ascii="黑体" w:hAnsi="黑体" w:eastAsia="黑体" w:cs="黑体"/>
          <w:sz w:val="10"/>
          <w:szCs w:val="10"/>
        </w:rPr>
      </w:pPr>
    </w:p>
    <w:p>
      <w:pPr>
        <w:pStyle w:val="6"/>
        <w:tabs>
          <w:tab w:val="left" w:pos="4590"/>
        </w:tabs>
        <w:spacing w:before="144"/>
        <w:ind w:left="121" w:leftChars="55" w:firstLine="2400" w:firstLineChars="1000"/>
        <w:rPr>
          <w:sz w:val="24"/>
          <w:szCs w:val="24"/>
        </w:rPr>
      </w:pPr>
      <w:r>
        <w:rPr>
          <w:sz w:val="24"/>
          <w:szCs w:val="24"/>
        </w:rPr>
        <w:t>第二节</w:t>
      </w:r>
      <w:r>
        <w:rPr>
          <w:rFonts w:hint="eastAsia"/>
          <w:sz w:val="24"/>
          <w:szCs w:val="24"/>
        </w:rPr>
        <w:t xml:space="preserve">   </w:t>
      </w:r>
      <w:r>
        <w:rPr>
          <w:sz w:val="24"/>
          <w:szCs w:val="24"/>
        </w:rPr>
        <w:t>呼吸睡眠暂停低通气综合征</w:t>
      </w:r>
    </w:p>
    <w:p>
      <w:pPr>
        <w:pStyle w:val="6"/>
        <w:ind w:left="0" w:firstLine="202" w:firstLineChars="100"/>
        <w:rPr>
          <w:rFonts w:eastAsia="黑体"/>
        </w:rPr>
      </w:pPr>
      <w:r>
        <w:rPr>
          <w:rFonts w:hint="eastAsia" w:ascii="黑体" w:hAnsi="黑体" w:eastAsia="黑体" w:cs="黑体"/>
          <w:spacing w:val="-4"/>
        </w:rPr>
        <w:t>一、教学目标</w:t>
      </w:r>
    </w:p>
    <w:p>
      <w:pPr>
        <w:pStyle w:val="6"/>
        <w:spacing w:before="2"/>
        <w:ind w:left="0" w:leftChars="0" w:firstLine="438" w:firstLineChars="209"/>
        <w:rPr>
          <w:rFonts w:hint="eastAsia"/>
        </w:rPr>
      </w:pPr>
      <w:r>
        <w:rPr>
          <w:rFonts w:hint="eastAsia" w:ascii="黑体" w:hAnsi="黑体" w:eastAsia="黑体" w:cs="黑体"/>
        </w:rPr>
        <w:t>（一）</w:t>
      </w:r>
      <w:r>
        <w:rPr>
          <w:rFonts w:hint="eastAsia"/>
        </w:rPr>
        <w:t>掌握：呼吸睡眠暂停综合征定义，诊断标准。</w:t>
      </w:r>
    </w:p>
    <w:p>
      <w:pPr>
        <w:pStyle w:val="6"/>
        <w:spacing w:before="2"/>
        <w:ind w:left="0" w:leftChars="0" w:firstLine="438" w:firstLineChars="209"/>
        <w:rPr>
          <w:rFonts w:hint="eastAsia"/>
        </w:rPr>
      </w:pPr>
      <w:r>
        <w:rPr>
          <w:rFonts w:hint="eastAsia" w:ascii="黑体" w:hAnsi="黑体" w:eastAsia="黑体" w:cs="黑体"/>
        </w:rPr>
        <w:t>（二）</w:t>
      </w:r>
      <w:r>
        <w:rPr>
          <w:rFonts w:hint="eastAsia"/>
        </w:rPr>
        <w:t>熟悉：呼吸睡眠暂停综合征的主要危险因素，对机体的危害及治疗方法。</w:t>
      </w:r>
    </w:p>
    <w:p>
      <w:pPr>
        <w:pStyle w:val="6"/>
        <w:spacing w:before="2"/>
        <w:ind w:left="0" w:leftChars="0" w:firstLine="438" w:firstLineChars="209"/>
        <w:rPr>
          <w:rFonts w:hint="eastAsia"/>
        </w:rPr>
      </w:pPr>
      <w:r>
        <w:rPr>
          <w:rFonts w:hint="eastAsia" w:ascii="黑体" w:hAnsi="黑体" w:eastAsia="黑体" w:cs="黑体"/>
        </w:rPr>
        <w:t>（三）</w:t>
      </w:r>
      <w:r>
        <w:rPr>
          <w:rFonts w:hint="eastAsia"/>
        </w:rPr>
        <w:t>了解：呼吸睡眠暂停综合征诊断标准方法，鉴别诊断。</w:t>
      </w:r>
    </w:p>
    <w:p>
      <w:pPr>
        <w:pStyle w:val="6"/>
        <w:spacing w:before="2"/>
        <w:ind w:left="120" w:leftChars="0" w:firstLine="101" w:firstLineChars="50"/>
        <w:rPr>
          <w:rFonts w:ascii="黑体" w:hAnsi="黑体" w:eastAsia="黑体" w:cs="黑体"/>
          <w:spacing w:val="-4"/>
        </w:rPr>
      </w:pPr>
      <w:r>
        <w:rPr>
          <w:rFonts w:ascii="黑体" w:hAnsi="黑体" w:eastAsia="黑体" w:cs="黑体"/>
          <w:spacing w:val="-4"/>
        </w:rPr>
        <w:t>二、教学内容</w:t>
      </w:r>
    </w:p>
    <w:p>
      <w:pPr>
        <w:pStyle w:val="6"/>
        <w:numPr>
          <w:ilvl w:val="0"/>
          <w:numId w:val="7"/>
        </w:numPr>
        <w:ind w:left="0" w:leftChars="0" w:firstLine="420" w:firstLineChars="0"/>
        <w:rPr>
          <w:spacing w:val="-3"/>
        </w:rPr>
      </w:pPr>
      <w:r>
        <w:rPr>
          <w:spacing w:val="-3"/>
        </w:rPr>
        <w:t>呼吸睡眠暂停综合征定义，诊断标准。</w:t>
      </w:r>
    </w:p>
    <w:p>
      <w:pPr>
        <w:pStyle w:val="6"/>
        <w:numPr>
          <w:ilvl w:val="0"/>
          <w:numId w:val="7"/>
        </w:numPr>
        <w:ind w:left="0" w:leftChars="0" w:firstLine="420" w:firstLineChars="0"/>
        <w:rPr>
          <w:spacing w:val="-3"/>
        </w:rPr>
      </w:pPr>
      <w:r>
        <w:rPr>
          <w:spacing w:val="-3"/>
        </w:rPr>
        <w:t>呼吸睡眠暂停综合征的主要危险因素，对机体的危害及治疗方法。</w:t>
      </w:r>
    </w:p>
    <w:p>
      <w:pPr>
        <w:pStyle w:val="6"/>
        <w:numPr>
          <w:ilvl w:val="0"/>
          <w:numId w:val="7"/>
        </w:numPr>
        <w:ind w:left="0" w:leftChars="0" w:firstLine="420" w:firstLineChars="0"/>
        <w:rPr>
          <w:spacing w:val="-3"/>
        </w:rPr>
      </w:pPr>
      <w:r>
        <w:rPr>
          <w:spacing w:val="-3"/>
        </w:rPr>
        <w:t>呼吸睡眠暂停综合征诊断标准方法，鉴别诊断。</w:t>
      </w:r>
    </w:p>
    <w:p>
      <w:pPr>
        <w:tabs>
          <w:tab w:val="left" w:pos="810"/>
        </w:tabs>
        <w:spacing w:line="278" w:lineRule="auto"/>
        <w:ind w:right="3424" w:firstLine="101" w:firstLineChars="50"/>
        <w:rPr>
          <w:rFonts w:ascii="黑体" w:hAnsi="黑体" w:eastAsia="黑体" w:cs="黑体"/>
          <w:spacing w:val="-4"/>
          <w:sz w:val="21"/>
          <w:szCs w:val="21"/>
        </w:rPr>
      </w:pPr>
      <w:r>
        <w:rPr>
          <w:rFonts w:ascii="黑体" w:hAnsi="黑体" w:eastAsia="黑体" w:cs="黑体"/>
          <w:spacing w:val="-4"/>
          <w:sz w:val="21"/>
          <w:szCs w:val="21"/>
        </w:rPr>
        <w:t>三、教学学时安排</w:t>
      </w:r>
    </w:p>
    <w:p>
      <w:pPr>
        <w:pStyle w:val="6"/>
        <w:spacing w:before="0" w:line="278" w:lineRule="auto"/>
        <w:ind w:left="121" w:leftChars="55" w:right="6836" w:firstLine="420" w:firstLineChars="200"/>
      </w:pPr>
      <w:r>
        <w:rPr>
          <w:rFonts w:ascii="Times New Roman" w:eastAsia="Times New Roman"/>
        </w:rPr>
        <w:t>1</w:t>
      </w:r>
      <w:r>
        <w:t>学时。</w:t>
      </w:r>
    </w:p>
    <w:p>
      <w:pPr>
        <w:tabs>
          <w:tab w:val="left" w:pos="810"/>
        </w:tabs>
        <w:spacing w:line="278" w:lineRule="auto"/>
        <w:ind w:right="3424" w:firstLine="101" w:firstLineChars="50"/>
        <w:rPr>
          <w:rFonts w:ascii="黑体" w:hAnsi="黑体" w:eastAsia="黑体" w:cs="黑体"/>
          <w:spacing w:val="-4"/>
          <w:sz w:val="21"/>
          <w:szCs w:val="21"/>
        </w:rPr>
      </w:pPr>
      <w:r>
        <w:rPr>
          <w:rFonts w:ascii="黑体" w:hAnsi="黑体" w:eastAsia="黑体" w:cs="黑体"/>
          <w:spacing w:val="-4"/>
          <w:sz w:val="21"/>
          <w:szCs w:val="21"/>
        </w:rPr>
        <w:t>四、教学方法</w:t>
      </w:r>
    </w:p>
    <w:p>
      <w:pPr>
        <w:pStyle w:val="6"/>
        <w:spacing w:before="0" w:line="269" w:lineRule="exact"/>
        <w:ind w:left="121" w:leftChars="55" w:firstLine="324" w:firstLineChars="159"/>
      </w:pPr>
      <w:r>
        <w:rPr>
          <w:spacing w:val="-3"/>
        </w:rPr>
        <w:t>课堂教学采用多媒体教学，以病例导入。</w:t>
      </w:r>
    </w:p>
    <w:p>
      <w:pPr>
        <w:pStyle w:val="6"/>
        <w:spacing w:before="1"/>
        <w:ind w:left="0"/>
        <w:rPr>
          <w:sz w:val="10"/>
          <w:szCs w:val="10"/>
        </w:rPr>
      </w:pPr>
    </w:p>
    <w:p>
      <w:pPr>
        <w:pStyle w:val="6"/>
        <w:tabs>
          <w:tab w:val="left" w:pos="4434"/>
        </w:tabs>
        <w:spacing w:before="72"/>
        <w:ind w:left="3277" w:firstLine="240" w:firstLineChars="100"/>
        <w:rPr>
          <w:sz w:val="24"/>
          <w:szCs w:val="24"/>
        </w:rPr>
      </w:pPr>
      <w:r>
        <w:rPr>
          <w:sz w:val="24"/>
          <w:szCs w:val="24"/>
        </w:rPr>
        <w:t>第三节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sz w:val="24"/>
          <w:szCs w:val="24"/>
        </w:rPr>
        <w:t>呼吸衰竭</w:t>
      </w:r>
    </w:p>
    <w:p>
      <w:pPr>
        <w:tabs>
          <w:tab w:val="left" w:pos="810"/>
        </w:tabs>
        <w:spacing w:line="278" w:lineRule="auto"/>
        <w:ind w:right="3424" w:firstLine="101" w:firstLineChars="50"/>
        <w:rPr>
          <w:rFonts w:ascii="黑体" w:hAnsi="黑体" w:eastAsia="黑体" w:cs="黑体"/>
          <w:spacing w:val="-4"/>
          <w:sz w:val="21"/>
          <w:szCs w:val="21"/>
        </w:rPr>
      </w:pPr>
      <w:r>
        <w:rPr>
          <w:rFonts w:ascii="黑体" w:hAnsi="黑体" w:eastAsia="黑体" w:cs="黑体"/>
          <w:spacing w:val="-4"/>
          <w:sz w:val="21"/>
          <w:szCs w:val="21"/>
        </w:rPr>
        <w:t>一、</w:t>
      </w:r>
      <w:r>
        <w:rPr>
          <w:rFonts w:hint="eastAsia" w:ascii="黑体" w:hAnsi="黑体" w:eastAsia="黑体" w:cs="黑体"/>
          <w:spacing w:val="-4"/>
          <w:sz w:val="21"/>
          <w:szCs w:val="21"/>
        </w:rPr>
        <w:t>教学</w:t>
      </w:r>
      <w:r>
        <w:rPr>
          <w:rFonts w:ascii="黑体" w:hAnsi="黑体" w:eastAsia="黑体" w:cs="黑体"/>
          <w:spacing w:val="-4"/>
          <w:sz w:val="21"/>
          <w:szCs w:val="21"/>
        </w:rPr>
        <w:t>目标</w:t>
      </w:r>
    </w:p>
    <w:p>
      <w:pPr>
        <w:pStyle w:val="6"/>
        <w:spacing w:before="44"/>
        <w:ind w:left="120" w:leftChars="0" w:firstLine="329" w:firstLineChars="160"/>
        <w:rPr>
          <w:rFonts w:hint="eastAsia"/>
        </w:rPr>
      </w:pPr>
      <w:r>
        <w:rPr>
          <w:rFonts w:hint="eastAsia" w:ascii="黑体" w:hAnsi="黑体" w:eastAsia="黑体" w:cs="黑体"/>
          <w:spacing w:val="-2"/>
        </w:rPr>
        <w:t>（一）</w:t>
      </w:r>
      <w:r>
        <w:rPr>
          <w:spacing w:val="-3"/>
        </w:rPr>
        <w:t>掌握：老年</w:t>
      </w:r>
      <w:r>
        <w:rPr>
          <w:rFonts w:hint="eastAsia"/>
          <w:spacing w:val="-3"/>
          <w:lang w:val="en-US" w:eastAsia="zh-CN"/>
        </w:rPr>
        <w:t>呼吸衰竭</w:t>
      </w:r>
      <w:r>
        <w:rPr>
          <w:spacing w:val="-3"/>
        </w:rPr>
        <w:t>的临床表现及处理原则。</w:t>
      </w:r>
      <w:r>
        <w:rPr>
          <w:rFonts w:hint="eastAsia"/>
          <w:spacing w:val="-3"/>
        </w:rPr>
        <w:t xml:space="preserve">    </w:t>
      </w:r>
      <w:r>
        <w:rPr>
          <w:rFonts w:hint="eastAsia"/>
          <w:color w:val="FF0000"/>
          <w:spacing w:val="-3"/>
        </w:rPr>
        <w:t>※</w:t>
      </w:r>
    </w:p>
    <w:p>
      <w:pPr>
        <w:pStyle w:val="6"/>
        <w:spacing w:before="44"/>
        <w:ind w:left="120" w:leftChars="0" w:firstLine="329" w:firstLineChars="160"/>
        <w:rPr>
          <w:rFonts w:hint="eastAsia"/>
          <w:color w:val="FF0000"/>
          <w:spacing w:val="-3"/>
        </w:rPr>
      </w:pPr>
      <w:r>
        <w:rPr>
          <w:rFonts w:hint="eastAsia" w:ascii="黑体" w:hAnsi="黑体" w:eastAsia="黑体" w:cs="黑体"/>
          <w:spacing w:val="-2"/>
        </w:rPr>
        <w:t>（二）</w:t>
      </w:r>
      <w:r>
        <w:rPr>
          <w:spacing w:val="-3"/>
        </w:rPr>
        <w:t>熟悉：老年</w:t>
      </w:r>
      <w:r>
        <w:rPr>
          <w:rFonts w:hint="eastAsia"/>
          <w:spacing w:val="-3"/>
          <w:lang w:val="en-US" w:eastAsia="zh-CN"/>
        </w:rPr>
        <w:t>呼吸衰竭</w:t>
      </w:r>
      <w:r>
        <w:rPr>
          <w:spacing w:val="-3"/>
        </w:rPr>
        <w:t>的定义、分类。</w:t>
      </w:r>
      <w:r>
        <w:rPr>
          <w:rFonts w:hint="eastAsia"/>
          <w:spacing w:val="-3"/>
        </w:rPr>
        <w:t xml:space="preserve">            </w:t>
      </w:r>
      <w:r>
        <w:rPr>
          <w:rFonts w:hint="eastAsia"/>
          <w:color w:val="FF0000"/>
          <w:spacing w:val="-3"/>
        </w:rPr>
        <w:t>※</w:t>
      </w:r>
    </w:p>
    <w:p>
      <w:pPr>
        <w:pStyle w:val="6"/>
        <w:spacing w:before="44"/>
        <w:ind w:left="120" w:leftChars="0" w:firstLine="329" w:firstLineChars="160"/>
        <w:rPr>
          <w:spacing w:val="-2"/>
        </w:rPr>
      </w:pPr>
      <w:r>
        <w:rPr>
          <w:rFonts w:hint="eastAsia" w:ascii="黑体" w:hAnsi="黑体" w:eastAsia="黑体" w:cs="黑体"/>
          <w:spacing w:val="-2"/>
        </w:rPr>
        <w:t>（三）</w:t>
      </w:r>
      <w:r>
        <w:rPr>
          <w:spacing w:val="-2"/>
        </w:rPr>
        <w:t>了解：老年</w:t>
      </w:r>
      <w:r>
        <w:rPr>
          <w:rFonts w:hint="eastAsia"/>
          <w:spacing w:val="-3"/>
          <w:lang w:val="en-US" w:eastAsia="zh-CN"/>
        </w:rPr>
        <w:t>呼吸衰竭</w:t>
      </w:r>
      <w:r>
        <w:rPr>
          <w:spacing w:val="-2"/>
        </w:rPr>
        <w:t>的有关检查。</w:t>
      </w:r>
    </w:p>
    <w:p>
      <w:pPr>
        <w:pStyle w:val="6"/>
        <w:spacing w:line="278" w:lineRule="auto"/>
        <w:ind w:right="5158"/>
      </w:pPr>
      <w:r>
        <w:rPr>
          <w:rFonts w:ascii="黑体" w:hAnsi="黑体" w:eastAsia="黑体" w:cs="黑体"/>
          <w:spacing w:val="-4"/>
        </w:rPr>
        <w:t>二、教学内容</w:t>
      </w:r>
    </w:p>
    <w:p>
      <w:pPr>
        <w:pStyle w:val="6"/>
        <w:numPr>
          <w:ilvl w:val="0"/>
          <w:numId w:val="8"/>
        </w:numPr>
        <w:tabs>
          <w:tab w:val="left" w:pos="705"/>
        </w:tabs>
        <w:spacing w:before="0" w:line="269" w:lineRule="exact"/>
        <w:ind w:left="0" w:leftChars="0" w:firstLine="420" w:firstLineChars="0"/>
      </w:pPr>
      <w:r>
        <w:rPr>
          <w:spacing w:val="-3"/>
        </w:rPr>
        <w:t>老年</w:t>
      </w:r>
      <w:r>
        <w:rPr>
          <w:rFonts w:hint="eastAsia"/>
          <w:spacing w:val="-3"/>
          <w:lang w:val="en-US" w:eastAsia="zh-CN"/>
        </w:rPr>
        <w:t>呼吸衰竭</w:t>
      </w:r>
      <w:r>
        <w:rPr>
          <w:spacing w:val="-3"/>
        </w:rPr>
        <w:t>的定义、分类</w:t>
      </w:r>
      <w:r>
        <w:rPr>
          <w:rFonts w:hint="eastAsia"/>
          <w:spacing w:val="-3"/>
        </w:rPr>
        <w:t xml:space="preserve">                    </w:t>
      </w:r>
      <w:r>
        <w:rPr>
          <w:rFonts w:hint="eastAsia"/>
          <w:color w:val="FF0000"/>
          <w:spacing w:val="-3"/>
        </w:rPr>
        <w:t>※</w:t>
      </w:r>
    </w:p>
    <w:p>
      <w:pPr>
        <w:pStyle w:val="6"/>
        <w:numPr>
          <w:ilvl w:val="0"/>
          <w:numId w:val="8"/>
        </w:numPr>
        <w:tabs>
          <w:tab w:val="left" w:pos="705"/>
        </w:tabs>
        <w:spacing w:before="44"/>
        <w:ind w:left="0" w:leftChars="0" w:firstLine="420" w:firstLineChars="0"/>
        <w:rPr>
          <w:sz w:val="21"/>
        </w:rPr>
      </w:pPr>
      <w:r>
        <w:rPr>
          <w:spacing w:val="-3"/>
        </w:rPr>
        <w:t>老年</w:t>
      </w:r>
      <w:r>
        <w:rPr>
          <w:rFonts w:hint="eastAsia"/>
          <w:spacing w:val="-3"/>
          <w:lang w:val="en-US" w:eastAsia="zh-CN"/>
        </w:rPr>
        <w:t>呼吸衰竭</w:t>
      </w:r>
      <w:r>
        <w:rPr>
          <w:spacing w:val="-3"/>
        </w:rPr>
        <w:t>的临床表现及处理原则</w:t>
      </w:r>
      <w:r>
        <w:rPr>
          <w:rFonts w:hint="eastAsia"/>
          <w:spacing w:val="-3"/>
        </w:rPr>
        <w:t xml:space="preserve">            </w:t>
      </w:r>
      <w:r>
        <w:rPr>
          <w:rFonts w:hint="eastAsia"/>
          <w:color w:val="FF0000"/>
          <w:spacing w:val="-3"/>
        </w:rPr>
        <w:t>※</w:t>
      </w:r>
    </w:p>
    <w:p>
      <w:pPr>
        <w:pStyle w:val="6"/>
        <w:numPr>
          <w:ilvl w:val="0"/>
          <w:numId w:val="8"/>
        </w:numPr>
        <w:tabs>
          <w:tab w:val="left" w:pos="705"/>
        </w:tabs>
        <w:spacing w:before="44"/>
        <w:ind w:left="0" w:leftChars="0" w:firstLine="420" w:firstLineChars="0"/>
        <w:rPr>
          <w:sz w:val="21"/>
        </w:rPr>
      </w:pPr>
      <w:r>
        <w:rPr>
          <w:spacing w:val="-2"/>
          <w:sz w:val="21"/>
        </w:rPr>
        <w:t>老年</w:t>
      </w:r>
      <w:r>
        <w:rPr>
          <w:rFonts w:hint="eastAsia"/>
          <w:spacing w:val="-3"/>
          <w:lang w:val="en-US" w:eastAsia="zh-CN"/>
        </w:rPr>
        <w:t>呼吸衰竭</w:t>
      </w:r>
      <w:r>
        <w:rPr>
          <w:spacing w:val="-2"/>
          <w:sz w:val="21"/>
        </w:rPr>
        <w:t>的有关检</w:t>
      </w:r>
      <w:r>
        <w:rPr>
          <w:rFonts w:hint="eastAsia"/>
          <w:spacing w:val="-2"/>
          <w:sz w:val="21"/>
          <w:lang w:val="en-US" w:eastAsia="zh-CN"/>
        </w:rPr>
        <w:t>查。</w:t>
      </w:r>
    </w:p>
    <w:p>
      <w:pPr>
        <w:tabs>
          <w:tab w:val="left" w:pos="810"/>
        </w:tabs>
        <w:spacing w:line="278" w:lineRule="auto"/>
        <w:ind w:right="3424" w:firstLine="101" w:firstLineChars="50"/>
        <w:rPr>
          <w:rFonts w:ascii="黑体" w:hAnsi="黑体" w:eastAsia="黑体" w:cs="黑体"/>
          <w:spacing w:val="-4"/>
          <w:sz w:val="21"/>
          <w:szCs w:val="21"/>
        </w:rPr>
      </w:pPr>
      <w:r>
        <w:rPr>
          <w:rFonts w:ascii="黑体" w:hAnsi="黑体" w:eastAsia="黑体" w:cs="黑体"/>
          <w:spacing w:val="-4"/>
          <w:sz w:val="21"/>
          <w:szCs w:val="21"/>
        </w:rPr>
        <w:t>三、教学学时安排</w:t>
      </w:r>
    </w:p>
    <w:p>
      <w:pPr>
        <w:pStyle w:val="6"/>
        <w:spacing w:before="0" w:line="278" w:lineRule="auto"/>
        <w:ind w:left="121" w:leftChars="55" w:right="6836" w:firstLine="85" w:firstLineChars="49"/>
      </w:pPr>
      <w:r>
        <w:rPr>
          <w:spacing w:val="-18"/>
        </w:rPr>
        <w:t xml:space="preserve"> </w:t>
      </w:r>
      <w:r>
        <w:rPr>
          <w:rFonts w:hint="eastAsia"/>
          <w:spacing w:val="-18"/>
        </w:rPr>
        <w:t xml:space="preserve"> </w:t>
      </w:r>
      <w:r>
        <w:rPr>
          <w:rFonts w:hint="eastAsia"/>
          <w:spacing w:val="-18"/>
          <w:lang w:val="en-US" w:eastAsia="zh-CN"/>
        </w:rPr>
        <w:t xml:space="preserve"> </w:t>
      </w:r>
      <w:r>
        <w:rPr>
          <w:rFonts w:ascii="Times New Roman" w:eastAsia="Times New Roman"/>
        </w:rPr>
        <w:t>1</w:t>
      </w:r>
      <w:r>
        <w:t>学时。</w:t>
      </w:r>
    </w:p>
    <w:p>
      <w:pPr>
        <w:tabs>
          <w:tab w:val="left" w:pos="810"/>
        </w:tabs>
        <w:spacing w:line="278" w:lineRule="auto"/>
        <w:ind w:right="3424" w:firstLine="101" w:firstLineChars="50"/>
        <w:rPr>
          <w:rFonts w:ascii="黑体" w:hAnsi="黑体" w:eastAsia="黑体" w:cs="黑体"/>
          <w:spacing w:val="-4"/>
          <w:sz w:val="21"/>
          <w:szCs w:val="21"/>
          <w:lang w:val="en-US" w:eastAsia="zh-CN"/>
        </w:rPr>
      </w:pPr>
      <w:r>
        <w:rPr>
          <w:rFonts w:ascii="黑体" w:hAnsi="黑体" w:eastAsia="黑体" w:cs="黑体"/>
          <w:spacing w:val="-4"/>
          <w:sz w:val="21"/>
          <w:szCs w:val="21"/>
          <w:lang w:val="en-US" w:eastAsia="zh-CN"/>
        </w:rPr>
        <w:t>四、教学方法</w:t>
      </w:r>
    </w:p>
    <w:p>
      <w:pPr>
        <w:pStyle w:val="6"/>
        <w:spacing w:before="0" w:line="269" w:lineRule="exact"/>
        <w:ind w:left="0" w:leftChars="0" w:firstLine="448" w:firstLineChars="220"/>
        <w:rPr>
          <w:spacing w:val="-3"/>
        </w:rPr>
      </w:pPr>
      <w:r>
        <w:rPr>
          <w:rFonts w:hint="eastAsia"/>
          <w:spacing w:val="-3"/>
          <w:lang w:val="en-US" w:eastAsia="zh-CN"/>
        </w:rPr>
        <w:t>自主学习+翻转课堂</w:t>
      </w:r>
      <w:r>
        <w:rPr>
          <w:spacing w:val="-3"/>
        </w:rPr>
        <w:t>。</w:t>
      </w:r>
    </w:p>
    <w:p>
      <w:pPr>
        <w:tabs>
          <w:tab w:val="left" w:pos="810"/>
        </w:tabs>
        <w:spacing w:line="278" w:lineRule="auto"/>
        <w:ind w:right="3424" w:firstLine="101" w:firstLineChars="50"/>
        <w:rPr>
          <w:rFonts w:hint="eastAsia" w:ascii="黑体" w:hAnsi="黑体" w:eastAsia="黑体" w:cs="黑体"/>
          <w:spacing w:val="-4"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spacing w:val="-4"/>
          <w:sz w:val="21"/>
          <w:szCs w:val="21"/>
          <w:lang w:val="en-US" w:eastAsia="zh-CN"/>
        </w:rPr>
        <w:t>五、自主学习</w:t>
      </w:r>
    </w:p>
    <w:p>
      <w:pPr>
        <w:pStyle w:val="6"/>
        <w:spacing w:before="44"/>
        <w:ind w:left="120" w:leftChars="0" w:firstLine="329" w:firstLineChars="160"/>
        <w:rPr>
          <w:rFonts w:hint="eastAsia"/>
          <w:spacing w:val="-2"/>
          <w:lang w:val="en-US" w:eastAsia="zh-CN"/>
        </w:rPr>
      </w:pPr>
      <w:r>
        <w:rPr>
          <w:rFonts w:hint="eastAsia" w:ascii="黑体" w:hAnsi="黑体" w:eastAsia="黑体" w:cs="黑体"/>
          <w:spacing w:val="-2"/>
          <w:lang w:val="en-US" w:eastAsia="zh-CN"/>
        </w:rPr>
        <w:t>（一）</w:t>
      </w:r>
      <w:r>
        <w:rPr>
          <w:rFonts w:hint="eastAsia"/>
          <w:spacing w:val="-2"/>
          <w:lang w:val="en-US" w:eastAsia="zh-CN"/>
        </w:rPr>
        <w:t>学习目标：分析老年呼吸衰竭的诊断及治疗原则。</w:t>
      </w:r>
    </w:p>
    <w:p>
      <w:pPr>
        <w:pStyle w:val="6"/>
        <w:spacing w:before="44"/>
        <w:ind w:left="120" w:leftChars="0" w:firstLine="329" w:firstLineChars="160"/>
        <w:rPr>
          <w:rFonts w:hint="eastAsia"/>
          <w:spacing w:val="-2"/>
          <w:lang w:val="en-US" w:eastAsia="zh-CN"/>
        </w:rPr>
      </w:pPr>
      <w:r>
        <w:rPr>
          <w:rFonts w:hint="eastAsia" w:ascii="黑体" w:hAnsi="黑体" w:eastAsia="黑体" w:cs="黑体"/>
          <w:spacing w:val="-2"/>
          <w:lang w:val="en-US" w:eastAsia="zh-CN"/>
        </w:rPr>
        <w:t>（二）</w:t>
      </w:r>
      <w:r>
        <w:rPr>
          <w:rFonts w:hint="eastAsia"/>
          <w:spacing w:val="-2"/>
          <w:lang w:val="en-US" w:eastAsia="zh-CN"/>
        </w:rPr>
        <w:t>学习资源：雨课堂线上资源。</w:t>
      </w:r>
    </w:p>
    <w:p>
      <w:pPr>
        <w:pStyle w:val="6"/>
        <w:spacing w:before="44"/>
        <w:ind w:left="120" w:leftChars="0" w:firstLine="329" w:firstLineChars="160"/>
        <w:rPr>
          <w:rFonts w:hint="eastAsia"/>
          <w:spacing w:val="-2"/>
          <w:lang w:val="en-US" w:eastAsia="zh-CN"/>
        </w:rPr>
      </w:pPr>
      <w:r>
        <w:rPr>
          <w:rFonts w:hint="eastAsia" w:ascii="黑体" w:hAnsi="黑体" w:eastAsia="黑体" w:cs="黑体"/>
          <w:spacing w:val="-2"/>
          <w:lang w:val="en-US" w:eastAsia="zh-CN"/>
        </w:rPr>
        <w:t>（三）</w:t>
      </w:r>
      <w:r>
        <w:rPr>
          <w:rFonts w:hint="eastAsia"/>
          <w:spacing w:val="-2"/>
          <w:lang w:val="en-US" w:eastAsia="zh-CN"/>
        </w:rPr>
        <w:t>教学方法：雨课堂线上自主学习呼吸衰竭理论知识及拓展内容。</w:t>
      </w:r>
    </w:p>
    <w:p>
      <w:pPr>
        <w:pStyle w:val="6"/>
        <w:spacing w:before="44"/>
        <w:ind w:left="120" w:leftChars="0" w:firstLine="329" w:firstLineChars="160"/>
        <w:rPr>
          <w:rFonts w:hint="eastAsia"/>
          <w:spacing w:val="-2"/>
          <w:lang w:val="en-US" w:eastAsia="zh-CN"/>
        </w:rPr>
      </w:pPr>
      <w:r>
        <w:rPr>
          <w:rFonts w:hint="eastAsia" w:ascii="黑体" w:hAnsi="黑体" w:eastAsia="黑体" w:cs="黑体"/>
          <w:spacing w:val="-2"/>
          <w:lang w:val="en-US" w:eastAsia="zh-CN"/>
        </w:rPr>
        <w:t>（四）</w:t>
      </w:r>
      <w:r>
        <w:rPr>
          <w:rFonts w:hint="eastAsia"/>
          <w:spacing w:val="-2"/>
          <w:lang w:val="en-US" w:eastAsia="zh-CN"/>
        </w:rPr>
        <w:t>考核评价原则及成绩评定方法：线上雨课堂回答问题及线下发言表现。</w:t>
      </w:r>
    </w:p>
    <w:p>
      <w:pPr>
        <w:spacing w:line="269" w:lineRule="exact"/>
        <w:rPr>
          <w:sz w:val="10"/>
          <w:szCs w:val="10"/>
        </w:rPr>
      </w:pPr>
    </w:p>
    <w:p>
      <w:pPr>
        <w:tabs>
          <w:tab w:val="left" w:pos="1502"/>
        </w:tabs>
        <w:spacing w:before="39"/>
        <w:ind w:right="96"/>
        <w:jc w:val="center"/>
        <w:rPr>
          <w:rFonts w:ascii="黑体" w:eastAsia="黑体"/>
          <w:sz w:val="30"/>
        </w:rPr>
      </w:pPr>
      <w:r>
        <w:rPr>
          <w:b/>
          <w:w w:val="95"/>
          <w:sz w:val="30"/>
        </w:rPr>
        <w:t>第三</w:t>
      </w:r>
      <w:r>
        <w:rPr>
          <w:b/>
          <w:spacing w:val="-10"/>
          <w:w w:val="95"/>
          <w:sz w:val="30"/>
        </w:rPr>
        <w:t>章</w:t>
      </w:r>
      <w:r>
        <w:rPr>
          <w:b/>
          <w:sz w:val="30"/>
        </w:rPr>
        <w:tab/>
      </w:r>
      <w:r>
        <w:rPr>
          <w:rFonts w:ascii="黑体" w:eastAsia="黑体"/>
          <w:sz w:val="30"/>
        </w:rPr>
        <w:t>老年人心血管系统疾</w:t>
      </w:r>
      <w:r>
        <w:rPr>
          <w:rFonts w:ascii="黑体" w:eastAsia="黑体"/>
          <w:spacing w:val="-10"/>
          <w:sz w:val="30"/>
        </w:rPr>
        <w:t>病</w:t>
      </w:r>
    </w:p>
    <w:p>
      <w:pPr>
        <w:pStyle w:val="6"/>
        <w:tabs>
          <w:tab w:val="left" w:pos="4434"/>
        </w:tabs>
        <w:spacing w:before="145"/>
        <w:ind w:left="3277"/>
        <w:rPr>
          <w:sz w:val="24"/>
          <w:szCs w:val="24"/>
        </w:rPr>
      </w:pPr>
      <w:r>
        <w:rPr>
          <w:sz w:val="24"/>
          <w:szCs w:val="24"/>
        </w:rPr>
        <w:t>第一</w:t>
      </w:r>
      <w:r>
        <w:rPr>
          <w:spacing w:val="-10"/>
          <w:sz w:val="24"/>
          <w:szCs w:val="24"/>
        </w:rPr>
        <w:t>节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高血压</w:t>
      </w:r>
      <w:r>
        <w:rPr>
          <w:spacing w:val="-10"/>
          <w:sz w:val="24"/>
          <w:szCs w:val="24"/>
        </w:rPr>
        <w:t>病</w:t>
      </w:r>
    </w:p>
    <w:p>
      <w:pPr>
        <w:tabs>
          <w:tab w:val="left" w:pos="810"/>
        </w:tabs>
        <w:spacing w:line="278" w:lineRule="auto"/>
        <w:ind w:right="3424" w:firstLine="101" w:firstLineChars="50"/>
        <w:rPr>
          <w:rFonts w:hint="eastAsia" w:ascii="黑体" w:hAnsi="黑体" w:eastAsia="黑体" w:cs="黑体"/>
          <w:spacing w:val="-4"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spacing w:val="-4"/>
          <w:sz w:val="21"/>
          <w:szCs w:val="21"/>
          <w:lang w:val="en-US" w:eastAsia="zh-CN"/>
        </w:rPr>
        <w:t>一、教学目标</w:t>
      </w:r>
    </w:p>
    <w:p>
      <w:pPr>
        <w:pStyle w:val="6"/>
        <w:spacing w:before="44"/>
        <w:ind w:left="119" w:leftChars="54" w:firstLine="329" w:firstLineChars="160"/>
      </w:pPr>
      <w:r>
        <w:rPr>
          <w:rFonts w:hint="eastAsia" w:ascii="黑体" w:hAnsi="黑体" w:eastAsia="黑体" w:cs="黑体"/>
          <w:spacing w:val="-2"/>
        </w:rPr>
        <w:t>（一）</w:t>
      </w:r>
      <w:r>
        <w:rPr>
          <w:spacing w:val="-3"/>
        </w:rPr>
        <w:t xml:space="preserve"> 掌握：老年高血压</w:t>
      </w:r>
      <w:r>
        <w:rPr>
          <w:rFonts w:hint="eastAsia"/>
          <w:spacing w:val="-3"/>
          <w:lang w:val="en-US" w:eastAsia="zh-CN"/>
        </w:rPr>
        <w:t>病</w:t>
      </w:r>
      <w:r>
        <w:rPr>
          <w:spacing w:val="-3"/>
        </w:rPr>
        <w:t>的临床特点，如何诊断，鉴别诊断。</w:t>
      </w:r>
      <w:r>
        <w:rPr>
          <w:rFonts w:hint="eastAsia"/>
          <w:color w:val="FF0000"/>
          <w:spacing w:val="-3"/>
        </w:rPr>
        <w:t>※</w:t>
      </w:r>
    </w:p>
    <w:p>
      <w:pPr>
        <w:pStyle w:val="6"/>
        <w:spacing w:before="44"/>
        <w:ind w:left="119" w:leftChars="54" w:firstLine="329" w:firstLineChars="160"/>
      </w:pPr>
      <w:r>
        <w:rPr>
          <w:rFonts w:hint="eastAsia" w:ascii="黑体" w:hAnsi="黑体" w:eastAsia="黑体" w:cs="黑体"/>
          <w:spacing w:val="-2"/>
        </w:rPr>
        <w:t>（二）</w:t>
      </w:r>
      <w:r>
        <w:rPr>
          <w:rFonts w:hint="eastAsia" w:ascii="黑体" w:hAnsi="黑体" w:eastAsia="黑体" w:cs="黑体"/>
          <w:spacing w:val="-3"/>
        </w:rPr>
        <w:t xml:space="preserve"> </w:t>
      </w:r>
      <w:r>
        <w:rPr>
          <w:spacing w:val="-3"/>
        </w:rPr>
        <w:t>熟悉：老年人高血压</w:t>
      </w:r>
      <w:r>
        <w:rPr>
          <w:rFonts w:hint="eastAsia"/>
          <w:spacing w:val="-3"/>
          <w:lang w:val="en-US" w:eastAsia="zh-CN"/>
        </w:rPr>
        <w:t>病</w:t>
      </w:r>
      <w:r>
        <w:rPr>
          <w:spacing w:val="-3"/>
        </w:rPr>
        <w:t>发病机制特点，高龄高血压治疗目标、原则。</w:t>
      </w:r>
      <w:r>
        <w:rPr>
          <w:rFonts w:hint="eastAsia"/>
          <w:color w:val="FF0000"/>
          <w:spacing w:val="-3"/>
        </w:rPr>
        <w:t>※</w:t>
      </w:r>
    </w:p>
    <w:p>
      <w:pPr>
        <w:pStyle w:val="6"/>
        <w:spacing w:line="278" w:lineRule="auto"/>
        <w:ind w:left="119" w:leftChars="54" w:right="2710" w:rightChars="0" w:firstLine="336" w:firstLineChars="160"/>
        <w:rPr>
          <w:rFonts w:hint="default"/>
          <w:color w:val="FF0000"/>
          <w:spacing w:val="-3"/>
          <w:lang w:val="en-US"/>
        </w:rPr>
      </w:pPr>
      <w:r>
        <w:rPr>
          <w:rFonts w:hint="eastAsia" w:ascii="黑体" w:hAnsi="黑体" w:eastAsia="黑体" w:cs="黑体"/>
        </w:rPr>
        <w:t>（三）</w:t>
      </w:r>
      <w:r>
        <w:rPr>
          <w:spacing w:val="-6"/>
        </w:rPr>
        <w:t xml:space="preserve"> 了解：治疗进展和常用治疗药</w:t>
      </w:r>
      <w:r>
        <w:rPr>
          <w:rFonts w:hint="eastAsia"/>
          <w:spacing w:val="-6"/>
          <w:lang w:val="en-US" w:eastAsia="zh-CN"/>
        </w:rPr>
        <w:t xml:space="preserve">物。 </w:t>
      </w:r>
      <w:r>
        <w:rPr>
          <w:rFonts w:hint="eastAsia"/>
          <w:color w:val="FF0000"/>
          <w:spacing w:val="-3"/>
        </w:rPr>
        <w:t>※</w:t>
      </w:r>
    </w:p>
    <w:p>
      <w:pPr>
        <w:tabs>
          <w:tab w:val="left" w:pos="810"/>
        </w:tabs>
        <w:spacing w:line="278" w:lineRule="auto"/>
        <w:ind w:right="3424" w:firstLine="101" w:firstLineChars="50"/>
        <w:rPr>
          <w:rFonts w:hint="eastAsia" w:ascii="黑体" w:hAnsi="黑体" w:eastAsia="黑体" w:cs="黑体"/>
          <w:spacing w:val="-4"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spacing w:val="-4"/>
          <w:sz w:val="21"/>
          <w:szCs w:val="21"/>
          <w:lang w:val="en-US" w:eastAsia="zh-CN"/>
        </w:rPr>
        <w:t>二、教学内容</w:t>
      </w:r>
    </w:p>
    <w:p>
      <w:pPr>
        <w:pStyle w:val="6"/>
        <w:numPr>
          <w:ilvl w:val="0"/>
          <w:numId w:val="9"/>
        </w:numPr>
        <w:tabs>
          <w:tab w:val="left" w:pos="810"/>
        </w:tabs>
        <w:spacing w:before="44"/>
        <w:ind w:left="0" w:leftChars="0" w:firstLine="420" w:firstLineChars="0"/>
      </w:pPr>
      <w:r>
        <w:rPr>
          <w:spacing w:val="-3"/>
        </w:rPr>
        <w:t>老年高血压</w:t>
      </w:r>
      <w:r>
        <w:rPr>
          <w:rFonts w:hint="eastAsia"/>
          <w:spacing w:val="-3"/>
          <w:lang w:val="en-US" w:eastAsia="zh-CN"/>
        </w:rPr>
        <w:t>病</w:t>
      </w:r>
      <w:r>
        <w:rPr>
          <w:spacing w:val="-3"/>
        </w:rPr>
        <w:t>的临床特点，诊断，鉴别诊断。</w:t>
      </w:r>
      <w:r>
        <w:rPr>
          <w:rFonts w:hint="eastAsia"/>
          <w:color w:val="FF0000"/>
          <w:spacing w:val="-3"/>
        </w:rPr>
        <w:t>※</w:t>
      </w:r>
    </w:p>
    <w:p>
      <w:pPr>
        <w:pStyle w:val="6"/>
        <w:numPr>
          <w:ilvl w:val="0"/>
          <w:numId w:val="9"/>
        </w:numPr>
        <w:tabs>
          <w:tab w:val="left" w:pos="810"/>
        </w:tabs>
        <w:spacing w:before="44"/>
        <w:ind w:left="0" w:leftChars="0" w:firstLine="420" w:firstLineChars="0"/>
      </w:pPr>
      <w:r>
        <w:rPr>
          <w:spacing w:val="-3"/>
        </w:rPr>
        <w:t>老年人高血压</w:t>
      </w:r>
      <w:r>
        <w:rPr>
          <w:rFonts w:hint="eastAsia"/>
          <w:spacing w:val="-3"/>
          <w:lang w:val="en-US" w:eastAsia="zh-CN"/>
        </w:rPr>
        <w:t>病</w:t>
      </w:r>
      <w:r>
        <w:rPr>
          <w:spacing w:val="-3"/>
        </w:rPr>
        <w:t>发病机制特点，高龄高血压治疗目标、原则。</w:t>
      </w:r>
      <w:r>
        <w:rPr>
          <w:rFonts w:hint="eastAsia"/>
          <w:color w:val="FF0000"/>
          <w:spacing w:val="-3"/>
        </w:rPr>
        <w:t>※</w:t>
      </w:r>
    </w:p>
    <w:p>
      <w:pPr>
        <w:pStyle w:val="13"/>
        <w:numPr>
          <w:ilvl w:val="0"/>
          <w:numId w:val="9"/>
        </w:numPr>
        <w:tabs>
          <w:tab w:val="left" w:pos="810"/>
        </w:tabs>
        <w:spacing w:line="278" w:lineRule="auto"/>
        <w:ind w:left="0" w:leftChars="0" w:right="5103" w:firstLine="420" w:firstLineChars="0"/>
        <w:rPr>
          <w:sz w:val="21"/>
        </w:rPr>
      </w:pPr>
      <w:r>
        <w:rPr>
          <w:spacing w:val="-2"/>
          <w:sz w:val="21"/>
        </w:rPr>
        <w:t>治疗进展和常用治疗药物。</w:t>
      </w:r>
    </w:p>
    <w:p>
      <w:pPr>
        <w:tabs>
          <w:tab w:val="left" w:pos="810"/>
        </w:tabs>
        <w:spacing w:line="278" w:lineRule="auto"/>
        <w:ind w:right="3424" w:firstLine="101" w:firstLineChars="50"/>
        <w:rPr>
          <w:rFonts w:hint="eastAsia" w:ascii="黑体" w:hAnsi="黑体" w:eastAsia="黑体" w:cs="黑体"/>
          <w:spacing w:val="-4"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spacing w:val="-4"/>
          <w:sz w:val="21"/>
          <w:szCs w:val="21"/>
          <w:lang w:val="en-US" w:eastAsia="zh-CN"/>
        </w:rPr>
        <w:t>三、教学学时安排</w:t>
      </w:r>
    </w:p>
    <w:p>
      <w:pPr>
        <w:pStyle w:val="6"/>
        <w:spacing w:before="0" w:line="278" w:lineRule="auto"/>
        <w:ind w:left="121" w:leftChars="55" w:right="6836" w:firstLine="315" w:firstLineChars="150"/>
      </w:pPr>
      <w:r>
        <w:rPr>
          <w:rFonts w:ascii="Times New Roman" w:eastAsia="Times New Roman"/>
        </w:rPr>
        <w:t>1</w:t>
      </w:r>
      <w:r>
        <w:t>学时。</w:t>
      </w:r>
    </w:p>
    <w:p>
      <w:pPr>
        <w:tabs>
          <w:tab w:val="left" w:pos="810"/>
        </w:tabs>
        <w:spacing w:line="278" w:lineRule="auto"/>
        <w:ind w:right="3424" w:firstLine="101" w:firstLineChars="50"/>
        <w:rPr>
          <w:rFonts w:hint="eastAsia" w:ascii="黑体" w:hAnsi="黑体" w:eastAsia="黑体" w:cs="黑体"/>
          <w:spacing w:val="-4"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spacing w:val="-4"/>
          <w:sz w:val="21"/>
          <w:szCs w:val="21"/>
          <w:lang w:val="en-US" w:eastAsia="zh-CN"/>
        </w:rPr>
        <w:t>四、教学方法</w:t>
      </w:r>
    </w:p>
    <w:p>
      <w:pPr>
        <w:pStyle w:val="6"/>
        <w:spacing w:before="0" w:line="269" w:lineRule="exact"/>
        <w:ind w:left="121" w:leftChars="55" w:firstLine="299" w:firstLineChars="147"/>
      </w:pPr>
      <w:r>
        <w:rPr>
          <w:spacing w:val="-3"/>
        </w:rPr>
        <w:t>课堂教学</w:t>
      </w:r>
      <w:r>
        <w:rPr>
          <w:rFonts w:hint="eastAsia"/>
          <w:spacing w:val="-3"/>
        </w:rPr>
        <w:t>，</w:t>
      </w:r>
      <w:r>
        <w:rPr>
          <w:spacing w:val="-3"/>
        </w:rPr>
        <w:t>采用多媒体教学，以病例导入。</w:t>
      </w:r>
    </w:p>
    <w:p>
      <w:pPr>
        <w:pStyle w:val="6"/>
        <w:spacing w:before="1"/>
        <w:ind w:left="0"/>
        <w:rPr>
          <w:sz w:val="10"/>
          <w:szCs w:val="10"/>
        </w:rPr>
      </w:pPr>
    </w:p>
    <w:p>
      <w:pPr>
        <w:pStyle w:val="6"/>
        <w:tabs>
          <w:tab w:val="left" w:pos="4434"/>
        </w:tabs>
        <w:spacing w:before="72"/>
        <w:ind w:left="3277" w:firstLine="240" w:firstLineChars="100"/>
        <w:rPr>
          <w:sz w:val="24"/>
          <w:szCs w:val="24"/>
        </w:rPr>
      </w:pPr>
      <w:r>
        <w:rPr>
          <w:sz w:val="24"/>
          <w:szCs w:val="24"/>
        </w:rPr>
        <w:t>第二节</w:t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sz w:val="24"/>
          <w:szCs w:val="24"/>
        </w:rPr>
        <w:t>冠心病</w:t>
      </w:r>
    </w:p>
    <w:p>
      <w:pPr>
        <w:tabs>
          <w:tab w:val="left" w:pos="810"/>
        </w:tabs>
        <w:spacing w:line="278" w:lineRule="auto"/>
        <w:ind w:right="3424" w:firstLine="101" w:firstLineChars="50"/>
        <w:rPr>
          <w:rFonts w:hint="eastAsia" w:ascii="黑体" w:hAnsi="黑体" w:eastAsia="黑体" w:cs="黑体"/>
          <w:spacing w:val="-4"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spacing w:val="-4"/>
          <w:sz w:val="21"/>
          <w:szCs w:val="21"/>
          <w:lang w:val="en-US" w:eastAsia="zh-CN"/>
        </w:rPr>
        <w:t>一、教学目标</w:t>
      </w:r>
    </w:p>
    <w:p>
      <w:pPr>
        <w:pStyle w:val="6"/>
        <w:spacing w:before="44"/>
        <w:ind w:left="120" w:leftChars="0" w:firstLine="329" w:firstLineChars="160"/>
      </w:pPr>
      <w:r>
        <w:rPr>
          <w:rFonts w:hint="eastAsia" w:ascii="黑体" w:hAnsi="黑体" w:eastAsia="黑体" w:cs="黑体"/>
          <w:spacing w:val="-2"/>
        </w:rPr>
        <w:t>（一）</w:t>
      </w:r>
      <w:r>
        <w:rPr>
          <w:spacing w:val="-2"/>
        </w:rPr>
        <w:t xml:space="preserve"> 掌握：老年冠心病的分型和临床特点，冠心病诊断，</w:t>
      </w:r>
      <w:r>
        <w:rPr>
          <w:rFonts w:ascii="Times New Roman" w:eastAsia="Times New Roman"/>
          <w:spacing w:val="-2"/>
        </w:rPr>
        <w:t>AMI</w:t>
      </w:r>
      <w:r>
        <w:rPr>
          <w:spacing w:val="-4"/>
        </w:rPr>
        <w:t>鉴别诊断。</w:t>
      </w:r>
      <w:r>
        <w:rPr>
          <w:rFonts w:hint="eastAsia"/>
          <w:color w:val="FF0000"/>
          <w:spacing w:val="-3"/>
        </w:rPr>
        <w:t>※</w:t>
      </w:r>
    </w:p>
    <w:p>
      <w:pPr>
        <w:pStyle w:val="6"/>
        <w:spacing w:before="44"/>
        <w:ind w:left="120" w:leftChars="0" w:firstLine="329" w:firstLineChars="160"/>
        <w:rPr>
          <w:color w:val="FF0000"/>
        </w:rPr>
      </w:pPr>
      <w:r>
        <w:rPr>
          <w:rFonts w:hint="eastAsia" w:ascii="黑体" w:hAnsi="黑体" w:eastAsia="黑体" w:cs="黑体"/>
          <w:spacing w:val="-2"/>
        </w:rPr>
        <w:t>（二）</w:t>
      </w:r>
      <w:r>
        <w:rPr>
          <w:spacing w:val="-3"/>
        </w:rPr>
        <w:t xml:space="preserve"> 熟悉：老年人冠心病的危险因素，治疗措施。</w:t>
      </w:r>
      <w:r>
        <w:rPr>
          <w:rFonts w:hint="eastAsia"/>
          <w:color w:val="FF0000"/>
          <w:spacing w:val="-3"/>
        </w:rPr>
        <w:t>※</w:t>
      </w:r>
    </w:p>
    <w:p>
      <w:pPr>
        <w:pStyle w:val="6"/>
        <w:spacing w:line="278" w:lineRule="auto"/>
        <w:ind w:left="120" w:leftChars="0" w:right="3150" w:rightChars="0" w:firstLine="336" w:firstLineChars="160"/>
        <w:rPr>
          <w:spacing w:val="-6"/>
        </w:rPr>
      </w:pPr>
      <w:r>
        <w:rPr>
          <w:rFonts w:hint="eastAsia" w:ascii="黑体" w:hAnsi="黑体" w:eastAsia="黑体" w:cs="黑体"/>
        </w:rPr>
        <w:t>（三）</w:t>
      </w:r>
      <w:r>
        <w:rPr>
          <w:spacing w:val="-6"/>
        </w:rPr>
        <w:t xml:space="preserve"> 了解：治疗进展和防治的意义。</w:t>
      </w:r>
    </w:p>
    <w:p>
      <w:pPr>
        <w:pStyle w:val="6"/>
        <w:spacing w:line="278" w:lineRule="auto"/>
        <w:ind w:right="3150" w:rightChars="0"/>
        <w:rPr>
          <w:rFonts w:hint="eastAsia" w:ascii="黑体" w:hAnsi="黑体" w:eastAsia="黑体" w:cs="黑体"/>
          <w:spacing w:val="-4"/>
          <w:sz w:val="21"/>
          <w:szCs w:val="21"/>
          <w:lang w:val="en-US" w:eastAsia="zh-CN" w:bidi="ar-SA"/>
        </w:rPr>
      </w:pPr>
      <w:r>
        <w:rPr>
          <w:rFonts w:hint="eastAsia" w:ascii="黑体" w:hAnsi="黑体" w:eastAsia="黑体" w:cs="黑体"/>
          <w:spacing w:val="-4"/>
          <w:sz w:val="21"/>
          <w:szCs w:val="21"/>
          <w:lang w:val="en-US" w:eastAsia="zh-CN" w:bidi="ar-SA"/>
        </w:rPr>
        <w:t>二、教学内容</w:t>
      </w:r>
    </w:p>
    <w:p>
      <w:pPr>
        <w:pStyle w:val="6"/>
        <w:numPr>
          <w:ilvl w:val="0"/>
          <w:numId w:val="10"/>
        </w:numPr>
        <w:tabs>
          <w:tab w:val="left" w:pos="810"/>
        </w:tabs>
        <w:spacing w:before="0" w:line="269" w:lineRule="exact"/>
        <w:ind w:left="0" w:leftChars="0" w:firstLine="420" w:firstLineChars="0"/>
      </w:pPr>
      <w:r>
        <w:rPr>
          <w:spacing w:val="-2"/>
        </w:rPr>
        <w:t>老年冠心病的分型和临床特点，冠心病诊断，</w:t>
      </w:r>
      <w:r>
        <w:rPr>
          <w:rFonts w:ascii="Times New Roman" w:eastAsia="Times New Roman"/>
          <w:spacing w:val="-2"/>
        </w:rPr>
        <w:t>AMI</w:t>
      </w:r>
      <w:r>
        <w:rPr>
          <w:spacing w:val="-4"/>
        </w:rPr>
        <w:t>鉴别诊断。</w:t>
      </w:r>
      <w:r>
        <w:rPr>
          <w:rFonts w:hint="eastAsia"/>
          <w:color w:val="FF0000"/>
          <w:spacing w:val="-3"/>
        </w:rPr>
        <w:t>※</w:t>
      </w:r>
    </w:p>
    <w:p>
      <w:pPr>
        <w:pStyle w:val="6"/>
        <w:numPr>
          <w:ilvl w:val="0"/>
          <w:numId w:val="10"/>
        </w:numPr>
        <w:tabs>
          <w:tab w:val="left" w:pos="810"/>
        </w:tabs>
        <w:spacing w:before="44"/>
        <w:ind w:left="0" w:leftChars="0" w:firstLine="420" w:firstLineChars="0"/>
      </w:pPr>
      <w:r>
        <w:rPr>
          <w:spacing w:val="-3"/>
        </w:rPr>
        <w:t>老年人冠心病的危险因素，治疗措施。</w:t>
      </w:r>
      <w:r>
        <w:rPr>
          <w:rFonts w:hint="eastAsia"/>
          <w:color w:val="FF0000"/>
          <w:spacing w:val="-3"/>
        </w:rPr>
        <w:t>※</w:t>
      </w:r>
    </w:p>
    <w:p>
      <w:pPr>
        <w:pStyle w:val="13"/>
        <w:numPr>
          <w:ilvl w:val="0"/>
          <w:numId w:val="10"/>
        </w:numPr>
        <w:tabs>
          <w:tab w:val="left" w:pos="810"/>
        </w:tabs>
        <w:spacing w:before="42" w:line="278" w:lineRule="auto"/>
        <w:ind w:left="0" w:leftChars="0" w:right="1390" w:rightChars="0" w:firstLine="420" w:firstLineChars="0"/>
        <w:rPr>
          <w:sz w:val="21"/>
        </w:rPr>
      </w:pPr>
      <w:r>
        <w:rPr>
          <w:spacing w:val="-2"/>
          <w:sz w:val="21"/>
        </w:rPr>
        <w:t>治疗进展和防治的意义</w:t>
      </w:r>
      <w:r>
        <w:rPr>
          <w:rFonts w:hint="eastAsia"/>
          <w:spacing w:val="-2"/>
          <w:sz w:val="21"/>
        </w:rPr>
        <w:t>。</w:t>
      </w:r>
    </w:p>
    <w:p>
      <w:pPr>
        <w:tabs>
          <w:tab w:val="left" w:pos="0"/>
        </w:tabs>
        <w:spacing w:before="42" w:line="278" w:lineRule="auto"/>
        <w:ind w:left="142" w:right="4250" w:rightChars="0"/>
        <w:rPr>
          <w:rFonts w:hint="eastAsia" w:ascii="黑体" w:hAnsi="黑体" w:eastAsia="黑体" w:cs="黑体"/>
          <w:spacing w:val="-4"/>
          <w:sz w:val="21"/>
          <w:szCs w:val="21"/>
          <w:lang w:val="en-US" w:eastAsia="zh-CN" w:bidi="ar-SA"/>
        </w:rPr>
      </w:pPr>
      <w:r>
        <w:rPr>
          <w:rFonts w:hint="eastAsia" w:ascii="黑体" w:hAnsi="黑体" w:eastAsia="黑体" w:cs="黑体"/>
          <w:spacing w:val="-4"/>
          <w:sz w:val="21"/>
          <w:szCs w:val="21"/>
          <w:lang w:val="en-US" w:eastAsia="zh-CN" w:bidi="ar-SA"/>
        </w:rPr>
        <w:t>三、教学学时安排</w:t>
      </w:r>
    </w:p>
    <w:p>
      <w:pPr>
        <w:pStyle w:val="6"/>
        <w:spacing w:before="0" w:line="278" w:lineRule="auto"/>
        <w:ind w:left="121" w:leftChars="55" w:right="6836" w:firstLine="348" w:firstLineChars="200"/>
      </w:pPr>
      <w:r>
        <w:rPr>
          <w:spacing w:val="-18"/>
        </w:rPr>
        <w:t xml:space="preserve"> </w:t>
      </w:r>
      <w:r>
        <w:rPr>
          <w:rFonts w:ascii="Times New Roman" w:eastAsia="Times New Roman"/>
        </w:rPr>
        <w:t>1</w:t>
      </w:r>
      <w:r>
        <w:t>学时。</w:t>
      </w:r>
    </w:p>
    <w:p>
      <w:pPr>
        <w:tabs>
          <w:tab w:val="left" w:pos="0"/>
        </w:tabs>
        <w:spacing w:before="42" w:line="278" w:lineRule="auto"/>
        <w:ind w:left="142" w:right="4250" w:rightChars="0"/>
        <w:rPr>
          <w:rFonts w:hint="eastAsia" w:ascii="黑体" w:hAnsi="黑体" w:eastAsia="黑体" w:cs="黑体"/>
          <w:spacing w:val="-4"/>
          <w:sz w:val="21"/>
          <w:szCs w:val="21"/>
          <w:lang w:val="en-US" w:eastAsia="zh-CN" w:bidi="ar-SA"/>
        </w:rPr>
      </w:pPr>
      <w:r>
        <w:rPr>
          <w:rFonts w:hint="eastAsia" w:ascii="黑体" w:hAnsi="黑体" w:eastAsia="黑体" w:cs="黑体"/>
          <w:spacing w:val="-4"/>
          <w:sz w:val="21"/>
          <w:szCs w:val="21"/>
          <w:lang w:val="en-US" w:eastAsia="zh-CN" w:bidi="ar-SA"/>
        </w:rPr>
        <w:t>四、教学方法</w:t>
      </w:r>
    </w:p>
    <w:p>
      <w:pPr>
        <w:pStyle w:val="6"/>
        <w:spacing w:before="2"/>
        <w:ind w:firstLine="408" w:firstLineChars="200"/>
        <w:rPr>
          <w:rFonts w:hint="eastAsia"/>
          <w:spacing w:val="-3"/>
          <w:lang w:val="en-US" w:eastAsia="zh-CN"/>
        </w:rPr>
      </w:pPr>
      <w:r>
        <w:rPr>
          <w:rFonts w:hint="eastAsia"/>
          <w:spacing w:val="-3"/>
          <w:lang w:val="en-US" w:eastAsia="zh-CN"/>
        </w:rPr>
        <w:t>自主学习+翻转课堂</w:t>
      </w:r>
    </w:p>
    <w:p>
      <w:pPr>
        <w:tabs>
          <w:tab w:val="left" w:pos="0"/>
        </w:tabs>
        <w:spacing w:before="42" w:line="278" w:lineRule="auto"/>
        <w:ind w:left="142" w:right="4250" w:rightChars="0"/>
        <w:rPr>
          <w:rFonts w:hint="eastAsia" w:ascii="黑体" w:hAnsi="黑体" w:eastAsia="黑体" w:cs="黑体"/>
          <w:spacing w:val="-4"/>
          <w:sz w:val="21"/>
          <w:szCs w:val="21"/>
          <w:lang w:val="en-US" w:eastAsia="zh-CN" w:bidi="ar-SA"/>
        </w:rPr>
      </w:pPr>
      <w:r>
        <w:rPr>
          <w:rFonts w:hint="eastAsia" w:ascii="黑体" w:hAnsi="黑体" w:eastAsia="黑体" w:cs="黑体"/>
          <w:spacing w:val="-4"/>
          <w:sz w:val="21"/>
          <w:szCs w:val="21"/>
          <w:lang w:val="en-US" w:eastAsia="zh-CN" w:bidi="ar-SA"/>
        </w:rPr>
        <w:t>五、自主学习</w:t>
      </w:r>
    </w:p>
    <w:p>
      <w:pPr>
        <w:pStyle w:val="6"/>
        <w:spacing w:before="44"/>
        <w:ind w:left="120" w:leftChars="0" w:firstLine="98" w:firstLineChars="47"/>
        <w:rPr>
          <w:rFonts w:hint="eastAsia" w:asciiTheme="minorEastAsia" w:hAnsiTheme="minorEastAsia" w:eastAsiaTheme="minorEastAsia" w:cstheme="minorEastAsia"/>
          <w:spacing w:val="-2"/>
          <w:lang w:val="en-US" w:eastAsia="zh-CN"/>
        </w:rPr>
      </w:pPr>
      <w:r>
        <w:rPr>
          <w:rFonts w:hint="eastAsia"/>
        </w:rPr>
        <w:t xml:space="preserve"> </w:t>
      </w:r>
      <w:r>
        <w:rPr>
          <w:rFonts w:hint="eastAsia" w:ascii="黑体" w:hAnsi="黑体" w:eastAsia="黑体" w:cs="黑体"/>
          <w:spacing w:val="-2"/>
          <w:lang w:val="en-US" w:eastAsia="zh-CN"/>
        </w:rPr>
        <w:t>（一）</w:t>
      </w:r>
      <w:r>
        <w:rPr>
          <w:rFonts w:hint="eastAsia" w:asciiTheme="minorEastAsia" w:hAnsiTheme="minorEastAsia" w:eastAsiaTheme="minorEastAsia" w:cstheme="minorEastAsia"/>
          <w:spacing w:val="-2"/>
          <w:lang w:val="en-US" w:eastAsia="zh-CN"/>
        </w:rPr>
        <w:t>学习目标：分析老年冠心病的诊断、鉴别诊断及治疗原则。</w:t>
      </w:r>
    </w:p>
    <w:p>
      <w:pPr>
        <w:pStyle w:val="6"/>
        <w:spacing w:before="44"/>
        <w:ind w:left="120" w:leftChars="0" w:firstLine="96" w:firstLineChars="47"/>
        <w:rPr>
          <w:rFonts w:hint="eastAsia" w:asciiTheme="minorEastAsia" w:hAnsiTheme="minorEastAsia" w:eastAsiaTheme="minorEastAsia" w:cstheme="minorEastAsia"/>
          <w:spacing w:val="-2"/>
          <w:lang w:val="en-US" w:eastAsia="zh-CN"/>
        </w:rPr>
      </w:pPr>
      <w:r>
        <w:rPr>
          <w:rFonts w:hint="eastAsia" w:ascii="黑体" w:hAnsi="黑体" w:eastAsia="黑体" w:cs="黑体"/>
          <w:spacing w:val="-2"/>
          <w:lang w:val="en-US" w:eastAsia="zh-CN"/>
        </w:rPr>
        <w:t xml:space="preserve"> （二）</w:t>
      </w:r>
      <w:r>
        <w:rPr>
          <w:rFonts w:hint="eastAsia" w:asciiTheme="minorEastAsia" w:hAnsiTheme="minorEastAsia" w:eastAsiaTheme="minorEastAsia" w:cstheme="minorEastAsia"/>
          <w:spacing w:val="-2"/>
          <w:lang w:val="en-US" w:eastAsia="zh-CN"/>
        </w:rPr>
        <w:t>学习资源：雨课堂线上资源。</w:t>
      </w:r>
    </w:p>
    <w:p>
      <w:pPr>
        <w:pStyle w:val="6"/>
        <w:spacing w:before="44"/>
        <w:ind w:left="120" w:leftChars="0" w:firstLine="96" w:firstLineChars="47"/>
        <w:rPr>
          <w:rFonts w:hint="eastAsia" w:asciiTheme="minorEastAsia" w:hAnsiTheme="minorEastAsia" w:eastAsiaTheme="minorEastAsia" w:cstheme="minorEastAsia"/>
          <w:spacing w:val="-2"/>
          <w:lang w:val="en-US" w:eastAsia="zh-CN"/>
        </w:rPr>
      </w:pPr>
      <w:r>
        <w:rPr>
          <w:rFonts w:hint="eastAsia" w:ascii="黑体" w:hAnsi="黑体" w:eastAsia="黑体" w:cs="黑体"/>
          <w:spacing w:val="-2"/>
          <w:lang w:val="en-US" w:eastAsia="zh-CN"/>
        </w:rPr>
        <w:t xml:space="preserve"> （三）</w:t>
      </w:r>
      <w:r>
        <w:rPr>
          <w:rFonts w:hint="eastAsia" w:asciiTheme="minorEastAsia" w:hAnsiTheme="minorEastAsia" w:eastAsiaTheme="minorEastAsia" w:cstheme="minorEastAsia"/>
          <w:spacing w:val="-2"/>
          <w:lang w:val="en-US" w:eastAsia="zh-CN"/>
        </w:rPr>
        <w:t>教学方法：雨课堂线上自主学习老年冠心病的理论知识及拓展内容。</w:t>
      </w:r>
    </w:p>
    <w:p>
      <w:pPr>
        <w:pStyle w:val="6"/>
        <w:spacing w:before="44"/>
        <w:ind w:left="120" w:leftChars="0" w:firstLine="96" w:firstLineChars="47"/>
        <w:rPr>
          <w:rFonts w:hint="eastAsia" w:asciiTheme="minorEastAsia" w:hAnsiTheme="minorEastAsia" w:eastAsiaTheme="minorEastAsia" w:cstheme="minorEastAsia"/>
          <w:spacing w:val="-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pacing w:val="-2"/>
          <w:lang w:val="en-US" w:eastAsia="zh-CN"/>
        </w:rPr>
        <w:t xml:space="preserve"> </w:t>
      </w:r>
      <w:r>
        <w:rPr>
          <w:rFonts w:hint="eastAsia" w:ascii="黑体" w:hAnsi="黑体" w:eastAsia="黑体" w:cs="黑体"/>
          <w:spacing w:val="-2"/>
          <w:lang w:val="en-US" w:eastAsia="zh-CN"/>
        </w:rPr>
        <w:t>（四）</w:t>
      </w:r>
      <w:r>
        <w:rPr>
          <w:rFonts w:hint="eastAsia" w:asciiTheme="minorEastAsia" w:hAnsiTheme="minorEastAsia" w:eastAsiaTheme="minorEastAsia" w:cstheme="minorEastAsia"/>
          <w:spacing w:val="-2"/>
          <w:lang w:val="en-US" w:eastAsia="zh-CN"/>
        </w:rPr>
        <w:t>考核评价原则及成绩评定方法：线上雨课堂回答问题及线下发言表现。</w:t>
      </w:r>
    </w:p>
    <w:p>
      <w:pPr>
        <w:pStyle w:val="6"/>
        <w:spacing w:before="0" w:line="269" w:lineRule="exact"/>
        <w:ind w:left="0" w:leftChars="0" w:firstLine="0" w:firstLineChars="0"/>
        <w:rPr>
          <w:sz w:val="10"/>
          <w:szCs w:val="10"/>
        </w:rPr>
      </w:pPr>
    </w:p>
    <w:p>
      <w:pPr>
        <w:pStyle w:val="6"/>
        <w:tabs>
          <w:tab w:val="left" w:pos="4434"/>
        </w:tabs>
        <w:spacing w:before="72"/>
        <w:ind w:left="3277" w:firstLine="240" w:firstLineChars="100"/>
        <w:rPr>
          <w:sz w:val="24"/>
          <w:szCs w:val="24"/>
        </w:rPr>
      </w:pPr>
      <w:r>
        <w:rPr>
          <w:sz w:val="24"/>
          <w:szCs w:val="24"/>
        </w:rPr>
        <w:t>第三节</w:t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sz w:val="24"/>
          <w:szCs w:val="24"/>
        </w:rPr>
        <w:t>心力衰竭</w:t>
      </w:r>
    </w:p>
    <w:p>
      <w:pPr>
        <w:pStyle w:val="6"/>
        <w:rPr>
          <w:rFonts w:ascii="黑体" w:hAnsi="黑体" w:eastAsia="黑体" w:cs="黑体"/>
          <w:sz w:val="22"/>
        </w:rPr>
      </w:pPr>
      <w:r>
        <w:rPr>
          <w:rFonts w:ascii="黑体" w:hAnsi="黑体" w:eastAsia="黑体" w:cs="黑体"/>
          <w:sz w:val="22"/>
        </w:rPr>
        <w:t>一、</w:t>
      </w:r>
      <w:r>
        <w:rPr>
          <w:rFonts w:hint="eastAsia" w:ascii="黑体" w:hAnsi="黑体" w:eastAsia="黑体" w:cs="黑体"/>
          <w:sz w:val="22"/>
        </w:rPr>
        <w:t>教学</w:t>
      </w:r>
      <w:r>
        <w:rPr>
          <w:rFonts w:ascii="黑体" w:hAnsi="黑体" w:eastAsia="黑体" w:cs="黑体"/>
          <w:sz w:val="22"/>
        </w:rPr>
        <w:t>目标</w:t>
      </w:r>
    </w:p>
    <w:p>
      <w:pPr>
        <w:pStyle w:val="6"/>
        <w:ind w:left="120" w:leftChars="0" w:firstLine="329" w:firstLineChars="160"/>
        <w:rPr>
          <w:spacing w:val="-2"/>
        </w:rPr>
      </w:pPr>
      <w:r>
        <w:rPr>
          <w:rFonts w:hint="eastAsia" w:ascii="黑体" w:hAnsi="黑体" w:eastAsia="黑体" w:cs="黑体"/>
          <w:spacing w:val="-2"/>
        </w:rPr>
        <w:t>（一）</w:t>
      </w:r>
      <w:r>
        <w:rPr>
          <w:spacing w:val="-2"/>
        </w:rPr>
        <w:t>掌握老年人心力衰竭的病因，临床特点，当代治疗</w:t>
      </w:r>
      <w:r>
        <w:rPr>
          <w:rFonts w:hint="eastAsia"/>
          <w:spacing w:val="-2"/>
          <w:lang w:val="en-US" w:eastAsia="zh-CN"/>
        </w:rPr>
        <w:t>心力衰竭</w:t>
      </w:r>
      <w:r>
        <w:rPr>
          <w:spacing w:val="-2"/>
        </w:rPr>
        <w:t>的关键和目的</w:t>
      </w:r>
      <w:r>
        <w:rPr>
          <w:rFonts w:hint="eastAsia"/>
          <w:spacing w:val="-2"/>
        </w:rPr>
        <w:t>。</w:t>
      </w:r>
      <w:r>
        <w:rPr>
          <w:rFonts w:hint="eastAsia"/>
          <w:color w:val="FF0000"/>
          <w:spacing w:val="-3"/>
        </w:rPr>
        <w:t>※</w:t>
      </w:r>
    </w:p>
    <w:p>
      <w:pPr>
        <w:pStyle w:val="6"/>
        <w:ind w:left="120" w:leftChars="0" w:firstLine="329" w:firstLineChars="160"/>
        <w:rPr>
          <w:spacing w:val="-2"/>
        </w:rPr>
      </w:pPr>
      <w:r>
        <w:rPr>
          <w:rFonts w:hint="eastAsia" w:ascii="黑体" w:hAnsi="黑体" w:eastAsia="黑体" w:cs="黑体"/>
          <w:spacing w:val="-2"/>
        </w:rPr>
        <w:t>（二）</w:t>
      </w:r>
      <w:r>
        <w:rPr>
          <w:spacing w:val="-2"/>
        </w:rPr>
        <w:t>熟悉心力衰竭的定义、分类、病理生理特点</w:t>
      </w:r>
      <w:r>
        <w:rPr>
          <w:rFonts w:hint="eastAsia"/>
          <w:spacing w:val="-2"/>
        </w:rPr>
        <w:t xml:space="preserve">。                  </w:t>
      </w:r>
      <w:r>
        <w:rPr>
          <w:rFonts w:hint="eastAsia"/>
          <w:color w:val="FF0000"/>
          <w:spacing w:val="-3"/>
        </w:rPr>
        <w:t>※</w:t>
      </w:r>
    </w:p>
    <w:p>
      <w:pPr>
        <w:pStyle w:val="6"/>
        <w:ind w:left="120" w:leftChars="0" w:firstLine="329" w:firstLineChars="160"/>
        <w:rPr>
          <w:rFonts w:hint="eastAsia"/>
          <w:color w:val="FF0000"/>
        </w:rPr>
      </w:pPr>
      <w:r>
        <w:rPr>
          <w:rFonts w:hint="eastAsia" w:ascii="黑体" w:hAnsi="黑体" w:eastAsia="黑体" w:cs="黑体"/>
          <w:spacing w:val="-2"/>
          <w:lang w:eastAsia="zh-CN"/>
        </w:rPr>
        <w:t>（</w:t>
      </w:r>
      <w:r>
        <w:rPr>
          <w:rFonts w:hint="eastAsia" w:ascii="黑体" w:hAnsi="黑体" w:eastAsia="黑体" w:cs="黑体"/>
          <w:spacing w:val="-2"/>
          <w:lang w:val="en-US" w:eastAsia="zh-CN"/>
        </w:rPr>
        <w:t>三</w:t>
      </w:r>
      <w:r>
        <w:rPr>
          <w:rFonts w:hint="eastAsia" w:ascii="黑体" w:hAnsi="黑体" w:eastAsia="黑体" w:cs="黑体"/>
          <w:spacing w:val="-2"/>
          <w:lang w:eastAsia="zh-CN"/>
        </w:rPr>
        <w:t>）</w:t>
      </w:r>
      <w:r>
        <w:rPr>
          <w:spacing w:val="-2"/>
        </w:rPr>
        <w:t>了解老年人</w:t>
      </w:r>
      <w:r>
        <w:rPr>
          <w:rFonts w:hint="eastAsia"/>
          <w:spacing w:val="-2"/>
          <w:lang w:val="en-US" w:eastAsia="zh-CN"/>
        </w:rPr>
        <w:t>心力衰竭</w:t>
      </w:r>
      <w:r>
        <w:rPr>
          <w:spacing w:val="-2"/>
        </w:rPr>
        <w:t>治疗时用药的注意事项</w:t>
      </w:r>
      <w:r>
        <w:rPr>
          <w:rFonts w:hint="eastAsia"/>
          <w:spacing w:val="-2"/>
        </w:rPr>
        <w:t xml:space="preserve">。      </w:t>
      </w:r>
      <w:r>
        <w:rPr>
          <w:rFonts w:hint="eastAsia"/>
          <w:color w:val="FF0000"/>
          <w:spacing w:val="-3"/>
        </w:rPr>
        <w:t>※</w:t>
      </w:r>
    </w:p>
    <w:p>
      <w:pPr>
        <w:pStyle w:val="6"/>
        <w:spacing w:before="44"/>
        <w:ind w:left="0" w:firstLine="110" w:firstLineChars="50"/>
        <w:rPr>
          <w:rFonts w:ascii="黑体" w:hAnsi="黑体" w:eastAsia="黑体" w:cs="黑体"/>
          <w:sz w:val="22"/>
        </w:rPr>
      </w:pPr>
      <w:r>
        <w:rPr>
          <w:rFonts w:ascii="黑体" w:hAnsi="黑体" w:eastAsia="黑体" w:cs="黑体"/>
          <w:sz w:val="22"/>
        </w:rPr>
        <w:t>二、教学内容</w:t>
      </w:r>
    </w:p>
    <w:p>
      <w:pPr>
        <w:pStyle w:val="6"/>
        <w:numPr>
          <w:ilvl w:val="0"/>
          <w:numId w:val="11"/>
        </w:numPr>
        <w:spacing w:before="44"/>
        <w:ind w:left="0" w:leftChars="0" w:firstLine="420" w:firstLineChars="0"/>
        <w:rPr>
          <w:spacing w:val="-3"/>
        </w:rPr>
      </w:pPr>
      <w:r>
        <w:rPr>
          <w:spacing w:val="-3"/>
        </w:rPr>
        <w:t>心力衰竭的定义、分类、病理生理特点</w:t>
      </w:r>
      <w:r>
        <w:rPr>
          <w:rFonts w:hint="eastAsia"/>
          <w:spacing w:val="-3"/>
        </w:rPr>
        <w:t xml:space="preserve">。    </w:t>
      </w:r>
      <w:r>
        <w:rPr>
          <w:rFonts w:hint="eastAsia"/>
          <w:color w:val="FF0000"/>
          <w:spacing w:val="-3"/>
        </w:rPr>
        <w:t>※</w:t>
      </w:r>
      <w:r>
        <w:rPr>
          <w:rFonts w:hint="eastAsia"/>
          <w:spacing w:val="-3"/>
        </w:rPr>
        <w:t xml:space="preserve">  </w:t>
      </w:r>
    </w:p>
    <w:p>
      <w:pPr>
        <w:pStyle w:val="6"/>
        <w:numPr>
          <w:ilvl w:val="0"/>
          <w:numId w:val="11"/>
        </w:numPr>
        <w:spacing w:before="44"/>
        <w:ind w:left="0" w:leftChars="0" w:firstLine="420" w:firstLineChars="0"/>
        <w:rPr>
          <w:spacing w:val="-3"/>
        </w:rPr>
      </w:pPr>
      <w:r>
        <w:rPr>
          <w:spacing w:val="-3"/>
        </w:rPr>
        <w:t>老年人心力衰竭的病因，临床特点，当代治疗</w:t>
      </w:r>
      <w:r>
        <w:rPr>
          <w:rFonts w:hint="eastAsia"/>
          <w:spacing w:val="-3"/>
          <w:lang w:val="en-US" w:eastAsia="zh-CN"/>
        </w:rPr>
        <w:t>心力衰竭</w:t>
      </w:r>
      <w:r>
        <w:rPr>
          <w:spacing w:val="-3"/>
        </w:rPr>
        <w:t>的关键和目的</w:t>
      </w:r>
      <w:r>
        <w:rPr>
          <w:rFonts w:hint="eastAsia"/>
          <w:spacing w:val="-3"/>
        </w:rPr>
        <w:t>。</w:t>
      </w:r>
      <w:r>
        <w:rPr>
          <w:rFonts w:hint="eastAsia"/>
          <w:color w:val="FF0000"/>
          <w:spacing w:val="-3"/>
        </w:rPr>
        <w:t>※</w:t>
      </w:r>
    </w:p>
    <w:p>
      <w:pPr>
        <w:pStyle w:val="6"/>
        <w:numPr>
          <w:ilvl w:val="0"/>
          <w:numId w:val="11"/>
        </w:numPr>
        <w:ind w:left="0" w:leftChars="0" w:firstLine="420" w:firstLineChars="0"/>
        <w:rPr>
          <w:spacing w:val="-3"/>
        </w:rPr>
      </w:pPr>
      <w:r>
        <w:rPr>
          <w:spacing w:val="-3"/>
        </w:rPr>
        <w:t>老年人</w:t>
      </w:r>
      <w:r>
        <w:rPr>
          <w:rFonts w:hint="eastAsia"/>
          <w:spacing w:val="-3"/>
          <w:lang w:val="en-US" w:eastAsia="zh-CN"/>
        </w:rPr>
        <w:t>心力衰竭</w:t>
      </w:r>
      <w:r>
        <w:rPr>
          <w:spacing w:val="-3"/>
        </w:rPr>
        <w:t>治疗时用药的注意事项</w:t>
      </w:r>
      <w:r>
        <w:rPr>
          <w:rFonts w:hint="eastAsia"/>
          <w:spacing w:val="-3"/>
        </w:rPr>
        <w:t>。</w:t>
      </w:r>
    </w:p>
    <w:p>
      <w:pPr>
        <w:pStyle w:val="6"/>
        <w:spacing w:before="44"/>
        <w:ind w:left="0" w:firstLine="110" w:firstLineChars="50"/>
        <w:rPr>
          <w:rFonts w:ascii="黑体" w:hAnsi="黑体" w:eastAsia="黑体" w:cs="黑体"/>
          <w:sz w:val="22"/>
        </w:rPr>
      </w:pPr>
      <w:r>
        <w:rPr>
          <w:rFonts w:ascii="黑体" w:hAnsi="黑体" w:eastAsia="黑体" w:cs="黑体"/>
          <w:sz w:val="22"/>
        </w:rPr>
        <w:t>三、教学安排及学时</w:t>
      </w:r>
    </w:p>
    <w:p>
      <w:pPr>
        <w:pStyle w:val="6"/>
        <w:spacing w:before="0" w:line="278" w:lineRule="auto"/>
        <w:ind w:right="6836" w:firstLine="420" w:firstLineChars="200"/>
      </w:pPr>
      <w:r>
        <w:rPr>
          <w:rFonts w:ascii="Times New Roman" w:eastAsia="Times New Roman"/>
        </w:rPr>
        <w:t>1学时。</w:t>
      </w:r>
    </w:p>
    <w:p>
      <w:pPr>
        <w:pStyle w:val="6"/>
        <w:spacing w:before="44"/>
        <w:ind w:left="0" w:firstLine="110" w:firstLineChars="50"/>
        <w:rPr>
          <w:rFonts w:ascii="黑体" w:hAnsi="黑体" w:eastAsia="黑体" w:cs="黑体"/>
          <w:sz w:val="22"/>
        </w:rPr>
      </w:pPr>
      <w:r>
        <w:rPr>
          <w:rFonts w:ascii="黑体" w:hAnsi="黑体" w:eastAsia="黑体" w:cs="黑体"/>
          <w:sz w:val="22"/>
        </w:rPr>
        <w:t>四、教学方法</w:t>
      </w:r>
    </w:p>
    <w:p>
      <w:pPr>
        <w:pStyle w:val="6"/>
        <w:spacing w:before="2"/>
        <w:ind w:firstLine="408" w:firstLineChars="200"/>
        <w:rPr>
          <w:rFonts w:hint="eastAsia"/>
          <w:spacing w:val="-3"/>
          <w:lang w:val="en-US" w:eastAsia="zh-CN"/>
        </w:rPr>
      </w:pPr>
      <w:r>
        <w:rPr>
          <w:rFonts w:hint="eastAsia"/>
          <w:spacing w:val="-3"/>
          <w:lang w:val="en-US" w:eastAsia="zh-CN"/>
        </w:rPr>
        <w:t>自主学习+翻转课堂。</w:t>
      </w:r>
    </w:p>
    <w:p>
      <w:pPr>
        <w:pStyle w:val="6"/>
        <w:spacing w:before="44"/>
        <w:ind w:left="0" w:firstLine="110" w:firstLineChars="50"/>
        <w:rPr>
          <w:rFonts w:ascii="黑体" w:hAnsi="黑体" w:eastAsia="黑体" w:cs="黑体"/>
          <w:sz w:val="22"/>
        </w:rPr>
      </w:pPr>
      <w:r>
        <w:rPr>
          <w:rFonts w:hint="eastAsia" w:ascii="黑体" w:hAnsi="黑体" w:eastAsia="黑体" w:cs="黑体"/>
          <w:sz w:val="22"/>
        </w:rPr>
        <w:t>五、自主学习</w:t>
      </w:r>
    </w:p>
    <w:p>
      <w:pPr>
        <w:pStyle w:val="6"/>
        <w:ind w:left="119" w:leftChars="54" w:firstLine="100" w:firstLineChars="48"/>
        <w:rPr>
          <w:rFonts w:hint="eastAsia" w:asciiTheme="majorEastAsia" w:hAnsiTheme="majorEastAsia" w:eastAsiaTheme="majorEastAsia" w:cstheme="majorEastAsia"/>
          <w:spacing w:val="-2"/>
        </w:rPr>
      </w:pPr>
      <w:r>
        <w:rPr>
          <w:rFonts w:hint="eastAsia"/>
        </w:rPr>
        <w:t xml:space="preserve"> </w:t>
      </w:r>
      <w:r>
        <w:rPr>
          <w:rFonts w:hint="eastAsia" w:ascii="黑体" w:hAnsi="黑体" w:eastAsia="黑体" w:cs="黑体"/>
          <w:spacing w:val="-2"/>
        </w:rPr>
        <w:t>（一）</w:t>
      </w:r>
      <w:r>
        <w:rPr>
          <w:rFonts w:hint="eastAsia" w:asciiTheme="majorEastAsia" w:hAnsiTheme="majorEastAsia" w:eastAsiaTheme="majorEastAsia" w:cstheme="majorEastAsia"/>
          <w:spacing w:val="-2"/>
        </w:rPr>
        <w:t>学习目标：分析老年心力衰竭的诊断、鉴别诊断及治疗原则。</w:t>
      </w:r>
    </w:p>
    <w:p>
      <w:pPr>
        <w:pStyle w:val="6"/>
        <w:ind w:left="119" w:leftChars="54" w:firstLine="98" w:firstLineChars="48"/>
        <w:rPr>
          <w:rFonts w:hint="eastAsia" w:asciiTheme="minorEastAsia" w:hAnsiTheme="minorEastAsia" w:eastAsiaTheme="minorEastAsia" w:cstheme="minorEastAsia"/>
          <w:spacing w:val="-2"/>
        </w:rPr>
      </w:pPr>
      <w:r>
        <w:rPr>
          <w:rFonts w:hint="eastAsia" w:ascii="黑体" w:hAnsi="黑体" w:eastAsia="黑体" w:cs="黑体"/>
          <w:spacing w:val="-2"/>
        </w:rPr>
        <w:t xml:space="preserve"> （二）</w:t>
      </w:r>
      <w:r>
        <w:rPr>
          <w:rFonts w:hint="eastAsia" w:asciiTheme="minorEastAsia" w:hAnsiTheme="minorEastAsia" w:eastAsiaTheme="minorEastAsia" w:cstheme="minorEastAsia"/>
          <w:spacing w:val="-2"/>
        </w:rPr>
        <w:t>学习资源：雨课堂线上资源。</w:t>
      </w:r>
    </w:p>
    <w:p>
      <w:pPr>
        <w:pStyle w:val="6"/>
        <w:ind w:left="119" w:leftChars="54" w:firstLine="98" w:firstLineChars="48"/>
        <w:rPr>
          <w:rFonts w:hint="eastAsia" w:asciiTheme="minorEastAsia" w:hAnsiTheme="minorEastAsia" w:eastAsiaTheme="minorEastAsia" w:cstheme="minorEastAsia"/>
          <w:spacing w:val="-2"/>
        </w:rPr>
      </w:pPr>
      <w:r>
        <w:rPr>
          <w:rFonts w:hint="eastAsia" w:ascii="黑体" w:hAnsi="黑体" w:eastAsia="黑体" w:cs="黑体"/>
          <w:spacing w:val="-2"/>
        </w:rPr>
        <w:t xml:space="preserve"> （三）</w:t>
      </w:r>
      <w:r>
        <w:rPr>
          <w:rFonts w:hint="eastAsia" w:asciiTheme="minorEastAsia" w:hAnsiTheme="minorEastAsia" w:eastAsiaTheme="minorEastAsia" w:cstheme="minorEastAsia"/>
          <w:spacing w:val="-2"/>
        </w:rPr>
        <w:t>教学方法：雨课堂</w:t>
      </w:r>
      <w:r>
        <w:rPr>
          <w:rFonts w:hint="eastAsia" w:asciiTheme="minorEastAsia" w:hAnsiTheme="minorEastAsia" w:eastAsiaTheme="minorEastAsia" w:cstheme="minorEastAsia"/>
          <w:spacing w:val="-2"/>
          <w:lang w:val="en-US" w:eastAsia="zh-CN"/>
        </w:rPr>
        <w:t>线上自主</w:t>
      </w:r>
      <w:r>
        <w:rPr>
          <w:rFonts w:hint="eastAsia" w:asciiTheme="minorEastAsia" w:hAnsiTheme="minorEastAsia" w:eastAsiaTheme="minorEastAsia" w:cstheme="minorEastAsia"/>
          <w:spacing w:val="-2"/>
        </w:rPr>
        <w:t>学习</w:t>
      </w:r>
      <w:r>
        <w:rPr>
          <w:rFonts w:hint="eastAsia" w:asciiTheme="minorEastAsia" w:hAnsiTheme="minorEastAsia" w:eastAsiaTheme="minorEastAsia" w:cstheme="minorEastAsia"/>
          <w:spacing w:val="-2"/>
          <w:lang w:val="en-US" w:eastAsia="zh-CN"/>
        </w:rPr>
        <w:t>老年心力衰竭的理论知识及拓展内容</w:t>
      </w:r>
      <w:r>
        <w:rPr>
          <w:rFonts w:hint="eastAsia" w:asciiTheme="minorEastAsia" w:hAnsiTheme="minorEastAsia" w:eastAsiaTheme="minorEastAsia" w:cstheme="minorEastAsia"/>
          <w:spacing w:val="-2"/>
        </w:rPr>
        <w:t>。</w:t>
      </w:r>
    </w:p>
    <w:p>
      <w:pPr>
        <w:pStyle w:val="6"/>
        <w:ind w:left="119" w:leftChars="54" w:firstLine="98" w:firstLineChars="48"/>
        <w:rPr>
          <w:rFonts w:hint="eastAsia" w:asciiTheme="majorEastAsia" w:hAnsiTheme="majorEastAsia" w:eastAsiaTheme="majorEastAsia" w:cstheme="majorEastAsia"/>
          <w:spacing w:val="-2"/>
        </w:rPr>
      </w:pPr>
      <w:r>
        <w:rPr>
          <w:rFonts w:hint="eastAsia" w:ascii="黑体" w:hAnsi="黑体" w:eastAsia="黑体" w:cs="黑体"/>
          <w:spacing w:val="-2"/>
        </w:rPr>
        <w:t xml:space="preserve"> （四）</w:t>
      </w:r>
      <w:r>
        <w:rPr>
          <w:rFonts w:hint="eastAsia" w:asciiTheme="majorEastAsia" w:hAnsiTheme="majorEastAsia" w:eastAsiaTheme="majorEastAsia" w:cstheme="majorEastAsia"/>
          <w:spacing w:val="-2"/>
        </w:rPr>
        <w:t>考核评价原则及成绩评定方法：线上雨课堂回答问题</w:t>
      </w:r>
      <w:r>
        <w:rPr>
          <w:rFonts w:hint="eastAsia" w:asciiTheme="majorEastAsia" w:hAnsiTheme="majorEastAsia" w:eastAsiaTheme="majorEastAsia" w:cstheme="majorEastAsia"/>
          <w:spacing w:val="-2"/>
          <w:lang w:val="en-US" w:eastAsia="zh-CN"/>
        </w:rPr>
        <w:t>及线下发言表现</w:t>
      </w:r>
      <w:r>
        <w:rPr>
          <w:rFonts w:hint="eastAsia" w:asciiTheme="majorEastAsia" w:hAnsiTheme="majorEastAsia" w:eastAsiaTheme="majorEastAsia" w:cstheme="majorEastAsia"/>
          <w:spacing w:val="-2"/>
        </w:rPr>
        <w:t>。</w:t>
      </w:r>
    </w:p>
    <w:p>
      <w:pPr>
        <w:pStyle w:val="6"/>
        <w:ind w:left="119" w:leftChars="54" w:firstLine="46" w:firstLineChars="48"/>
        <w:rPr>
          <w:rFonts w:hint="eastAsia" w:asciiTheme="majorEastAsia" w:hAnsiTheme="majorEastAsia" w:eastAsiaTheme="majorEastAsia" w:cstheme="majorEastAsia"/>
          <w:spacing w:val="-2"/>
          <w:sz w:val="10"/>
          <w:szCs w:val="10"/>
        </w:rPr>
      </w:pPr>
    </w:p>
    <w:p>
      <w:pPr>
        <w:pStyle w:val="6"/>
        <w:spacing w:before="2"/>
        <w:ind w:left="0"/>
        <w:rPr>
          <w:sz w:val="10"/>
          <w:szCs w:val="10"/>
        </w:rPr>
      </w:pPr>
    </w:p>
    <w:p>
      <w:pPr>
        <w:pStyle w:val="2"/>
        <w:tabs>
          <w:tab w:val="left" w:pos="1797"/>
        </w:tabs>
        <w:ind w:right="98"/>
      </w:pPr>
      <w:r>
        <w:t>第四</w:t>
      </w:r>
      <w:r>
        <w:rPr>
          <w:spacing w:val="-10"/>
        </w:rPr>
        <w:t>章</w:t>
      </w:r>
      <w:r>
        <w:rPr>
          <w:rFonts w:hint="eastAsia"/>
          <w:spacing w:val="-10"/>
          <w:lang w:val="en-US" w:eastAsia="zh-CN"/>
        </w:rPr>
        <w:t xml:space="preserve">   </w:t>
      </w:r>
      <w:r>
        <w:t>老年神经系统疾</w:t>
      </w:r>
      <w:r>
        <w:rPr>
          <w:spacing w:val="-10"/>
        </w:rPr>
        <w:t>病</w:t>
      </w:r>
    </w:p>
    <w:p>
      <w:pPr>
        <w:pStyle w:val="6"/>
        <w:tabs>
          <w:tab w:val="left" w:pos="3906"/>
        </w:tabs>
        <w:spacing w:before="0"/>
        <w:ind w:left="2960"/>
        <w:rPr>
          <w:sz w:val="24"/>
          <w:szCs w:val="24"/>
        </w:rPr>
      </w:pPr>
      <w:r>
        <w:rPr>
          <w:sz w:val="24"/>
          <w:szCs w:val="24"/>
        </w:rPr>
        <w:t>第一</w:t>
      </w:r>
      <w:r>
        <w:rPr>
          <w:spacing w:val="-10"/>
          <w:sz w:val="24"/>
          <w:szCs w:val="24"/>
        </w:rPr>
        <w:t>节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老年人脑血管疾</w:t>
      </w:r>
      <w:r>
        <w:rPr>
          <w:spacing w:val="-10"/>
          <w:sz w:val="24"/>
          <w:szCs w:val="24"/>
        </w:rPr>
        <w:t>病</w:t>
      </w:r>
    </w:p>
    <w:p>
      <w:pPr>
        <w:pStyle w:val="6"/>
        <w:rPr>
          <w:rFonts w:ascii="黑体" w:hAnsi="黑体" w:eastAsia="黑体"/>
        </w:rPr>
      </w:pPr>
      <w:r>
        <w:rPr>
          <w:rFonts w:ascii="黑体" w:hAnsi="黑体" w:eastAsia="黑体"/>
          <w:spacing w:val="-4"/>
        </w:rPr>
        <w:t>一、</w:t>
      </w:r>
      <w:r>
        <w:rPr>
          <w:rFonts w:hint="eastAsia" w:ascii="黑体" w:hAnsi="黑体" w:eastAsia="黑体"/>
          <w:spacing w:val="-4"/>
        </w:rPr>
        <w:t>教学</w:t>
      </w:r>
      <w:r>
        <w:rPr>
          <w:rFonts w:ascii="黑体" w:hAnsi="黑体" w:eastAsia="黑体"/>
          <w:spacing w:val="-4"/>
        </w:rPr>
        <w:t>目标</w:t>
      </w:r>
    </w:p>
    <w:p>
      <w:pPr>
        <w:pStyle w:val="6"/>
        <w:spacing w:before="44"/>
        <w:ind w:left="120" w:leftChars="0" w:firstLine="319" w:firstLineChars="152"/>
      </w:pPr>
      <w:r>
        <w:rPr>
          <w:rFonts w:hint="eastAsia" w:ascii="黑体" w:hAnsi="黑体" w:eastAsia="黑体" w:cs="黑体"/>
        </w:rPr>
        <w:t>（一）</w:t>
      </w:r>
      <w:r>
        <w:rPr>
          <w:spacing w:val="8"/>
        </w:rPr>
        <w:t>掌握</w:t>
      </w:r>
      <w:r>
        <w:rPr>
          <w:rFonts w:hint="eastAsia"/>
          <w:spacing w:val="8"/>
          <w:lang w:val="en-US" w:eastAsia="zh-CN"/>
        </w:rPr>
        <w:t>短暂性脑缺血发作（</w:t>
      </w:r>
      <w:r>
        <w:rPr>
          <w:rFonts w:ascii="Times New Roman" w:eastAsia="Times New Roman"/>
        </w:rPr>
        <w:t>TIA</w:t>
      </w:r>
      <w:r>
        <w:rPr>
          <w:rFonts w:hint="eastAsia"/>
          <w:spacing w:val="8"/>
          <w:lang w:val="en-US" w:eastAsia="zh-CN"/>
        </w:rPr>
        <w:t>）</w:t>
      </w:r>
      <w:r>
        <w:rPr>
          <w:spacing w:val="-1"/>
        </w:rPr>
        <w:t>、脑梗死、脑出血的诊断、鉴别和治疗原则。</w:t>
      </w:r>
      <w:r>
        <w:rPr>
          <w:rFonts w:hint="eastAsia"/>
          <w:color w:val="FF0000"/>
          <w:spacing w:val="-3"/>
        </w:rPr>
        <w:t>※</w:t>
      </w:r>
    </w:p>
    <w:p>
      <w:pPr>
        <w:pStyle w:val="6"/>
        <w:spacing w:before="44"/>
        <w:ind w:left="120" w:leftChars="0" w:firstLine="313" w:firstLineChars="152"/>
        <w:rPr>
          <w:color w:val="FF0000"/>
        </w:rPr>
      </w:pPr>
      <w:r>
        <w:rPr>
          <w:rFonts w:hint="eastAsia" w:ascii="黑体" w:hAnsi="黑体" w:eastAsia="黑体" w:cs="黑体"/>
          <w:spacing w:val="-2"/>
        </w:rPr>
        <w:t>（二）</w:t>
      </w:r>
      <w:r>
        <w:rPr>
          <w:spacing w:val="-3"/>
        </w:rPr>
        <w:t>熟悉缺血性脑血管病的病因及危险因素。</w:t>
      </w:r>
      <w:r>
        <w:rPr>
          <w:rFonts w:hint="eastAsia"/>
          <w:color w:val="FF0000"/>
          <w:spacing w:val="-3"/>
        </w:rPr>
        <w:t>※</w:t>
      </w:r>
    </w:p>
    <w:p>
      <w:pPr>
        <w:pStyle w:val="6"/>
        <w:spacing w:line="278" w:lineRule="auto"/>
        <w:ind w:left="120" w:leftChars="0" w:right="3370" w:rightChars="0" w:firstLine="313" w:firstLineChars="152"/>
        <w:rPr>
          <w:spacing w:val="-2"/>
        </w:rPr>
      </w:pPr>
      <w:r>
        <w:rPr>
          <w:rFonts w:hint="eastAsia" w:ascii="黑体" w:hAnsi="黑体" w:eastAsia="黑体" w:cs="黑体"/>
          <w:spacing w:val="-2"/>
        </w:rPr>
        <w:t>（三）</w:t>
      </w:r>
      <w:r>
        <w:rPr>
          <w:spacing w:val="-2"/>
        </w:rPr>
        <w:t>了解缺血性脑血管病的辅助检查。</w:t>
      </w:r>
    </w:p>
    <w:p>
      <w:pPr>
        <w:pStyle w:val="6"/>
        <w:spacing w:line="278" w:lineRule="auto"/>
        <w:ind w:right="3370" w:rightChars="0"/>
      </w:pPr>
      <w:r>
        <w:rPr>
          <w:rFonts w:ascii="黑体" w:hAnsi="黑体" w:eastAsia="黑体"/>
          <w:spacing w:val="-4"/>
        </w:rPr>
        <w:t>二、教学内容</w:t>
      </w:r>
    </w:p>
    <w:p>
      <w:pPr>
        <w:pStyle w:val="6"/>
        <w:numPr>
          <w:ilvl w:val="0"/>
          <w:numId w:val="12"/>
        </w:numPr>
        <w:tabs>
          <w:tab w:val="left" w:pos="810"/>
        </w:tabs>
        <w:spacing w:before="44" w:line="269" w:lineRule="exact"/>
        <w:ind w:left="0" w:leftChars="0" w:firstLine="420" w:firstLineChars="0"/>
      </w:pPr>
      <w:r>
        <w:rPr>
          <w:spacing w:val="-3"/>
        </w:rPr>
        <w:t>脑血栓形成、脑血栓、脑出血的诊断、鉴别和治疗原则。</w:t>
      </w:r>
      <w:r>
        <w:rPr>
          <w:rFonts w:hint="eastAsia"/>
          <w:color w:val="FF0000"/>
          <w:spacing w:val="-3"/>
        </w:rPr>
        <w:t>※</w:t>
      </w:r>
    </w:p>
    <w:p>
      <w:pPr>
        <w:pStyle w:val="6"/>
        <w:numPr>
          <w:ilvl w:val="0"/>
          <w:numId w:val="12"/>
        </w:numPr>
        <w:tabs>
          <w:tab w:val="left" w:pos="810"/>
        </w:tabs>
        <w:spacing w:before="44"/>
        <w:ind w:left="0" w:leftChars="0" w:firstLine="420" w:firstLineChars="0"/>
      </w:pPr>
      <w:r>
        <w:rPr>
          <w:spacing w:val="-3"/>
        </w:rPr>
        <w:t>缺血性脑血管病的病因及危险因素。</w:t>
      </w:r>
      <w:r>
        <w:rPr>
          <w:rFonts w:hint="eastAsia"/>
          <w:color w:val="FF0000"/>
          <w:spacing w:val="-3"/>
        </w:rPr>
        <w:t>※</w:t>
      </w:r>
    </w:p>
    <w:p>
      <w:pPr>
        <w:pStyle w:val="13"/>
        <w:numPr>
          <w:ilvl w:val="0"/>
          <w:numId w:val="12"/>
        </w:numPr>
        <w:tabs>
          <w:tab w:val="left" w:pos="810"/>
        </w:tabs>
        <w:spacing w:line="278" w:lineRule="auto"/>
        <w:ind w:left="0" w:leftChars="0" w:right="5103" w:firstLine="420" w:firstLineChars="0"/>
        <w:rPr>
          <w:sz w:val="21"/>
        </w:rPr>
      </w:pPr>
      <w:r>
        <w:rPr>
          <w:spacing w:val="-2"/>
          <w:sz w:val="21"/>
        </w:rPr>
        <w:t>缺血性脑血管病的辅助检查。</w:t>
      </w:r>
    </w:p>
    <w:p>
      <w:pPr>
        <w:tabs>
          <w:tab w:val="left" w:pos="810"/>
        </w:tabs>
        <w:spacing w:line="278" w:lineRule="auto"/>
        <w:ind w:left="142" w:right="5103"/>
        <w:rPr>
          <w:sz w:val="21"/>
        </w:rPr>
      </w:pPr>
      <w:r>
        <w:rPr>
          <w:rFonts w:ascii="黑体" w:hAnsi="黑体" w:eastAsia="黑体"/>
          <w:spacing w:val="-4"/>
          <w:sz w:val="21"/>
          <w:szCs w:val="21"/>
        </w:rPr>
        <w:t>三、教学安排及学时</w:t>
      </w:r>
    </w:p>
    <w:p>
      <w:pPr>
        <w:pStyle w:val="6"/>
        <w:spacing w:before="0" w:line="278" w:lineRule="auto"/>
        <w:ind w:left="121" w:leftChars="55" w:right="6731" w:firstLine="294" w:firstLineChars="147"/>
      </w:pPr>
      <w:r>
        <w:rPr>
          <w:spacing w:val="-5"/>
        </w:rPr>
        <w:t xml:space="preserve"> </w:t>
      </w:r>
      <w:r>
        <w:rPr>
          <w:rFonts w:ascii="Times New Roman" w:eastAsia="Times New Roman"/>
        </w:rPr>
        <w:t>2</w:t>
      </w:r>
      <w:r>
        <w:t>学时。</w:t>
      </w:r>
    </w:p>
    <w:p>
      <w:pPr>
        <w:tabs>
          <w:tab w:val="left" w:pos="810"/>
        </w:tabs>
        <w:spacing w:line="278" w:lineRule="auto"/>
        <w:ind w:left="142" w:right="5103"/>
        <w:rPr>
          <w:rFonts w:ascii="黑体" w:hAnsi="黑体" w:eastAsia="黑体"/>
          <w:spacing w:val="-4"/>
          <w:sz w:val="21"/>
          <w:szCs w:val="21"/>
        </w:rPr>
      </w:pPr>
      <w:r>
        <w:rPr>
          <w:rFonts w:ascii="黑体" w:hAnsi="黑体" w:eastAsia="黑体"/>
          <w:spacing w:val="-4"/>
          <w:sz w:val="21"/>
          <w:szCs w:val="21"/>
        </w:rPr>
        <w:t>四、教学方法</w:t>
      </w:r>
    </w:p>
    <w:p>
      <w:pPr>
        <w:pStyle w:val="6"/>
        <w:spacing w:before="0" w:line="269" w:lineRule="exact"/>
        <w:ind w:left="545"/>
      </w:pPr>
      <w:r>
        <w:rPr>
          <w:spacing w:val="-3"/>
        </w:rPr>
        <w:t>课堂教学</w:t>
      </w:r>
      <w:r>
        <w:rPr>
          <w:rFonts w:hint="eastAsia"/>
          <w:spacing w:val="-3"/>
        </w:rPr>
        <w:t>，</w:t>
      </w:r>
      <w:r>
        <w:rPr>
          <w:spacing w:val="-3"/>
        </w:rPr>
        <w:t>采用多媒体教学，以病例导入。</w:t>
      </w:r>
    </w:p>
    <w:p>
      <w:pPr>
        <w:pStyle w:val="6"/>
        <w:spacing w:before="2"/>
        <w:ind w:left="0"/>
        <w:rPr>
          <w:sz w:val="10"/>
          <w:szCs w:val="10"/>
        </w:rPr>
      </w:pPr>
    </w:p>
    <w:p>
      <w:pPr>
        <w:pStyle w:val="6"/>
        <w:spacing w:before="2"/>
        <w:ind w:left="0"/>
        <w:rPr>
          <w:sz w:val="10"/>
          <w:szCs w:val="10"/>
        </w:rPr>
      </w:pPr>
    </w:p>
    <w:p>
      <w:pPr>
        <w:pStyle w:val="2"/>
        <w:tabs>
          <w:tab w:val="left" w:pos="1497"/>
        </w:tabs>
      </w:pPr>
      <w:r>
        <w:t>第五</w:t>
      </w:r>
      <w:r>
        <w:rPr>
          <w:spacing w:val="-10"/>
        </w:rPr>
        <w:t>章</w:t>
      </w:r>
      <w:r>
        <w:tab/>
      </w:r>
      <w:r>
        <w:t>老年人内分泌代谢疾</w:t>
      </w:r>
      <w:r>
        <w:rPr>
          <w:spacing w:val="-10"/>
        </w:rPr>
        <w:t>病</w:t>
      </w:r>
    </w:p>
    <w:p>
      <w:pPr>
        <w:pStyle w:val="6"/>
        <w:tabs>
          <w:tab w:val="left" w:pos="4222"/>
        </w:tabs>
        <w:spacing w:before="145"/>
        <w:ind w:left="3277"/>
        <w:rPr>
          <w:sz w:val="24"/>
          <w:szCs w:val="24"/>
        </w:rPr>
      </w:pPr>
      <w:r>
        <w:rPr>
          <w:sz w:val="24"/>
          <w:szCs w:val="24"/>
        </w:rPr>
        <w:t>第一</w:t>
      </w:r>
      <w:r>
        <w:rPr>
          <w:spacing w:val="-10"/>
          <w:sz w:val="24"/>
          <w:szCs w:val="24"/>
        </w:rPr>
        <w:t>节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老年糖尿</w:t>
      </w:r>
      <w:r>
        <w:rPr>
          <w:spacing w:val="-10"/>
          <w:sz w:val="24"/>
          <w:szCs w:val="24"/>
        </w:rPr>
        <w:t>病</w:t>
      </w:r>
    </w:p>
    <w:p>
      <w:pPr>
        <w:pStyle w:val="6"/>
        <w:rPr>
          <w:rFonts w:ascii="黑体" w:hAnsi="黑体" w:eastAsia="黑体"/>
        </w:rPr>
      </w:pPr>
      <w:r>
        <w:rPr>
          <w:rFonts w:ascii="黑体" w:hAnsi="黑体" w:eastAsia="黑体"/>
          <w:spacing w:val="-4"/>
        </w:rPr>
        <w:t>一、</w:t>
      </w:r>
      <w:r>
        <w:rPr>
          <w:rFonts w:hint="eastAsia" w:ascii="黑体" w:hAnsi="黑体" w:eastAsia="黑体"/>
          <w:spacing w:val="-4"/>
        </w:rPr>
        <w:t>教学</w:t>
      </w:r>
      <w:r>
        <w:rPr>
          <w:rFonts w:ascii="黑体" w:hAnsi="黑体" w:eastAsia="黑体"/>
          <w:spacing w:val="-4"/>
        </w:rPr>
        <w:t>目标</w:t>
      </w:r>
    </w:p>
    <w:p>
      <w:pPr>
        <w:pStyle w:val="6"/>
        <w:spacing w:before="42"/>
        <w:ind w:left="120" w:leftChars="0" w:firstLine="329" w:firstLineChars="160"/>
        <w:rPr>
          <w:rFonts w:hint="eastAsia"/>
          <w:color w:val="FF0000"/>
          <w:spacing w:val="-3"/>
        </w:rPr>
      </w:pPr>
      <w:r>
        <w:rPr>
          <w:rFonts w:hint="eastAsia" w:ascii="黑体" w:hAnsi="黑体" w:eastAsia="黑体" w:cs="黑体"/>
          <w:spacing w:val="-2"/>
        </w:rPr>
        <w:t>（一）</w:t>
      </w:r>
      <w:r>
        <w:rPr>
          <w:spacing w:val="-3"/>
        </w:rPr>
        <w:t>掌握：老年糖尿病的诊断标准，老年糖尿病人的特殊表现。</w:t>
      </w:r>
      <w:r>
        <w:rPr>
          <w:rFonts w:hint="eastAsia"/>
          <w:spacing w:val="-3"/>
        </w:rPr>
        <w:t xml:space="preserve">  </w:t>
      </w:r>
      <w:r>
        <w:rPr>
          <w:rFonts w:hint="eastAsia"/>
          <w:color w:val="FF0000"/>
          <w:spacing w:val="-3"/>
        </w:rPr>
        <w:t>※</w:t>
      </w:r>
    </w:p>
    <w:p>
      <w:pPr>
        <w:pStyle w:val="6"/>
        <w:spacing w:before="42"/>
        <w:ind w:left="120" w:leftChars="0" w:firstLine="329" w:firstLineChars="160"/>
      </w:pPr>
      <w:r>
        <w:rPr>
          <w:rFonts w:hint="eastAsia" w:ascii="黑体" w:hAnsi="黑体" w:eastAsia="黑体" w:cs="黑体"/>
          <w:spacing w:val="-2"/>
        </w:rPr>
        <w:t>（二）</w:t>
      </w:r>
      <w:r>
        <w:rPr>
          <w:spacing w:val="-3"/>
        </w:rPr>
        <w:t>熟悉：老年糖尿病的并发症和治疗要点。</w:t>
      </w:r>
      <w:r>
        <w:rPr>
          <w:rFonts w:hint="eastAsia"/>
          <w:color w:val="FF0000"/>
          <w:spacing w:val="-3"/>
        </w:rPr>
        <w:t>※</w:t>
      </w:r>
    </w:p>
    <w:p>
      <w:pPr>
        <w:pStyle w:val="6"/>
        <w:spacing w:line="278" w:lineRule="auto"/>
        <w:ind w:left="120" w:leftChars="0" w:right="2930" w:rightChars="0" w:firstLine="329" w:firstLineChars="160"/>
        <w:rPr>
          <w:spacing w:val="-2"/>
        </w:rPr>
      </w:pPr>
      <w:r>
        <w:rPr>
          <w:rFonts w:hint="eastAsia" w:ascii="黑体" w:hAnsi="黑体" w:eastAsia="黑体" w:cs="黑体"/>
          <w:spacing w:val="-2"/>
        </w:rPr>
        <w:t>（三）</w:t>
      </w:r>
      <w:r>
        <w:rPr>
          <w:spacing w:val="-2"/>
        </w:rPr>
        <w:t>了解：老年糖尿病的病因、发病机理及其预后。</w:t>
      </w:r>
    </w:p>
    <w:p>
      <w:pPr>
        <w:pStyle w:val="6"/>
        <w:spacing w:line="278" w:lineRule="auto"/>
        <w:ind w:right="2930" w:rightChars="0"/>
      </w:pPr>
      <w:r>
        <w:rPr>
          <w:rFonts w:ascii="黑体" w:hAnsi="黑体" w:eastAsia="黑体"/>
          <w:spacing w:val="-4"/>
        </w:rPr>
        <w:t>二、教学内容</w:t>
      </w:r>
    </w:p>
    <w:p>
      <w:pPr>
        <w:pStyle w:val="6"/>
        <w:numPr>
          <w:ilvl w:val="0"/>
          <w:numId w:val="13"/>
        </w:numPr>
        <w:spacing w:before="44"/>
        <w:ind w:left="0" w:leftChars="0" w:firstLine="420" w:firstLineChars="0"/>
        <w:rPr>
          <w:rFonts w:hint="eastAsia"/>
          <w:spacing w:val="-3"/>
        </w:rPr>
      </w:pPr>
      <w:r>
        <w:rPr>
          <w:spacing w:val="-3"/>
        </w:rPr>
        <w:t>老年糖尿病的诊断标准老年糖尿病人的特殊表现。</w:t>
      </w:r>
      <w:r>
        <w:rPr>
          <w:rFonts w:hint="eastAsia"/>
          <w:color w:val="FF0000"/>
          <w:spacing w:val="-3"/>
        </w:rPr>
        <w:t>※</w:t>
      </w:r>
    </w:p>
    <w:p>
      <w:pPr>
        <w:pStyle w:val="6"/>
        <w:numPr>
          <w:ilvl w:val="0"/>
          <w:numId w:val="13"/>
        </w:numPr>
        <w:spacing w:before="44"/>
        <w:ind w:left="0" w:leftChars="0" w:firstLine="420" w:firstLineChars="0"/>
        <w:rPr>
          <w:spacing w:val="-3"/>
        </w:rPr>
      </w:pPr>
      <w:r>
        <w:rPr>
          <w:spacing w:val="-3"/>
        </w:rPr>
        <w:t>老年糖尿病的并发症和治疗要点。</w:t>
      </w:r>
      <w:r>
        <w:rPr>
          <w:rFonts w:hint="eastAsia"/>
          <w:color w:val="FF0000"/>
          <w:spacing w:val="-3"/>
        </w:rPr>
        <w:t>※</w:t>
      </w:r>
    </w:p>
    <w:p>
      <w:pPr>
        <w:pStyle w:val="6"/>
        <w:numPr>
          <w:ilvl w:val="0"/>
          <w:numId w:val="13"/>
        </w:numPr>
        <w:spacing w:before="44"/>
        <w:ind w:left="0" w:leftChars="0" w:firstLine="420" w:firstLineChars="0"/>
        <w:rPr>
          <w:rFonts w:ascii="黑体" w:hAnsi="黑体" w:eastAsia="黑体"/>
          <w:spacing w:val="-4"/>
          <w:sz w:val="21"/>
          <w:szCs w:val="21"/>
        </w:rPr>
      </w:pPr>
      <w:r>
        <w:rPr>
          <w:spacing w:val="-3"/>
        </w:rPr>
        <w:t>老年糖尿病的病因、发病机理及其</w:t>
      </w:r>
      <w:r>
        <w:rPr>
          <w:spacing w:val="-2"/>
          <w:sz w:val="21"/>
        </w:rPr>
        <w:t>预后。</w:t>
      </w:r>
    </w:p>
    <w:p>
      <w:pPr>
        <w:tabs>
          <w:tab w:val="left" w:pos="810"/>
        </w:tabs>
        <w:spacing w:line="278" w:lineRule="auto"/>
        <w:ind w:left="142" w:right="5314"/>
        <w:rPr>
          <w:rFonts w:ascii="黑体" w:hAnsi="黑体" w:eastAsia="黑体"/>
          <w:spacing w:val="-4"/>
          <w:sz w:val="21"/>
          <w:szCs w:val="21"/>
          <w:lang w:val="en-US" w:eastAsia="zh-CN"/>
        </w:rPr>
      </w:pPr>
      <w:r>
        <w:rPr>
          <w:rFonts w:ascii="黑体" w:hAnsi="黑体" w:eastAsia="黑体"/>
          <w:spacing w:val="-4"/>
          <w:sz w:val="21"/>
          <w:szCs w:val="21"/>
          <w:lang w:val="en-US" w:eastAsia="zh-CN"/>
        </w:rPr>
        <w:t>三、教学学时安排</w:t>
      </w:r>
    </w:p>
    <w:p>
      <w:pPr>
        <w:pStyle w:val="6"/>
        <w:spacing w:before="0" w:line="278" w:lineRule="auto"/>
        <w:ind w:left="121" w:leftChars="55" w:right="6841" w:firstLine="337" w:firstLineChars="196"/>
        <w:rPr>
          <w:spacing w:val="-15"/>
        </w:rPr>
      </w:pPr>
      <w:r>
        <w:rPr>
          <w:spacing w:val="-19"/>
        </w:rPr>
        <w:t xml:space="preserve"> </w:t>
      </w:r>
      <w:r>
        <w:t>1</w:t>
      </w:r>
      <w:r>
        <w:rPr>
          <w:spacing w:val="-15"/>
        </w:rPr>
        <w:t xml:space="preserve"> 学时。</w:t>
      </w:r>
    </w:p>
    <w:p>
      <w:pPr>
        <w:pStyle w:val="6"/>
        <w:spacing w:before="0" w:line="278" w:lineRule="auto"/>
        <w:ind w:right="6841"/>
        <w:rPr>
          <w:rFonts w:ascii="黑体" w:hAnsi="黑体" w:eastAsia="黑体" w:cs="宋体"/>
          <w:spacing w:val="-4"/>
          <w:sz w:val="21"/>
          <w:szCs w:val="21"/>
          <w:lang w:val="en-US" w:eastAsia="zh-CN" w:bidi="ar-SA"/>
        </w:rPr>
      </w:pPr>
      <w:r>
        <w:rPr>
          <w:rFonts w:ascii="黑体" w:hAnsi="黑体" w:eastAsia="黑体" w:cs="宋体"/>
          <w:spacing w:val="-4"/>
          <w:sz w:val="21"/>
          <w:szCs w:val="21"/>
          <w:lang w:val="en-US" w:eastAsia="zh-CN" w:bidi="ar-SA"/>
        </w:rPr>
        <w:t>四、教学方法</w:t>
      </w:r>
    </w:p>
    <w:p>
      <w:pPr>
        <w:pStyle w:val="6"/>
        <w:spacing w:before="0"/>
        <w:ind w:left="121" w:leftChars="55" w:firstLine="503" w:firstLineChars="247"/>
        <w:rPr>
          <w:spacing w:val="-3"/>
        </w:rPr>
      </w:pPr>
      <w:r>
        <w:rPr>
          <w:spacing w:val="-3"/>
        </w:rPr>
        <w:t>课堂教学采用多媒体教学，以病例导入。</w:t>
      </w:r>
    </w:p>
    <w:p>
      <w:pPr>
        <w:pStyle w:val="6"/>
        <w:spacing w:before="42"/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</w:rPr>
        <w:t>五、自主学习</w:t>
      </w:r>
    </w:p>
    <w:p>
      <w:pPr>
        <w:pStyle w:val="6"/>
        <w:numPr>
          <w:ilvl w:val="0"/>
          <w:numId w:val="14"/>
        </w:numPr>
        <w:spacing w:before="2"/>
        <w:ind w:left="0" w:leftChars="0" w:firstLine="420" w:firstLineChars="0"/>
      </w:pPr>
      <w:r>
        <w:rPr>
          <w:rFonts w:hint="eastAsia"/>
        </w:rPr>
        <w:t>学习目标：分析糖尿病的诊断、鉴别诊断及治疗原则。</w:t>
      </w:r>
    </w:p>
    <w:p>
      <w:pPr>
        <w:pStyle w:val="6"/>
        <w:numPr>
          <w:ilvl w:val="0"/>
          <w:numId w:val="14"/>
        </w:numPr>
        <w:spacing w:before="2"/>
        <w:ind w:left="0" w:leftChars="0" w:firstLine="420" w:firstLineChars="0"/>
      </w:pPr>
      <w:r>
        <w:rPr>
          <w:rFonts w:hint="eastAsia"/>
        </w:rPr>
        <w:t>学习资源：雨课堂线上资源。</w:t>
      </w:r>
    </w:p>
    <w:p>
      <w:pPr>
        <w:pStyle w:val="6"/>
        <w:numPr>
          <w:ilvl w:val="0"/>
          <w:numId w:val="14"/>
        </w:numPr>
        <w:spacing w:before="2"/>
        <w:ind w:left="0" w:leftChars="0" w:firstLine="420" w:firstLineChars="0"/>
        <w:rPr>
          <w:rFonts w:hint="eastAsia"/>
        </w:rPr>
      </w:pPr>
      <w:r>
        <w:rPr>
          <w:rFonts w:hint="eastAsia"/>
        </w:rPr>
        <w:t>教学方法：雨课堂</w:t>
      </w:r>
      <w:r>
        <w:rPr>
          <w:rFonts w:hint="eastAsia"/>
          <w:lang w:val="en-US" w:eastAsia="zh-CN"/>
        </w:rPr>
        <w:t>线上自主</w:t>
      </w:r>
      <w:r>
        <w:rPr>
          <w:rFonts w:hint="eastAsia"/>
        </w:rPr>
        <w:t>学习</w:t>
      </w:r>
      <w:r>
        <w:rPr>
          <w:rFonts w:hint="eastAsia"/>
          <w:lang w:val="en-US" w:eastAsia="zh-CN"/>
        </w:rPr>
        <w:t>老年糖尿病的理论知识及拓展内容</w:t>
      </w:r>
      <w:r>
        <w:rPr>
          <w:rFonts w:hint="eastAsia"/>
        </w:rPr>
        <w:t xml:space="preserve">。 </w:t>
      </w:r>
    </w:p>
    <w:p>
      <w:pPr>
        <w:pStyle w:val="6"/>
        <w:numPr>
          <w:ilvl w:val="0"/>
          <w:numId w:val="14"/>
        </w:numPr>
        <w:spacing w:before="2"/>
        <w:ind w:left="0" w:leftChars="0" w:firstLine="420" w:firstLineChars="0"/>
        <w:rPr>
          <w:sz w:val="22"/>
        </w:rPr>
      </w:pPr>
      <w:r>
        <w:rPr>
          <w:rFonts w:hint="eastAsia"/>
        </w:rPr>
        <w:t>考核评价原则及成绩评定方法：线上雨课堂回答问题</w:t>
      </w:r>
      <w:r>
        <w:rPr>
          <w:rFonts w:hint="eastAsia"/>
          <w:lang w:val="en-US" w:eastAsia="zh-CN"/>
        </w:rPr>
        <w:t>及线下发言表现</w:t>
      </w:r>
      <w:r>
        <w:rPr>
          <w:rFonts w:hint="eastAsia"/>
        </w:rPr>
        <w:t>。</w:t>
      </w:r>
    </w:p>
    <w:p>
      <w:pPr>
        <w:pStyle w:val="6"/>
        <w:numPr>
          <w:ilvl w:val="0"/>
          <w:numId w:val="0"/>
        </w:numPr>
        <w:spacing w:before="2"/>
        <w:ind w:left="420" w:leftChars="0"/>
        <w:rPr>
          <w:sz w:val="10"/>
          <w:szCs w:val="10"/>
        </w:rPr>
      </w:pPr>
    </w:p>
    <w:p>
      <w:pPr>
        <w:pStyle w:val="6"/>
        <w:spacing w:before="1"/>
        <w:ind w:left="0"/>
        <w:rPr>
          <w:sz w:val="10"/>
          <w:szCs w:val="10"/>
        </w:rPr>
      </w:pPr>
    </w:p>
    <w:p>
      <w:pPr>
        <w:pStyle w:val="6"/>
        <w:tabs>
          <w:tab w:val="left" w:pos="4431"/>
        </w:tabs>
        <w:spacing w:before="72"/>
        <w:ind w:left="3485"/>
        <w:rPr>
          <w:sz w:val="24"/>
          <w:szCs w:val="24"/>
        </w:rPr>
      </w:pPr>
      <w:r>
        <w:rPr>
          <w:sz w:val="24"/>
          <w:szCs w:val="24"/>
        </w:rPr>
        <w:t>第</w:t>
      </w:r>
      <w:r>
        <w:rPr>
          <w:rFonts w:hint="eastAsia"/>
          <w:sz w:val="24"/>
          <w:szCs w:val="24"/>
          <w:lang w:eastAsia="zh-CN"/>
        </w:rPr>
        <w:t>二</w:t>
      </w:r>
      <w:r>
        <w:rPr>
          <w:spacing w:val="-10"/>
          <w:sz w:val="24"/>
          <w:szCs w:val="24"/>
        </w:rPr>
        <w:t>节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肌少</w:t>
      </w:r>
      <w:r>
        <w:rPr>
          <w:spacing w:val="-10"/>
          <w:sz w:val="24"/>
          <w:szCs w:val="24"/>
        </w:rPr>
        <w:t>症</w:t>
      </w:r>
    </w:p>
    <w:p>
      <w:pPr>
        <w:pStyle w:val="6"/>
        <w:rPr>
          <w:rFonts w:ascii="黑体" w:hAnsi="黑体" w:eastAsia="黑体"/>
        </w:rPr>
      </w:pPr>
      <w:r>
        <w:rPr>
          <w:rFonts w:ascii="黑体" w:hAnsi="黑体" w:eastAsia="黑体"/>
          <w:spacing w:val="-4"/>
        </w:rPr>
        <w:t>一、</w:t>
      </w:r>
      <w:r>
        <w:rPr>
          <w:rFonts w:hint="eastAsia" w:ascii="黑体" w:hAnsi="黑体" w:eastAsia="黑体"/>
          <w:spacing w:val="-4"/>
        </w:rPr>
        <w:t>教学目标</w:t>
      </w:r>
    </w:p>
    <w:p>
      <w:pPr>
        <w:pStyle w:val="6"/>
        <w:ind w:left="119" w:leftChars="54" w:firstLine="329" w:firstLineChars="160"/>
      </w:pPr>
      <w:r>
        <w:rPr>
          <w:rFonts w:hint="eastAsia" w:ascii="黑体" w:hAnsi="黑体" w:eastAsia="黑体" w:cs="黑体"/>
          <w:spacing w:val="-2"/>
        </w:rPr>
        <w:t>（一）</w:t>
      </w:r>
      <w:r>
        <w:rPr>
          <w:spacing w:val="-5"/>
        </w:rPr>
        <w:t>掌握：</w:t>
      </w:r>
    </w:p>
    <w:p>
      <w:pPr>
        <w:pStyle w:val="13"/>
        <w:numPr>
          <w:ilvl w:val="0"/>
          <w:numId w:val="15"/>
        </w:numPr>
        <w:tabs>
          <w:tab w:val="left" w:pos="863"/>
        </w:tabs>
        <w:ind w:left="0" w:leftChars="0" w:firstLine="664" w:firstLineChars="329"/>
        <w:rPr>
          <w:sz w:val="21"/>
        </w:rPr>
      </w:pPr>
      <w:r>
        <w:rPr>
          <w:spacing w:val="-4"/>
          <w:sz w:val="21"/>
        </w:rPr>
        <w:t>肌少症的概念。</w:t>
      </w:r>
    </w:p>
    <w:p>
      <w:pPr>
        <w:pStyle w:val="13"/>
        <w:numPr>
          <w:ilvl w:val="0"/>
          <w:numId w:val="15"/>
        </w:numPr>
        <w:tabs>
          <w:tab w:val="left" w:pos="863"/>
        </w:tabs>
        <w:ind w:left="0" w:leftChars="0" w:firstLine="671" w:firstLineChars="329"/>
        <w:rPr>
          <w:sz w:val="21"/>
        </w:rPr>
      </w:pPr>
      <w:r>
        <w:rPr>
          <w:spacing w:val="-3"/>
          <w:sz w:val="21"/>
        </w:rPr>
        <w:t>肌少症的发病原因及发病机制。</w:t>
      </w:r>
    </w:p>
    <w:p>
      <w:pPr>
        <w:pStyle w:val="13"/>
        <w:numPr>
          <w:ilvl w:val="0"/>
          <w:numId w:val="15"/>
        </w:numPr>
        <w:tabs>
          <w:tab w:val="left" w:pos="863"/>
        </w:tabs>
        <w:ind w:left="0" w:leftChars="0" w:firstLine="671" w:firstLineChars="329"/>
        <w:rPr>
          <w:sz w:val="21"/>
        </w:rPr>
      </w:pPr>
      <w:r>
        <w:rPr>
          <w:spacing w:val="-3"/>
          <w:sz w:val="21"/>
        </w:rPr>
        <w:t>有哪些诊断肌少症的诊断方法。</w:t>
      </w:r>
    </w:p>
    <w:p>
      <w:pPr>
        <w:pStyle w:val="13"/>
        <w:numPr>
          <w:ilvl w:val="0"/>
          <w:numId w:val="15"/>
        </w:numPr>
        <w:tabs>
          <w:tab w:val="left" w:pos="863"/>
        </w:tabs>
        <w:ind w:left="0" w:leftChars="0" w:firstLine="671" w:firstLineChars="329"/>
        <w:rPr>
          <w:sz w:val="21"/>
        </w:rPr>
      </w:pPr>
      <w:r>
        <w:rPr>
          <w:spacing w:val="-3"/>
          <w:sz w:val="21"/>
        </w:rPr>
        <w:t>如何对肌少症进行干预治疗。</w:t>
      </w:r>
    </w:p>
    <w:p>
      <w:pPr>
        <w:pStyle w:val="6"/>
        <w:ind w:left="119" w:leftChars="54" w:firstLine="329" w:firstLineChars="160"/>
      </w:pPr>
      <w:r>
        <w:rPr>
          <w:rFonts w:hint="eastAsia" w:ascii="黑体" w:hAnsi="黑体" w:eastAsia="黑体" w:cs="黑体"/>
          <w:spacing w:val="-2"/>
        </w:rPr>
        <w:t>（二）</w:t>
      </w:r>
      <w:r>
        <w:rPr>
          <w:spacing w:val="-5"/>
        </w:rPr>
        <w:t>熟悉：</w:t>
      </w:r>
    </w:p>
    <w:p>
      <w:pPr>
        <w:pStyle w:val="13"/>
        <w:numPr>
          <w:ilvl w:val="0"/>
          <w:numId w:val="16"/>
        </w:numPr>
        <w:tabs>
          <w:tab w:val="left" w:pos="863"/>
        </w:tabs>
        <w:ind w:left="0" w:leftChars="0" w:firstLine="660" w:firstLineChars="0"/>
        <w:rPr>
          <w:sz w:val="21"/>
        </w:rPr>
      </w:pPr>
      <w:r>
        <w:rPr>
          <w:spacing w:val="-3"/>
          <w:sz w:val="21"/>
        </w:rPr>
        <w:t>肌少症的诊断标准。</w:t>
      </w:r>
    </w:p>
    <w:p>
      <w:pPr>
        <w:pStyle w:val="13"/>
        <w:numPr>
          <w:ilvl w:val="0"/>
          <w:numId w:val="16"/>
        </w:numPr>
        <w:tabs>
          <w:tab w:val="left" w:pos="863"/>
        </w:tabs>
        <w:ind w:left="0" w:leftChars="0" w:firstLine="660" w:firstLineChars="0"/>
        <w:rPr>
          <w:sz w:val="21"/>
        </w:rPr>
      </w:pPr>
      <w:r>
        <w:rPr>
          <w:spacing w:val="-3"/>
          <w:sz w:val="21"/>
        </w:rPr>
        <w:t>肌少症的筛查及流程。</w:t>
      </w:r>
    </w:p>
    <w:p>
      <w:pPr>
        <w:pStyle w:val="6"/>
        <w:ind w:left="119" w:leftChars="54" w:firstLine="329" w:firstLineChars="160"/>
      </w:pPr>
      <w:r>
        <w:rPr>
          <w:rFonts w:hint="eastAsia" w:ascii="黑体" w:hAnsi="黑体" w:eastAsia="黑体" w:cs="黑体"/>
          <w:spacing w:val="-2"/>
        </w:rPr>
        <w:t>（三）</w:t>
      </w:r>
      <w:r>
        <w:rPr>
          <w:spacing w:val="-5"/>
        </w:rPr>
        <w:t>了解：</w:t>
      </w:r>
    </w:p>
    <w:p>
      <w:pPr>
        <w:pStyle w:val="13"/>
        <w:numPr>
          <w:ilvl w:val="0"/>
          <w:numId w:val="17"/>
        </w:numPr>
        <w:tabs>
          <w:tab w:val="left" w:pos="863"/>
        </w:tabs>
        <w:ind w:left="0" w:leftChars="0" w:firstLine="660" w:firstLineChars="0"/>
        <w:rPr>
          <w:sz w:val="21"/>
        </w:rPr>
      </w:pPr>
      <w:r>
        <w:rPr>
          <w:spacing w:val="-3"/>
          <w:sz w:val="21"/>
        </w:rPr>
        <w:t>肌少症目前的治疗研究进展。</w:t>
      </w:r>
    </w:p>
    <w:p>
      <w:pPr>
        <w:pStyle w:val="13"/>
        <w:numPr>
          <w:ilvl w:val="0"/>
          <w:numId w:val="17"/>
        </w:numPr>
        <w:tabs>
          <w:tab w:val="left" w:pos="863"/>
        </w:tabs>
        <w:spacing w:line="278" w:lineRule="auto"/>
        <w:ind w:left="0" w:leftChars="0" w:right="5261" w:firstLine="660" w:firstLineChars="0"/>
        <w:rPr>
          <w:sz w:val="21"/>
        </w:rPr>
      </w:pPr>
      <w:r>
        <w:rPr>
          <w:spacing w:val="-2"/>
          <w:sz w:val="21"/>
        </w:rPr>
        <w:t>肌少症的流行病学及预后</w:t>
      </w:r>
    </w:p>
    <w:p>
      <w:pPr>
        <w:pStyle w:val="6"/>
        <w:rPr>
          <w:rFonts w:ascii="黑体" w:hAnsi="黑体" w:eastAsia="黑体"/>
          <w:spacing w:val="-4"/>
        </w:rPr>
      </w:pPr>
      <w:r>
        <w:rPr>
          <w:rFonts w:ascii="黑体" w:hAnsi="黑体" w:eastAsia="黑体"/>
          <w:spacing w:val="-4"/>
        </w:rPr>
        <w:t>二、教学内容</w:t>
      </w:r>
    </w:p>
    <w:p>
      <w:pPr>
        <w:pStyle w:val="13"/>
        <w:numPr>
          <w:ilvl w:val="0"/>
          <w:numId w:val="18"/>
        </w:numPr>
        <w:tabs>
          <w:tab w:val="left" w:pos="863"/>
        </w:tabs>
        <w:ind w:left="0" w:leftChars="0" w:firstLine="420" w:firstLineChars="0"/>
        <w:rPr>
          <w:spacing w:val="-3"/>
          <w:sz w:val="21"/>
        </w:rPr>
      </w:pPr>
      <w:r>
        <w:rPr>
          <w:spacing w:val="-3"/>
          <w:sz w:val="21"/>
        </w:rPr>
        <w:t>概述：定义、流行病学，肌少症是一种老年综合征及其与衰弱的关系。</w:t>
      </w:r>
    </w:p>
    <w:p>
      <w:pPr>
        <w:pStyle w:val="13"/>
        <w:numPr>
          <w:ilvl w:val="0"/>
          <w:numId w:val="18"/>
        </w:numPr>
        <w:tabs>
          <w:tab w:val="left" w:pos="863"/>
        </w:tabs>
        <w:ind w:left="0" w:leftChars="0" w:firstLine="420" w:firstLineChars="0"/>
        <w:rPr>
          <w:spacing w:val="-3"/>
          <w:sz w:val="21"/>
        </w:rPr>
      </w:pPr>
      <w:r>
        <w:rPr>
          <w:spacing w:val="-3"/>
          <w:sz w:val="21"/>
        </w:rPr>
        <w:t>病因和发病机制。</w:t>
      </w:r>
    </w:p>
    <w:p>
      <w:pPr>
        <w:pStyle w:val="13"/>
        <w:numPr>
          <w:ilvl w:val="0"/>
          <w:numId w:val="18"/>
        </w:numPr>
        <w:tabs>
          <w:tab w:val="left" w:pos="863"/>
        </w:tabs>
        <w:ind w:left="0" w:leftChars="0" w:firstLine="420" w:firstLineChars="0"/>
        <w:rPr>
          <w:spacing w:val="-3"/>
          <w:sz w:val="21"/>
        </w:rPr>
      </w:pPr>
      <w:r>
        <w:rPr>
          <w:spacing w:val="-3"/>
          <w:sz w:val="21"/>
        </w:rPr>
        <w:t>病理改变，临床表现，诊断标准。</w:t>
      </w:r>
    </w:p>
    <w:p>
      <w:pPr>
        <w:pStyle w:val="13"/>
        <w:numPr>
          <w:ilvl w:val="0"/>
          <w:numId w:val="18"/>
        </w:numPr>
        <w:tabs>
          <w:tab w:val="left" w:pos="863"/>
        </w:tabs>
        <w:ind w:left="0" w:leftChars="0" w:firstLine="420" w:firstLineChars="0"/>
        <w:rPr>
          <w:spacing w:val="-3"/>
          <w:sz w:val="21"/>
        </w:rPr>
      </w:pPr>
      <w:r>
        <w:rPr>
          <w:spacing w:val="-3"/>
          <w:sz w:val="21"/>
        </w:rPr>
        <w:t>预防及治疗：治疗方案包括运动训练、营养治疗及药物治疗三方面。</w:t>
      </w:r>
    </w:p>
    <w:p>
      <w:pPr>
        <w:pStyle w:val="6"/>
        <w:rPr>
          <w:rFonts w:ascii="黑体" w:hAnsi="黑体" w:eastAsia="黑体"/>
          <w:spacing w:val="-4"/>
        </w:rPr>
      </w:pPr>
      <w:r>
        <w:rPr>
          <w:rFonts w:ascii="黑体" w:hAnsi="黑体" w:eastAsia="黑体"/>
          <w:spacing w:val="-4"/>
        </w:rPr>
        <w:t>三、教学学时安排</w:t>
      </w:r>
    </w:p>
    <w:p>
      <w:pPr>
        <w:pStyle w:val="6"/>
        <w:spacing w:before="0" w:line="278" w:lineRule="auto"/>
        <w:ind w:left="121" w:leftChars="55" w:right="6625" w:firstLine="420" w:firstLineChars="200"/>
        <w:rPr>
          <w:spacing w:val="-14"/>
        </w:rPr>
      </w:pPr>
      <w:r>
        <w:t>0.5</w:t>
      </w:r>
      <w:r>
        <w:rPr>
          <w:spacing w:val="-14"/>
        </w:rPr>
        <w:t xml:space="preserve"> 学时。</w:t>
      </w:r>
    </w:p>
    <w:p>
      <w:pPr>
        <w:pStyle w:val="6"/>
        <w:rPr>
          <w:rFonts w:ascii="黑体" w:hAnsi="黑体" w:eastAsia="黑体"/>
          <w:spacing w:val="-4"/>
        </w:rPr>
      </w:pPr>
      <w:r>
        <w:rPr>
          <w:rFonts w:ascii="黑体" w:hAnsi="黑体" w:eastAsia="黑体"/>
          <w:spacing w:val="-4"/>
        </w:rPr>
        <w:t>四、教学方法</w:t>
      </w:r>
    </w:p>
    <w:p>
      <w:pPr>
        <w:pStyle w:val="6"/>
        <w:spacing w:before="0" w:line="269" w:lineRule="exact"/>
        <w:ind w:left="545"/>
      </w:pPr>
      <w:r>
        <w:rPr>
          <w:spacing w:val="-3"/>
        </w:rPr>
        <w:t>课堂教学</w:t>
      </w:r>
      <w:r>
        <w:rPr>
          <w:rFonts w:hint="eastAsia"/>
          <w:spacing w:val="-3"/>
        </w:rPr>
        <w:t>，</w:t>
      </w:r>
      <w:r>
        <w:rPr>
          <w:spacing w:val="-3"/>
        </w:rPr>
        <w:t>采用多媒体教学，以病例导入。</w:t>
      </w:r>
    </w:p>
    <w:p>
      <w:pPr>
        <w:pStyle w:val="6"/>
        <w:tabs>
          <w:tab w:val="left" w:pos="4537"/>
        </w:tabs>
        <w:spacing w:before="71"/>
        <w:ind w:left="3591"/>
        <w:rPr>
          <w:sz w:val="10"/>
          <w:szCs w:val="10"/>
        </w:rPr>
      </w:pPr>
    </w:p>
    <w:p>
      <w:pPr>
        <w:pStyle w:val="6"/>
        <w:tabs>
          <w:tab w:val="left" w:pos="4537"/>
        </w:tabs>
        <w:spacing w:before="71"/>
        <w:ind w:left="3591"/>
        <w:rPr>
          <w:sz w:val="24"/>
          <w:szCs w:val="24"/>
        </w:rPr>
      </w:pPr>
      <w:r>
        <w:rPr>
          <w:sz w:val="24"/>
          <w:szCs w:val="24"/>
        </w:rPr>
        <w:t>第</w:t>
      </w:r>
      <w:r>
        <w:rPr>
          <w:rFonts w:hint="eastAsia"/>
          <w:sz w:val="24"/>
          <w:szCs w:val="24"/>
          <w:lang w:eastAsia="zh-CN"/>
        </w:rPr>
        <w:t>三</w:t>
      </w:r>
      <w:r>
        <w:rPr>
          <w:spacing w:val="-10"/>
          <w:sz w:val="24"/>
          <w:szCs w:val="24"/>
        </w:rPr>
        <w:t>节</w:t>
      </w:r>
      <w:r>
        <w:rPr>
          <w:sz w:val="24"/>
          <w:szCs w:val="24"/>
        </w:rPr>
        <w:tab/>
      </w:r>
      <w:r>
        <w:rPr>
          <w:sz w:val="24"/>
          <w:szCs w:val="24"/>
        </w:rPr>
        <w:t>衰</w:t>
      </w:r>
      <w:r>
        <w:rPr>
          <w:spacing w:val="-10"/>
          <w:sz w:val="24"/>
          <w:szCs w:val="24"/>
        </w:rPr>
        <w:t>弱</w:t>
      </w:r>
    </w:p>
    <w:p>
      <w:pPr>
        <w:pStyle w:val="6"/>
        <w:rPr>
          <w:rFonts w:ascii="黑体" w:hAnsi="黑体" w:eastAsia="黑体"/>
          <w:spacing w:val="-4"/>
        </w:rPr>
      </w:pPr>
      <w:r>
        <w:rPr>
          <w:rFonts w:ascii="黑体" w:hAnsi="黑体" w:eastAsia="黑体"/>
          <w:spacing w:val="-4"/>
        </w:rPr>
        <w:t>一、</w:t>
      </w:r>
      <w:r>
        <w:rPr>
          <w:rFonts w:hint="eastAsia" w:ascii="黑体" w:hAnsi="黑体" w:eastAsia="黑体"/>
          <w:spacing w:val="-4"/>
        </w:rPr>
        <w:t>教学</w:t>
      </w:r>
      <w:r>
        <w:rPr>
          <w:rFonts w:ascii="黑体" w:hAnsi="黑体" w:eastAsia="黑体"/>
          <w:spacing w:val="-4"/>
        </w:rPr>
        <w:t>目标</w:t>
      </w:r>
    </w:p>
    <w:p>
      <w:pPr>
        <w:pStyle w:val="6"/>
        <w:numPr>
          <w:ilvl w:val="0"/>
          <w:numId w:val="19"/>
        </w:numPr>
        <w:ind w:left="0" w:leftChars="0" w:firstLine="420" w:firstLineChars="0"/>
      </w:pPr>
      <w:r>
        <w:rPr>
          <w:spacing w:val="-3"/>
        </w:rPr>
        <w:t>掌握：掌握衰弱的定义、诊断、评估、预测能力及治疗措施。</w:t>
      </w:r>
    </w:p>
    <w:p>
      <w:pPr>
        <w:pStyle w:val="6"/>
        <w:numPr>
          <w:ilvl w:val="0"/>
          <w:numId w:val="19"/>
        </w:numPr>
        <w:ind w:left="0" w:leftChars="0" w:firstLine="420" w:firstLineChars="0"/>
      </w:pPr>
      <w:r>
        <w:rPr>
          <w:spacing w:val="-3"/>
        </w:rPr>
        <w:t>熟悉：熟悉衰弱的临床表现、分级、危险因素及病理生理变化。</w:t>
      </w:r>
    </w:p>
    <w:p>
      <w:pPr>
        <w:pStyle w:val="6"/>
        <w:numPr>
          <w:ilvl w:val="0"/>
          <w:numId w:val="19"/>
        </w:numPr>
        <w:spacing w:line="278" w:lineRule="auto"/>
        <w:ind w:left="0" w:leftChars="0" w:right="2710" w:rightChars="0" w:firstLine="420" w:firstLineChars="0"/>
      </w:pPr>
      <w:r>
        <w:rPr>
          <w:spacing w:val="-6"/>
        </w:rPr>
        <w:t>了解：了解衰弱的流行病学及预后</w:t>
      </w:r>
      <w:r>
        <w:rPr>
          <w:rFonts w:hint="eastAsia"/>
          <w:spacing w:val="-6"/>
        </w:rPr>
        <w:t>。</w:t>
      </w:r>
    </w:p>
    <w:p>
      <w:pPr>
        <w:pStyle w:val="6"/>
        <w:rPr>
          <w:rFonts w:ascii="黑体" w:hAnsi="黑体" w:eastAsia="黑体"/>
          <w:spacing w:val="-4"/>
        </w:rPr>
      </w:pPr>
      <w:r>
        <w:rPr>
          <w:rFonts w:ascii="黑体" w:hAnsi="黑体" w:eastAsia="黑体"/>
          <w:spacing w:val="-4"/>
        </w:rPr>
        <w:t>二、教学内容</w:t>
      </w:r>
    </w:p>
    <w:p>
      <w:pPr>
        <w:pStyle w:val="13"/>
        <w:numPr>
          <w:ilvl w:val="0"/>
          <w:numId w:val="20"/>
        </w:numPr>
        <w:tabs>
          <w:tab w:val="left" w:pos="753"/>
        </w:tabs>
        <w:spacing w:line="269" w:lineRule="exact"/>
        <w:ind w:left="0" w:leftChars="0" w:firstLine="420" w:firstLineChars="0"/>
        <w:rPr>
          <w:sz w:val="21"/>
        </w:rPr>
      </w:pPr>
      <w:r>
        <w:rPr>
          <w:spacing w:val="-3"/>
          <w:sz w:val="21"/>
        </w:rPr>
        <w:t>概述：定义、流行病学和预后。</w:t>
      </w:r>
    </w:p>
    <w:p>
      <w:pPr>
        <w:pStyle w:val="13"/>
        <w:numPr>
          <w:ilvl w:val="0"/>
          <w:numId w:val="20"/>
        </w:numPr>
        <w:tabs>
          <w:tab w:val="left" w:pos="753"/>
        </w:tabs>
        <w:spacing w:line="278" w:lineRule="auto"/>
        <w:ind w:left="220" w:leftChars="100" w:right="-150" w:rightChars="0" w:firstLine="200" w:firstLineChars="0"/>
        <w:rPr>
          <w:sz w:val="21"/>
        </w:rPr>
      </w:pPr>
      <w:r>
        <w:rPr>
          <w:spacing w:val="-2"/>
          <w:sz w:val="21"/>
        </w:rPr>
        <w:t>衰弱的危险因素：遗传因素、生长发育、增龄、共病、营养不良和摄入营养素不足、人口学特征和生活方式。</w:t>
      </w:r>
    </w:p>
    <w:p>
      <w:pPr>
        <w:pStyle w:val="13"/>
        <w:numPr>
          <w:ilvl w:val="0"/>
          <w:numId w:val="20"/>
        </w:numPr>
        <w:tabs>
          <w:tab w:val="left" w:pos="753"/>
        </w:tabs>
        <w:spacing w:line="269" w:lineRule="exact"/>
        <w:ind w:left="0" w:leftChars="0" w:firstLine="420" w:firstLineChars="0"/>
        <w:rPr>
          <w:sz w:val="21"/>
        </w:rPr>
      </w:pPr>
      <w:r>
        <w:rPr>
          <w:spacing w:val="-3"/>
          <w:sz w:val="21"/>
        </w:rPr>
        <w:t>发病机制和病理生理：激素、炎症和凝血系统、骨骼肌系统、神经精神。</w:t>
      </w:r>
    </w:p>
    <w:p>
      <w:pPr>
        <w:pStyle w:val="13"/>
        <w:numPr>
          <w:ilvl w:val="0"/>
          <w:numId w:val="20"/>
        </w:numPr>
        <w:tabs>
          <w:tab w:val="left" w:pos="753"/>
        </w:tabs>
        <w:ind w:left="0" w:leftChars="0" w:firstLine="420" w:firstLineChars="0"/>
        <w:rPr>
          <w:sz w:val="21"/>
        </w:rPr>
      </w:pPr>
      <w:r>
        <w:rPr>
          <w:spacing w:val="-3"/>
          <w:sz w:val="21"/>
        </w:rPr>
        <w:t>临床特点：非特异性表现、跌倒、瞻妄、波动性失能。</w:t>
      </w:r>
    </w:p>
    <w:p>
      <w:pPr>
        <w:pStyle w:val="13"/>
        <w:numPr>
          <w:ilvl w:val="0"/>
          <w:numId w:val="20"/>
        </w:numPr>
        <w:tabs>
          <w:tab w:val="left" w:pos="753"/>
        </w:tabs>
        <w:ind w:left="0" w:leftChars="0" w:firstLine="420" w:firstLineChars="0"/>
        <w:rPr>
          <w:sz w:val="21"/>
        </w:rPr>
      </w:pPr>
      <w:r>
        <w:rPr>
          <w:spacing w:val="-4"/>
          <w:sz w:val="21"/>
        </w:rPr>
        <w:t>诊断标准</w:t>
      </w:r>
    </w:p>
    <w:p>
      <w:pPr>
        <w:pStyle w:val="13"/>
        <w:numPr>
          <w:ilvl w:val="0"/>
          <w:numId w:val="20"/>
        </w:numPr>
        <w:tabs>
          <w:tab w:val="left" w:pos="753"/>
        </w:tabs>
        <w:spacing w:before="44"/>
        <w:ind w:left="0" w:leftChars="0" w:firstLine="420" w:firstLineChars="0"/>
        <w:rPr>
          <w:sz w:val="21"/>
        </w:rPr>
      </w:pPr>
      <w:r>
        <w:rPr>
          <w:spacing w:val="-4"/>
          <w:sz w:val="21"/>
        </w:rPr>
        <w:t>衰弱的分级</w:t>
      </w:r>
    </w:p>
    <w:p>
      <w:pPr>
        <w:pStyle w:val="13"/>
        <w:numPr>
          <w:ilvl w:val="0"/>
          <w:numId w:val="20"/>
        </w:numPr>
        <w:tabs>
          <w:tab w:val="left" w:pos="753"/>
        </w:tabs>
        <w:ind w:left="0" w:leftChars="0" w:firstLine="420" w:firstLineChars="0"/>
        <w:rPr>
          <w:sz w:val="21"/>
        </w:rPr>
      </w:pPr>
      <w:r>
        <w:rPr>
          <w:spacing w:val="-4"/>
          <w:sz w:val="21"/>
        </w:rPr>
        <w:t>衰弱的评估</w:t>
      </w:r>
    </w:p>
    <w:p>
      <w:pPr>
        <w:pStyle w:val="13"/>
        <w:numPr>
          <w:ilvl w:val="0"/>
          <w:numId w:val="20"/>
        </w:numPr>
        <w:tabs>
          <w:tab w:val="left" w:pos="753"/>
        </w:tabs>
        <w:spacing w:before="42"/>
        <w:ind w:left="0" w:leftChars="0" w:firstLine="420" w:firstLineChars="0"/>
        <w:rPr>
          <w:sz w:val="21"/>
        </w:rPr>
      </w:pPr>
      <w:r>
        <w:rPr>
          <w:spacing w:val="-4"/>
          <w:sz w:val="21"/>
        </w:rPr>
        <w:t>结局预测</w:t>
      </w:r>
    </w:p>
    <w:p>
      <w:pPr>
        <w:pStyle w:val="13"/>
        <w:numPr>
          <w:ilvl w:val="0"/>
          <w:numId w:val="20"/>
        </w:numPr>
        <w:tabs>
          <w:tab w:val="left" w:pos="753"/>
        </w:tabs>
        <w:spacing w:line="278" w:lineRule="auto"/>
        <w:ind w:left="220" w:leftChars="100" w:right="70" w:rightChars="0" w:firstLine="200" w:firstLineChars="0"/>
        <w:rPr>
          <w:sz w:val="21"/>
        </w:rPr>
      </w:pPr>
      <w:r>
        <w:rPr>
          <w:spacing w:val="-4"/>
          <w:sz w:val="21"/>
        </w:rPr>
        <w:t>衰弱的预防和治疗：锻炼、营养补充、激素、血管紧张素转换酶抑制剂、共病及多药</w:t>
      </w:r>
      <w:r>
        <w:rPr>
          <w:rFonts w:hint="eastAsia"/>
          <w:spacing w:val="-4"/>
          <w:sz w:val="21"/>
          <w:lang w:eastAsia="zh-CN"/>
        </w:rPr>
        <w:t>。</w:t>
      </w:r>
    </w:p>
    <w:p>
      <w:pPr>
        <w:pStyle w:val="13"/>
        <w:numPr>
          <w:ilvl w:val="0"/>
          <w:numId w:val="20"/>
        </w:numPr>
        <w:tabs>
          <w:tab w:val="left" w:pos="753"/>
        </w:tabs>
        <w:spacing w:line="278" w:lineRule="auto"/>
        <w:ind w:left="0" w:leftChars="0" w:right="211" w:rightChars="0" w:firstLine="420" w:firstLineChars="0"/>
        <w:rPr>
          <w:sz w:val="21"/>
        </w:rPr>
      </w:pPr>
      <w:r>
        <w:rPr>
          <w:spacing w:val="-2"/>
          <w:sz w:val="21"/>
        </w:rPr>
        <w:t>共用管理、医疗护理模式、减少医疗伤害等。</w:t>
      </w:r>
    </w:p>
    <w:p>
      <w:pPr>
        <w:pStyle w:val="6"/>
        <w:rPr>
          <w:rFonts w:ascii="黑体" w:hAnsi="黑体" w:eastAsia="黑体"/>
          <w:spacing w:val="-4"/>
        </w:rPr>
      </w:pPr>
      <w:r>
        <w:rPr>
          <w:rFonts w:ascii="黑体" w:hAnsi="黑体" w:eastAsia="黑体"/>
          <w:spacing w:val="-4"/>
        </w:rPr>
        <w:t>三、教学学时安排</w:t>
      </w:r>
    </w:p>
    <w:p>
      <w:pPr>
        <w:pStyle w:val="6"/>
        <w:spacing w:before="44" w:line="278" w:lineRule="auto"/>
        <w:ind w:left="532" w:leftChars="192" w:right="6630" w:hanging="110" w:hangingChars="57"/>
      </w:pPr>
      <w:r>
        <w:rPr>
          <w:spacing w:val="-8"/>
        </w:rPr>
        <w:t xml:space="preserve"> </w:t>
      </w:r>
      <w:r>
        <w:t>0.5</w:t>
      </w:r>
      <w:r>
        <w:rPr>
          <w:spacing w:val="-8"/>
        </w:rPr>
        <w:t xml:space="preserve"> 学时</w:t>
      </w:r>
    </w:p>
    <w:p>
      <w:pPr>
        <w:pStyle w:val="6"/>
        <w:rPr>
          <w:rFonts w:ascii="黑体" w:hAnsi="黑体" w:eastAsia="黑体"/>
          <w:spacing w:val="-4"/>
        </w:rPr>
      </w:pPr>
      <w:r>
        <w:rPr>
          <w:rFonts w:ascii="黑体" w:hAnsi="黑体" w:eastAsia="黑体"/>
          <w:spacing w:val="-4"/>
        </w:rPr>
        <w:t>四、教学方法</w:t>
      </w:r>
    </w:p>
    <w:p>
      <w:pPr>
        <w:pStyle w:val="6"/>
        <w:spacing w:before="0" w:line="269" w:lineRule="exact"/>
        <w:ind w:left="545"/>
        <w:rPr>
          <w:rFonts w:hint="eastAsia"/>
          <w:spacing w:val="-3"/>
          <w:lang w:eastAsia="zh-CN"/>
        </w:rPr>
      </w:pPr>
      <w:r>
        <w:rPr>
          <w:spacing w:val="-3"/>
        </w:rPr>
        <w:t>课堂教学</w:t>
      </w:r>
      <w:r>
        <w:rPr>
          <w:rFonts w:hint="eastAsia"/>
          <w:spacing w:val="-3"/>
        </w:rPr>
        <w:t>，</w:t>
      </w:r>
      <w:r>
        <w:rPr>
          <w:spacing w:val="-3"/>
        </w:rPr>
        <w:t>采用多媒体教学，以病例导入</w:t>
      </w:r>
      <w:r>
        <w:rPr>
          <w:rFonts w:hint="eastAsia"/>
          <w:spacing w:val="-3"/>
          <w:lang w:eastAsia="zh-CN"/>
        </w:rPr>
        <w:t>。</w:t>
      </w:r>
    </w:p>
    <w:p>
      <w:pPr>
        <w:pStyle w:val="6"/>
        <w:spacing w:before="0" w:line="269" w:lineRule="exact"/>
        <w:ind w:left="545"/>
        <w:rPr>
          <w:rFonts w:hint="eastAsia"/>
          <w:spacing w:val="-3"/>
          <w:sz w:val="10"/>
          <w:szCs w:val="10"/>
          <w:lang w:eastAsia="zh-CN"/>
        </w:rPr>
      </w:pPr>
    </w:p>
    <w:p>
      <w:pPr>
        <w:pStyle w:val="6"/>
        <w:spacing w:before="2"/>
        <w:ind w:left="0"/>
        <w:rPr>
          <w:sz w:val="10"/>
          <w:szCs w:val="10"/>
        </w:rPr>
      </w:pPr>
    </w:p>
    <w:p>
      <w:pPr>
        <w:pStyle w:val="2"/>
        <w:tabs>
          <w:tab w:val="left" w:pos="1348"/>
        </w:tabs>
        <w:ind w:right="98"/>
      </w:pPr>
      <w:r>
        <w:t>第六</w:t>
      </w:r>
      <w:r>
        <w:rPr>
          <w:spacing w:val="-10"/>
        </w:rPr>
        <w:t>章</w:t>
      </w:r>
      <w:r>
        <w:tab/>
      </w:r>
      <w:r>
        <w:t>老年人多器官功能障碍综合</w:t>
      </w:r>
      <w:r>
        <w:rPr>
          <w:spacing w:val="-10"/>
        </w:rPr>
        <w:t>征</w:t>
      </w:r>
    </w:p>
    <w:p>
      <w:pPr>
        <w:pStyle w:val="6"/>
        <w:tabs>
          <w:tab w:val="left" w:pos="3651"/>
        </w:tabs>
        <w:spacing w:before="145"/>
        <w:ind w:left="2705"/>
        <w:rPr>
          <w:sz w:val="24"/>
          <w:szCs w:val="24"/>
        </w:rPr>
      </w:pPr>
      <w:r>
        <w:rPr>
          <w:sz w:val="24"/>
          <w:szCs w:val="24"/>
        </w:rPr>
        <w:t>第一</w:t>
      </w:r>
      <w:r>
        <w:rPr>
          <w:spacing w:val="-10"/>
          <w:sz w:val="24"/>
          <w:szCs w:val="24"/>
        </w:rPr>
        <w:t>节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老年人多器官功能障碍综合</w:t>
      </w:r>
      <w:r>
        <w:rPr>
          <w:spacing w:val="-10"/>
          <w:sz w:val="24"/>
          <w:szCs w:val="24"/>
        </w:rPr>
        <w:t>征</w:t>
      </w:r>
    </w:p>
    <w:p>
      <w:pPr>
        <w:pStyle w:val="6"/>
        <w:rPr>
          <w:rFonts w:ascii="黑体" w:hAnsi="黑体" w:eastAsia="黑体"/>
          <w:spacing w:val="-4"/>
        </w:rPr>
      </w:pPr>
      <w:r>
        <w:rPr>
          <w:rFonts w:ascii="黑体" w:hAnsi="黑体" w:eastAsia="黑体"/>
          <w:spacing w:val="-4"/>
        </w:rPr>
        <w:t>一、</w:t>
      </w:r>
      <w:r>
        <w:rPr>
          <w:rFonts w:hint="eastAsia" w:ascii="黑体" w:hAnsi="黑体" w:eastAsia="黑体"/>
          <w:spacing w:val="-4"/>
        </w:rPr>
        <w:t>教学</w:t>
      </w:r>
      <w:r>
        <w:rPr>
          <w:rFonts w:ascii="黑体" w:hAnsi="黑体" w:eastAsia="黑体"/>
          <w:spacing w:val="-4"/>
        </w:rPr>
        <w:t>目标</w:t>
      </w:r>
    </w:p>
    <w:p>
      <w:pPr>
        <w:pStyle w:val="6"/>
        <w:numPr>
          <w:ilvl w:val="0"/>
          <w:numId w:val="21"/>
        </w:numPr>
        <w:ind w:left="0" w:leftChars="0" w:firstLine="420" w:firstLineChars="0"/>
      </w:pPr>
      <w:r>
        <w:rPr>
          <w:spacing w:val="-3"/>
        </w:rPr>
        <w:t>掌握：老年人多器官功能障碍综合征的临床表现、诊断标准、防治措施。</w:t>
      </w:r>
    </w:p>
    <w:p>
      <w:pPr>
        <w:pStyle w:val="6"/>
        <w:numPr>
          <w:ilvl w:val="0"/>
          <w:numId w:val="21"/>
        </w:numPr>
        <w:ind w:left="0" w:leftChars="0" w:firstLine="420" w:firstLineChars="0"/>
      </w:pPr>
      <w:r>
        <w:rPr>
          <w:spacing w:val="-3"/>
        </w:rPr>
        <w:t>熟悉：老年人多器官功能障碍综合征病因、发病机制。</w:t>
      </w:r>
    </w:p>
    <w:p>
      <w:pPr>
        <w:pStyle w:val="6"/>
        <w:numPr>
          <w:ilvl w:val="0"/>
          <w:numId w:val="21"/>
        </w:numPr>
        <w:spacing w:line="278" w:lineRule="auto"/>
        <w:ind w:left="0" w:leftChars="0" w:right="3478" w:firstLine="420" w:firstLineChars="0"/>
        <w:rPr>
          <w:spacing w:val="-2"/>
        </w:rPr>
      </w:pPr>
      <w:r>
        <w:rPr>
          <w:spacing w:val="-2"/>
        </w:rPr>
        <w:t>了解：老年人多器官功能障碍综合征的特点</w:t>
      </w:r>
    </w:p>
    <w:p>
      <w:pPr>
        <w:pStyle w:val="6"/>
        <w:rPr>
          <w:rFonts w:ascii="黑体" w:hAnsi="黑体" w:eastAsia="黑体"/>
          <w:spacing w:val="-4"/>
        </w:rPr>
      </w:pPr>
      <w:r>
        <w:rPr>
          <w:rFonts w:ascii="黑体" w:hAnsi="黑体" w:eastAsia="黑体"/>
          <w:spacing w:val="-4"/>
        </w:rPr>
        <w:t>二、教学内容</w:t>
      </w:r>
    </w:p>
    <w:p>
      <w:pPr>
        <w:pStyle w:val="13"/>
        <w:numPr>
          <w:ilvl w:val="0"/>
          <w:numId w:val="22"/>
        </w:numPr>
        <w:tabs>
          <w:tab w:val="left" w:pos="810"/>
        </w:tabs>
        <w:spacing w:line="269" w:lineRule="exact"/>
        <w:ind w:left="0" w:leftChars="0" w:firstLine="420" w:firstLineChars="0"/>
        <w:rPr>
          <w:sz w:val="21"/>
        </w:rPr>
      </w:pPr>
      <w:r>
        <w:rPr>
          <w:spacing w:val="-3"/>
          <w:sz w:val="21"/>
        </w:rPr>
        <w:t>老年人多器官功能障碍综合征病因、发病机制。</w:t>
      </w:r>
    </w:p>
    <w:p>
      <w:pPr>
        <w:pStyle w:val="13"/>
        <w:numPr>
          <w:ilvl w:val="0"/>
          <w:numId w:val="22"/>
        </w:numPr>
        <w:tabs>
          <w:tab w:val="left" w:pos="810"/>
        </w:tabs>
        <w:ind w:left="0" w:leftChars="0" w:firstLine="420" w:firstLineChars="0"/>
        <w:rPr>
          <w:sz w:val="21"/>
        </w:rPr>
      </w:pPr>
      <w:r>
        <w:rPr>
          <w:spacing w:val="-3"/>
          <w:sz w:val="21"/>
        </w:rPr>
        <w:t>老年人多器官功能障碍综合征的临床表现、诊断标准、防治措施。</w:t>
      </w:r>
    </w:p>
    <w:p>
      <w:pPr>
        <w:pStyle w:val="13"/>
        <w:numPr>
          <w:ilvl w:val="0"/>
          <w:numId w:val="22"/>
        </w:numPr>
        <w:tabs>
          <w:tab w:val="left" w:pos="810"/>
        </w:tabs>
        <w:spacing w:before="44" w:line="278" w:lineRule="auto"/>
        <w:ind w:left="0" w:leftChars="0" w:right="4263" w:firstLine="420" w:firstLineChars="0"/>
        <w:rPr>
          <w:sz w:val="21"/>
        </w:rPr>
      </w:pPr>
      <w:r>
        <w:rPr>
          <w:spacing w:val="-2"/>
          <w:sz w:val="21"/>
        </w:rPr>
        <w:t>老年人多器官功能障碍综合征的特点</w:t>
      </w:r>
      <w:r>
        <w:rPr>
          <w:rFonts w:hint="eastAsia"/>
          <w:spacing w:val="-2"/>
          <w:sz w:val="21"/>
        </w:rPr>
        <w:t>。</w:t>
      </w:r>
    </w:p>
    <w:p>
      <w:pPr>
        <w:pStyle w:val="6"/>
        <w:rPr>
          <w:rFonts w:ascii="黑体" w:hAnsi="黑体" w:eastAsia="黑体"/>
          <w:spacing w:val="-4"/>
        </w:rPr>
      </w:pPr>
      <w:r>
        <w:rPr>
          <w:rFonts w:ascii="黑体" w:hAnsi="黑体" w:eastAsia="黑体"/>
          <w:spacing w:val="-4"/>
        </w:rPr>
        <w:t>三、教学安排及学时</w:t>
      </w:r>
    </w:p>
    <w:p>
      <w:pPr>
        <w:pStyle w:val="6"/>
        <w:spacing w:before="0" w:line="278" w:lineRule="auto"/>
        <w:ind w:left="121" w:leftChars="55" w:right="6841" w:firstLine="420" w:firstLineChars="200"/>
        <w:rPr>
          <w:spacing w:val="-15"/>
        </w:rPr>
      </w:pPr>
      <w:r>
        <w:t>1</w:t>
      </w:r>
      <w:r>
        <w:rPr>
          <w:spacing w:val="-15"/>
        </w:rPr>
        <w:t xml:space="preserve"> 学时。</w:t>
      </w:r>
    </w:p>
    <w:p>
      <w:pPr>
        <w:pStyle w:val="6"/>
        <w:rPr>
          <w:rFonts w:ascii="黑体" w:hAnsi="黑体" w:eastAsia="黑体"/>
          <w:spacing w:val="-4"/>
        </w:rPr>
      </w:pPr>
      <w:r>
        <w:rPr>
          <w:rFonts w:ascii="黑体" w:hAnsi="黑体" w:eastAsia="黑体"/>
          <w:spacing w:val="-4"/>
        </w:rPr>
        <w:t>四、教学方法</w:t>
      </w:r>
    </w:p>
    <w:p>
      <w:pPr>
        <w:pStyle w:val="6"/>
        <w:spacing w:before="2"/>
        <w:ind w:firstLine="420" w:firstLineChars="2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自主学习+翻转课堂</w:t>
      </w:r>
    </w:p>
    <w:p>
      <w:pPr>
        <w:pStyle w:val="6"/>
        <w:rPr>
          <w:rFonts w:ascii="黑体" w:hAnsi="黑体" w:eastAsia="黑体"/>
          <w:spacing w:val="-4"/>
        </w:rPr>
      </w:pPr>
      <w:r>
        <w:rPr>
          <w:rFonts w:hint="eastAsia" w:ascii="黑体" w:hAnsi="黑体" w:eastAsia="黑体"/>
          <w:spacing w:val="-4"/>
        </w:rPr>
        <w:t>五、自主学习</w:t>
      </w:r>
    </w:p>
    <w:p>
      <w:pPr>
        <w:pStyle w:val="6"/>
        <w:numPr>
          <w:ilvl w:val="0"/>
          <w:numId w:val="23"/>
        </w:numPr>
        <w:spacing w:before="2"/>
        <w:ind w:left="0" w:leftChars="0" w:firstLine="420" w:firstLineChars="0"/>
      </w:pPr>
      <w:r>
        <w:rPr>
          <w:rFonts w:hint="eastAsia"/>
        </w:rPr>
        <w:t>学习目标：分析</w:t>
      </w:r>
      <w:r>
        <w:rPr>
          <w:spacing w:val="-2"/>
        </w:rPr>
        <w:t>老年人多器官功能障碍</w:t>
      </w:r>
      <w:r>
        <w:rPr>
          <w:rFonts w:hint="eastAsia"/>
        </w:rPr>
        <w:t>的病因、诊断及治疗原则。</w:t>
      </w:r>
    </w:p>
    <w:p>
      <w:pPr>
        <w:pStyle w:val="6"/>
        <w:numPr>
          <w:ilvl w:val="0"/>
          <w:numId w:val="23"/>
        </w:numPr>
        <w:spacing w:before="2"/>
        <w:ind w:left="0" w:leftChars="0" w:firstLine="420" w:firstLineChars="0"/>
      </w:pPr>
      <w:r>
        <w:rPr>
          <w:rFonts w:hint="eastAsia"/>
        </w:rPr>
        <w:t>学习资源：雨课堂线上资源。</w:t>
      </w:r>
    </w:p>
    <w:p>
      <w:pPr>
        <w:pStyle w:val="6"/>
        <w:numPr>
          <w:ilvl w:val="0"/>
          <w:numId w:val="23"/>
        </w:numPr>
        <w:spacing w:before="2"/>
        <w:ind w:left="0" w:leftChars="0" w:firstLine="420" w:firstLineChars="0"/>
        <w:rPr>
          <w:rFonts w:hint="eastAsia"/>
        </w:rPr>
      </w:pPr>
      <w:r>
        <w:rPr>
          <w:rFonts w:hint="eastAsia"/>
        </w:rPr>
        <w:t>教学方法：线上雨课堂回答问题</w:t>
      </w:r>
      <w:r>
        <w:rPr>
          <w:rFonts w:hint="eastAsia"/>
          <w:lang w:val="en-US" w:eastAsia="zh-CN"/>
        </w:rPr>
        <w:t>及线下发言表现</w:t>
      </w:r>
      <w:r>
        <w:rPr>
          <w:rFonts w:hint="eastAsia"/>
        </w:rPr>
        <w:t>。</w:t>
      </w:r>
    </w:p>
    <w:p>
      <w:pPr>
        <w:pStyle w:val="6"/>
        <w:numPr>
          <w:ilvl w:val="0"/>
          <w:numId w:val="23"/>
        </w:numPr>
        <w:spacing w:before="2"/>
        <w:ind w:left="0" w:leftChars="0" w:firstLine="420" w:firstLineChars="0"/>
      </w:pPr>
      <w:r>
        <w:rPr>
          <w:rFonts w:hint="eastAsia"/>
        </w:rPr>
        <w:t>考核评价原则及成绩评定方法：线上雨课堂回答问题</w:t>
      </w:r>
      <w:r>
        <w:rPr>
          <w:rFonts w:hint="eastAsia"/>
          <w:lang w:val="en-US" w:eastAsia="zh-CN"/>
        </w:rPr>
        <w:t>及线下发言表现</w:t>
      </w:r>
      <w:r>
        <w:rPr>
          <w:rFonts w:hint="eastAsia"/>
        </w:rPr>
        <w:t>。</w:t>
      </w:r>
    </w:p>
    <w:p>
      <w:pPr>
        <w:pStyle w:val="6"/>
        <w:numPr>
          <w:ilvl w:val="0"/>
          <w:numId w:val="0"/>
        </w:numPr>
        <w:spacing w:before="2"/>
        <w:ind w:left="420" w:leftChars="0"/>
        <w:rPr>
          <w:sz w:val="10"/>
          <w:szCs w:val="10"/>
        </w:rPr>
      </w:pPr>
    </w:p>
    <w:p>
      <w:pPr>
        <w:spacing w:before="239"/>
        <w:ind w:firstLine="2960" w:firstLineChars="1000"/>
        <w:jc w:val="both"/>
        <w:rPr>
          <w:sz w:val="22"/>
        </w:rPr>
      </w:pPr>
      <w:r>
        <w:rPr>
          <w:rFonts w:hint="eastAsia" w:ascii="黑体" w:eastAsia="黑体"/>
          <w:spacing w:val="-2"/>
          <w:sz w:val="30"/>
          <w:lang w:val="en-US" w:eastAsia="zh-CN"/>
        </w:rPr>
        <w:t xml:space="preserve">第七章 </w:t>
      </w:r>
      <w:r>
        <w:rPr>
          <w:rFonts w:ascii="黑体" w:eastAsia="黑体"/>
          <w:spacing w:val="-2"/>
          <w:sz w:val="30"/>
        </w:rPr>
        <w:t>泌尿生殖系统疾病</w:t>
      </w:r>
    </w:p>
    <w:p>
      <w:pPr>
        <w:pStyle w:val="6"/>
        <w:tabs>
          <w:tab w:val="left" w:pos="3802"/>
        </w:tabs>
        <w:spacing w:before="72"/>
        <w:ind w:left="2857" w:firstLine="240" w:firstLineChars="100"/>
        <w:rPr>
          <w:sz w:val="24"/>
          <w:szCs w:val="24"/>
        </w:rPr>
      </w:pPr>
      <w:r>
        <w:rPr>
          <w:sz w:val="24"/>
          <w:szCs w:val="24"/>
        </w:rPr>
        <w:t>第</w:t>
      </w:r>
      <w:r>
        <w:rPr>
          <w:rFonts w:hint="eastAsia"/>
          <w:sz w:val="24"/>
          <w:szCs w:val="24"/>
        </w:rPr>
        <w:t>一</w:t>
      </w:r>
      <w:r>
        <w:rPr>
          <w:spacing w:val="-10"/>
          <w:sz w:val="24"/>
          <w:szCs w:val="24"/>
        </w:rPr>
        <w:t>节</w:t>
      </w:r>
      <w:r>
        <w:rPr>
          <w:rFonts w:hint="eastAsia"/>
          <w:spacing w:val="-10"/>
          <w:sz w:val="24"/>
          <w:szCs w:val="24"/>
          <w:lang w:val="en-US" w:eastAsia="zh-CN"/>
        </w:rPr>
        <w:t xml:space="preserve">  </w:t>
      </w:r>
      <w:r>
        <w:rPr>
          <w:spacing w:val="-2"/>
          <w:sz w:val="24"/>
          <w:szCs w:val="24"/>
        </w:rPr>
        <w:t>老年慢性肾功能衰</w:t>
      </w:r>
      <w:r>
        <w:rPr>
          <w:spacing w:val="-10"/>
          <w:sz w:val="24"/>
          <w:szCs w:val="24"/>
        </w:rPr>
        <w:t>竭</w:t>
      </w:r>
    </w:p>
    <w:p>
      <w:pPr>
        <w:pStyle w:val="6"/>
        <w:rPr>
          <w:rFonts w:ascii="黑体" w:hAnsi="黑体" w:eastAsia="黑体"/>
          <w:spacing w:val="-4"/>
        </w:rPr>
      </w:pPr>
      <w:r>
        <w:rPr>
          <w:rFonts w:ascii="黑体" w:hAnsi="黑体" w:eastAsia="黑体"/>
          <w:spacing w:val="-4"/>
        </w:rPr>
        <w:t>一、</w:t>
      </w:r>
      <w:r>
        <w:rPr>
          <w:rFonts w:hint="eastAsia" w:ascii="黑体" w:hAnsi="黑体" w:eastAsia="黑体"/>
          <w:spacing w:val="-4"/>
        </w:rPr>
        <w:t>教学</w:t>
      </w:r>
      <w:r>
        <w:rPr>
          <w:rFonts w:ascii="黑体" w:hAnsi="黑体" w:eastAsia="黑体"/>
          <w:spacing w:val="-4"/>
        </w:rPr>
        <w:t>目标</w:t>
      </w:r>
    </w:p>
    <w:p>
      <w:pPr>
        <w:pStyle w:val="6"/>
        <w:numPr>
          <w:ilvl w:val="0"/>
          <w:numId w:val="24"/>
        </w:numPr>
        <w:spacing w:before="42"/>
        <w:ind w:left="0" w:leftChars="0" w:firstLine="420" w:firstLineChars="0"/>
      </w:pPr>
      <w:r>
        <w:rPr>
          <w:spacing w:val="-3"/>
        </w:rPr>
        <w:t>掌握：慢性肾功能衰竭的诊断依据和治疗原则，尿毒症的临床表现及机理。</w:t>
      </w:r>
      <w:r>
        <w:rPr>
          <w:rFonts w:hint="eastAsia"/>
          <w:color w:val="FF0000"/>
          <w:spacing w:val="-3"/>
        </w:rPr>
        <w:t>※</w:t>
      </w:r>
    </w:p>
    <w:p>
      <w:pPr>
        <w:pStyle w:val="6"/>
        <w:numPr>
          <w:ilvl w:val="0"/>
          <w:numId w:val="24"/>
        </w:numPr>
        <w:spacing w:before="44"/>
        <w:ind w:left="0" w:leftChars="0" w:firstLine="420" w:firstLineChars="0"/>
      </w:pPr>
      <w:r>
        <w:rPr>
          <w:spacing w:val="-3"/>
        </w:rPr>
        <w:t>熟悉：肾功能的分期。</w:t>
      </w:r>
      <w:r>
        <w:rPr>
          <w:rFonts w:hint="eastAsia"/>
          <w:color w:val="FF0000"/>
          <w:spacing w:val="-3"/>
        </w:rPr>
        <w:t>※</w:t>
      </w:r>
    </w:p>
    <w:p>
      <w:pPr>
        <w:pStyle w:val="6"/>
        <w:numPr>
          <w:ilvl w:val="0"/>
          <w:numId w:val="24"/>
        </w:numPr>
        <w:spacing w:line="278" w:lineRule="auto"/>
        <w:ind w:left="0" w:leftChars="0" w:right="2710" w:rightChars="0" w:firstLine="420" w:firstLineChars="0"/>
        <w:rPr>
          <w:rFonts w:ascii="黑体" w:hAnsi="黑体" w:eastAsia="黑体" w:cs="黑体"/>
        </w:rPr>
      </w:pPr>
      <w:r>
        <w:rPr>
          <w:spacing w:val="-2"/>
        </w:rPr>
        <w:t>了解：尿毒症发病机理。</w:t>
      </w:r>
    </w:p>
    <w:p>
      <w:pPr>
        <w:pStyle w:val="6"/>
        <w:rPr>
          <w:rFonts w:ascii="黑体" w:hAnsi="黑体" w:eastAsia="黑体"/>
          <w:spacing w:val="-4"/>
        </w:rPr>
      </w:pPr>
      <w:r>
        <w:rPr>
          <w:rFonts w:ascii="黑体" w:hAnsi="黑体" w:eastAsia="黑体"/>
          <w:spacing w:val="-4"/>
        </w:rPr>
        <w:t>二、教学内容</w:t>
      </w:r>
    </w:p>
    <w:p>
      <w:pPr>
        <w:pStyle w:val="6"/>
        <w:numPr>
          <w:ilvl w:val="0"/>
          <w:numId w:val="25"/>
        </w:numPr>
        <w:tabs>
          <w:tab w:val="left" w:pos="810"/>
        </w:tabs>
        <w:spacing w:before="44" w:line="269" w:lineRule="exact"/>
        <w:ind w:left="0" w:leftChars="0" w:firstLine="420" w:firstLineChars="0"/>
      </w:pPr>
      <w:r>
        <w:rPr>
          <w:spacing w:val="-3"/>
        </w:rPr>
        <w:t>慢性肾功能衰竭的诊断依据和治疗原则，掌握尿毒症的临床表现及机理。</w:t>
      </w:r>
      <w:r>
        <w:rPr>
          <w:rFonts w:hint="eastAsia"/>
          <w:color w:val="FF0000"/>
          <w:spacing w:val="-3"/>
        </w:rPr>
        <w:t>※</w:t>
      </w:r>
    </w:p>
    <w:p>
      <w:pPr>
        <w:pStyle w:val="6"/>
        <w:numPr>
          <w:ilvl w:val="0"/>
          <w:numId w:val="25"/>
        </w:numPr>
        <w:tabs>
          <w:tab w:val="left" w:pos="810"/>
        </w:tabs>
        <w:spacing w:before="44"/>
        <w:ind w:left="0" w:leftChars="0" w:firstLine="420" w:firstLineChars="0"/>
      </w:pPr>
      <w:r>
        <w:rPr>
          <w:spacing w:val="-4"/>
        </w:rPr>
        <w:t>肾功能的分期。</w:t>
      </w:r>
      <w:r>
        <w:rPr>
          <w:rFonts w:hint="eastAsia"/>
          <w:color w:val="FF0000"/>
          <w:spacing w:val="-3"/>
        </w:rPr>
        <w:t>※</w:t>
      </w:r>
    </w:p>
    <w:p>
      <w:pPr>
        <w:pStyle w:val="13"/>
        <w:numPr>
          <w:ilvl w:val="0"/>
          <w:numId w:val="25"/>
        </w:numPr>
        <w:tabs>
          <w:tab w:val="left" w:pos="810"/>
        </w:tabs>
        <w:spacing w:line="278" w:lineRule="auto"/>
        <w:ind w:left="0" w:leftChars="0" w:right="3810" w:rightChars="0" w:firstLine="420" w:firstLineChars="0"/>
        <w:rPr>
          <w:sz w:val="21"/>
        </w:rPr>
      </w:pPr>
      <w:r>
        <w:rPr>
          <w:spacing w:val="-2"/>
          <w:sz w:val="21"/>
        </w:rPr>
        <w:t>慢性肾功能衰竭发病机理</w:t>
      </w:r>
      <w:r>
        <w:rPr>
          <w:rFonts w:hint="eastAsia"/>
          <w:spacing w:val="-2"/>
          <w:sz w:val="21"/>
          <w:lang w:eastAsia="zh-CN"/>
        </w:rPr>
        <w:t>。</w:t>
      </w:r>
    </w:p>
    <w:p>
      <w:pPr>
        <w:pStyle w:val="6"/>
        <w:rPr>
          <w:rFonts w:ascii="黑体" w:hAnsi="黑体" w:eastAsia="黑体"/>
          <w:spacing w:val="-4"/>
          <w:lang w:val="en-US" w:eastAsia="zh-CN"/>
        </w:rPr>
      </w:pPr>
      <w:r>
        <w:rPr>
          <w:rFonts w:ascii="黑体" w:hAnsi="黑体" w:eastAsia="黑体"/>
          <w:spacing w:val="-4"/>
          <w:lang w:val="en-US" w:eastAsia="zh-CN"/>
        </w:rPr>
        <w:t>三、教学安排及学时</w:t>
      </w:r>
    </w:p>
    <w:p>
      <w:pPr>
        <w:pStyle w:val="6"/>
        <w:spacing w:before="0" w:line="278" w:lineRule="auto"/>
        <w:ind w:right="6841" w:firstLine="419"/>
        <w:rPr>
          <w:spacing w:val="-15"/>
        </w:rPr>
      </w:pPr>
      <w:r>
        <w:t>1</w:t>
      </w:r>
      <w:r>
        <w:rPr>
          <w:spacing w:val="-15"/>
        </w:rPr>
        <w:t xml:space="preserve"> 学时。</w:t>
      </w:r>
    </w:p>
    <w:p>
      <w:pPr>
        <w:pStyle w:val="6"/>
        <w:rPr>
          <w:rFonts w:ascii="黑体" w:hAnsi="黑体" w:eastAsia="黑体"/>
          <w:spacing w:val="-4"/>
          <w:lang w:val="en-US" w:eastAsia="zh-CN"/>
        </w:rPr>
      </w:pPr>
      <w:r>
        <w:rPr>
          <w:rFonts w:ascii="黑体" w:hAnsi="黑体" w:eastAsia="黑体"/>
          <w:spacing w:val="-4"/>
          <w:lang w:val="en-US" w:eastAsia="zh-CN"/>
        </w:rPr>
        <w:t>四、教学方法</w:t>
      </w:r>
    </w:p>
    <w:p>
      <w:pPr>
        <w:pStyle w:val="6"/>
        <w:spacing w:before="2"/>
        <w:ind w:firstLine="420" w:firstLineChars="2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自主学习+翻转课堂</w:t>
      </w:r>
    </w:p>
    <w:p>
      <w:pPr>
        <w:pStyle w:val="6"/>
        <w:rPr>
          <w:rFonts w:ascii="黑体" w:hAnsi="黑体" w:eastAsia="黑体"/>
          <w:spacing w:val="-4"/>
          <w:lang w:val="en-US" w:eastAsia="zh-CN"/>
        </w:rPr>
      </w:pPr>
      <w:r>
        <w:rPr>
          <w:rFonts w:hint="eastAsia" w:ascii="黑体" w:hAnsi="黑体" w:eastAsia="黑体"/>
          <w:spacing w:val="-4"/>
          <w:lang w:val="en-US" w:eastAsia="zh-CN"/>
        </w:rPr>
        <w:t>五、自主学习</w:t>
      </w:r>
    </w:p>
    <w:p>
      <w:pPr>
        <w:pStyle w:val="6"/>
        <w:numPr>
          <w:ilvl w:val="0"/>
          <w:numId w:val="26"/>
        </w:numPr>
        <w:spacing w:before="2"/>
        <w:ind w:left="0" w:leftChars="0" w:firstLine="420" w:firstLineChars="0"/>
      </w:pPr>
      <w:r>
        <w:rPr>
          <w:rFonts w:hint="eastAsia"/>
        </w:rPr>
        <w:t>学习目标：分析</w:t>
      </w:r>
      <w:r>
        <w:rPr>
          <w:spacing w:val="-2"/>
        </w:rPr>
        <w:t>老年</w:t>
      </w:r>
      <w:r>
        <w:rPr>
          <w:rFonts w:hint="eastAsia"/>
          <w:spacing w:val="-2"/>
          <w:lang w:val="en-US" w:eastAsia="zh-CN"/>
        </w:rPr>
        <w:t>慢性肾功能衰竭</w:t>
      </w:r>
      <w:r>
        <w:rPr>
          <w:rFonts w:hint="eastAsia"/>
        </w:rPr>
        <w:t>诊断</w:t>
      </w:r>
      <w:r>
        <w:rPr>
          <w:rFonts w:hint="eastAsia"/>
          <w:lang w:eastAsia="zh-CN"/>
        </w:rPr>
        <w:t>、</w:t>
      </w:r>
      <w:r>
        <w:rPr>
          <w:rFonts w:hint="eastAsia"/>
          <w:lang w:val="en-US" w:eastAsia="zh-CN"/>
        </w:rPr>
        <w:t>分期</w:t>
      </w:r>
      <w:r>
        <w:rPr>
          <w:rFonts w:hint="eastAsia"/>
        </w:rPr>
        <w:t>及治疗原则。</w:t>
      </w:r>
    </w:p>
    <w:p>
      <w:pPr>
        <w:pStyle w:val="6"/>
        <w:numPr>
          <w:ilvl w:val="0"/>
          <w:numId w:val="26"/>
        </w:numPr>
        <w:spacing w:before="2"/>
        <w:ind w:left="0" w:leftChars="0" w:firstLine="420" w:firstLineChars="0"/>
      </w:pPr>
      <w:r>
        <w:rPr>
          <w:rFonts w:hint="eastAsia"/>
        </w:rPr>
        <w:t>学习资源：雨课堂线上资源。</w:t>
      </w:r>
    </w:p>
    <w:p>
      <w:pPr>
        <w:pStyle w:val="6"/>
        <w:numPr>
          <w:ilvl w:val="0"/>
          <w:numId w:val="26"/>
        </w:numPr>
        <w:spacing w:before="2"/>
        <w:ind w:left="0" w:leftChars="0" w:firstLine="420" w:firstLineChars="0"/>
        <w:rPr>
          <w:rFonts w:hint="eastAsia"/>
        </w:rPr>
      </w:pPr>
      <w:r>
        <w:rPr>
          <w:rFonts w:hint="eastAsia"/>
        </w:rPr>
        <w:t>教学方法：线上雨课堂回答问题</w:t>
      </w:r>
      <w:r>
        <w:rPr>
          <w:rFonts w:hint="eastAsia"/>
          <w:lang w:val="en-US" w:eastAsia="zh-CN"/>
        </w:rPr>
        <w:t>及线下发言表现</w:t>
      </w:r>
      <w:r>
        <w:rPr>
          <w:rFonts w:hint="eastAsia"/>
        </w:rPr>
        <w:t>。</w:t>
      </w:r>
    </w:p>
    <w:p>
      <w:pPr>
        <w:pStyle w:val="6"/>
        <w:numPr>
          <w:ilvl w:val="0"/>
          <w:numId w:val="26"/>
        </w:numPr>
        <w:spacing w:before="2"/>
        <w:ind w:left="0" w:leftChars="0" w:firstLine="420" w:firstLineChars="0"/>
      </w:pPr>
      <w:r>
        <w:rPr>
          <w:rFonts w:hint="eastAsia"/>
        </w:rPr>
        <w:t>考核评价原则及成绩评定方法：线上雨课堂回答问题</w:t>
      </w:r>
      <w:r>
        <w:rPr>
          <w:rFonts w:hint="eastAsia"/>
          <w:lang w:val="en-US" w:eastAsia="zh-CN"/>
        </w:rPr>
        <w:t>及线下发言表现</w:t>
      </w:r>
      <w:r>
        <w:rPr>
          <w:rFonts w:hint="eastAsia"/>
        </w:rPr>
        <w:t>。</w:t>
      </w:r>
    </w:p>
    <w:p>
      <w:pPr>
        <w:pStyle w:val="6"/>
        <w:spacing w:before="0" w:line="269" w:lineRule="exact"/>
        <w:ind w:left="540"/>
        <w:rPr>
          <w:sz w:val="10"/>
          <w:szCs w:val="10"/>
        </w:rPr>
      </w:pPr>
    </w:p>
    <w:p>
      <w:pPr>
        <w:pStyle w:val="6"/>
        <w:tabs>
          <w:tab w:val="left" w:pos="4011"/>
        </w:tabs>
        <w:spacing w:before="44"/>
        <w:ind w:left="3065"/>
        <w:rPr>
          <w:sz w:val="24"/>
          <w:szCs w:val="24"/>
        </w:rPr>
      </w:pPr>
      <w:r>
        <w:rPr>
          <w:sz w:val="24"/>
          <w:szCs w:val="24"/>
        </w:rPr>
        <w:t>第</w:t>
      </w:r>
      <w:r>
        <w:rPr>
          <w:rFonts w:hint="eastAsia"/>
          <w:sz w:val="24"/>
          <w:szCs w:val="24"/>
        </w:rPr>
        <w:t>二</w:t>
      </w:r>
      <w:r>
        <w:rPr>
          <w:spacing w:val="-10"/>
          <w:sz w:val="24"/>
          <w:szCs w:val="24"/>
        </w:rPr>
        <w:t>节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良性前列腺增</w:t>
      </w:r>
      <w:r>
        <w:rPr>
          <w:spacing w:val="-10"/>
          <w:sz w:val="24"/>
          <w:szCs w:val="24"/>
        </w:rPr>
        <w:t>生</w:t>
      </w:r>
    </w:p>
    <w:p>
      <w:pPr>
        <w:pStyle w:val="6"/>
        <w:rPr>
          <w:rFonts w:hint="eastAsia" w:ascii="黑体" w:hAnsi="黑体" w:eastAsia="黑体"/>
          <w:spacing w:val="-4"/>
          <w:lang w:val="en-US" w:eastAsia="zh-CN"/>
        </w:rPr>
      </w:pPr>
      <w:r>
        <w:rPr>
          <w:rFonts w:hint="eastAsia" w:ascii="黑体" w:hAnsi="黑体" w:eastAsia="黑体"/>
          <w:spacing w:val="-4"/>
          <w:lang w:val="en-US" w:eastAsia="zh-CN"/>
        </w:rPr>
        <w:t>一、教学目标</w:t>
      </w:r>
    </w:p>
    <w:p>
      <w:pPr>
        <w:pStyle w:val="6"/>
        <w:numPr>
          <w:ilvl w:val="0"/>
          <w:numId w:val="27"/>
        </w:numPr>
        <w:spacing w:before="44"/>
        <w:ind w:left="0" w:leftChars="0" w:firstLine="420" w:firstLineChars="0"/>
      </w:pPr>
      <w:r>
        <w:rPr>
          <w:spacing w:val="-3"/>
        </w:rPr>
        <w:t>掌握：老年人良性前列腺增生的临床表现、诊断标准、防治措施。</w:t>
      </w:r>
      <w:r>
        <w:rPr>
          <w:rFonts w:hint="eastAsia"/>
          <w:color w:val="FF0000"/>
          <w:spacing w:val="-3"/>
        </w:rPr>
        <w:t>※</w:t>
      </w:r>
    </w:p>
    <w:p>
      <w:pPr>
        <w:pStyle w:val="6"/>
        <w:numPr>
          <w:ilvl w:val="0"/>
          <w:numId w:val="27"/>
        </w:numPr>
        <w:spacing w:before="44"/>
        <w:ind w:left="0" w:leftChars="0" w:firstLine="420" w:firstLineChars="0"/>
      </w:pPr>
      <w:r>
        <w:rPr>
          <w:spacing w:val="-3"/>
        </w:rPr>
        <w:t>熟悉：老年人良性前列腺增生病因、发病机制。</w:t>
      </w:r>
      <w:r>
        <w:rPr>
          <w:rFonts w:hint="eastAsia"/>
          <w:color w:val="FF0000"/>
          <w:spacing w:val="-3"/>
        </w:rPr>
        <w:t>※</w:t>
      </w:r>
    </w:p>
    <w:p>
      <w:pPr>
        <w:pStyle w:val="6"/>
        <w:numPr>
          <w:ilvl w:val="0"/>
          <w:numId w:val="27"/>
        </w:numPr>
        <w:spacing w:line="278" w:lineRule="auto"/>
        <w:ind w:left="0" w:leftChars="0" w:right="2710" w:rightChars="0" w:firstLine="420" w:firstLineChars="0"/>
        <w:rPr>
          <w:spacing w:val="-2"/>
        </w:rPr>
      </w:pPr>
      <w:r>
        <w:rPr>
          <w:spacing w:val="-2"/>
        </w:rPr>
        <w:t>了解：老年人良性前列腺增生的特点。</w:t>
      </w:r>
    </w:p>
    <w:p>
      <w:pPr>
        <w:pStyle w:val="6"/>
        <w:spacing w:line="278" w:lineRule="auto"/>
        <w:ind w:right="4318"/>
        <w:rPr>
          <w:rFonts w:ascii="黑体" w:hAnsi="黑体" w:eastAsia="黑体" w:cs="黑体"/>
        </w:rPr>
      </w:pPr>
      <w:r>
        <w:rPr>
          <w:rFonts w:ascii="黑体" w:hAnsi="黑体" w:eastAsia="黑体" w:cs="黑体"/>
        </w:rPr>
        <w:t>二、教学内容</w:t>
      </w:r>
    </w:p>
    <w:p>
      <w:pPr>
        <w:pStyle w:val="6"/>
        <w:numPr>
          <w:ilvl w:val="0"/>
          <w:numId w:val="28"/>
        </w:numPr>
        <w:tabs>
          <w:tab w:val="left" w:pos="705"/>
        </w:tabs>
        <w:spacing w:before="0" w:line="269" w:lineRule="exact"/>
        <w:ind w:left="0" w:leftChars="0" w:firstLine="420" w:firstLineChars="0"/>
      </w:pPr>
      <w:r>
        <w:rPr>
          <w:spacing w:val="-3"/>
        </w:rPr>
        <w:t>老年人良性前列腺增生病因、发病机制。</w:t>
      </w:r>
      <w:r>
        <w:rPr>
          <w:rFonts w:hint="eastAsia"/>
          <w:color w:val="FF0000"/>
          <w:spacing w:val="-3"/>
        </w:rPr>
        <w:t>※</w:t>
      </w:r>
    </w:p>
    <w:p>
      <w:pPr>
        <w:pStyle w:val="6"/>
        <w:numPr>
          <w:ilvl w:val="0"/>
          <w:numId w:val="28"/>
        </w:numPr>
        <w:tabs>
          <w:tab w:val="left" w:pos="705"/>
        </w:tabs>
        <w:spacing w:before="44"/>
        <w:ind w:left="0" w:leftChars="0" w:firstLine="420" w:firstLineChars="0"/>
      </w:pPr>
      <w:r>
        <w:rPr>
          <w:spacing w:val="-3"/>
        </w:rPr>
        <w:t>老年人良性前列腺增生的临床表现、诊断标准、防治措施。</w:t>
      </w:r>
      <w:r>
        <w:rPr>
          <w:rFonts w:hint="eastAsia"/>
          <w:spacing w:val="-3"/>
        </w:rPr>
        <w:t xml:space="preserve">  </w:t>
      </w:r>
      <w:r>
        <w:rPr>
          <w:rFonts w:hint="eastAsia"/>
          <w:color w:val="FF0000"/>
          <w:spacing w:val="-3"/>
        </w:rPr>
        <w:t>※</w:t>
      </w:r>
    </w:p>
    <w:p>
      <w:pPr>
        <w:pStyle w:val="13"/>
        <w:numPr>
          <w:ilvl w:val="0"/>
          <w:numId w:val="28"/>
        </w:numPr>
        <w:tabs>
          <w:tab w:val="left" w:pos="705"/>
        </w:tabs>
        <w:spacing w:line="278" w:lineRule="auto"/>
        <w:ind w:left="0" w:leftChars="0" w:right="3370" w:rightChars="0" w:firstLine="420" w:firstLineChars="0"/>
        <w:rPr>
          <w:sz w:val="21"/>
        </w:rPr>
      </w:pPr>
      <w:r>
        <w:rPr>
          <w:spacing w:val="-2"/>
          <w:sz w:val="21"/>
        </w:rPr>
        <w:t>老年人良性前列腺增生的特点。</w:t>
      </w:r>
    </w:p>
    <w:p>
      <w:pPr>
        <w:pStyle w:val="6"/>
        <w:spacing w:line="278" w:lineRule="auto"/>
        <w:ind w:right="4318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三、教学学时安排</w:t>
      </w:r>
    </w:p>
    <w:p>
      <w:pPr>
        <w:pStyle w:val="6"/>
        <w:spacing w:before="0" w:line="278" w:lineRule="auto"/>
        <w:ind w:left="121" w:leftChars="55" w:right="6841" w:firstLine="308" w:firstLineChars="147"/>
        <w:rPr>
          <w:spacing w:val="-15"/>
        </w:rPr>
      </w:pPr>
      <w:r>
        <w:t>1</w:t>
      </w:r>
      <w:r>
        <w:rPr>
          <w:spacing w:val="-15"/>
        </w:rPr>
        <w:t xml:space="preserve"> 学时。</w:t>
      </w:r>
    </w:p>
    <w:p>
      <w:pPr>
        <w:pStyle w:val="6"/>
        <w:spacing w:line="278" w:lineRule="auto"/>
        <w:ind w:right="4318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四、教学方法</w:t>
      </w:r>
    </w:p>
    <w:p>
      <w:pPr>
        <w:spacing w:line="269" w:lineRule="exact"/>
        <w:ind w:firstLine="428" w:firstLineChars="200"/>
        <w:rPr>
          <w:rFonts w:hint="eastAsia"/>
          <w:spacing w:val="-3"/>
        </w:rPr>
      </w:pPr>
      <w:r>
        <w:rPr>
          <w:spacing w:val="-3"/>
        </w:rPr>
        <w:t>课堂教学采用多媒体教学，以病例导入</w:t>
      </w:r>
      <w:r>
        <w:rPr>
          <w:rFonts w:hint="eastAsia"/>
          <w:spacing w:val="-3"/>
        </w:rPr>
        <w:t>。</w:t>
      </w:r>
    </w:p>
    <w:p>
      <w:pPr>
        <w:spacing w:line="269" w:lineRule="exact"/>
        <w:rPr>
          <w:rFonts w:hint="eastAsia"/>
          <w:spacing w:val="-3"/>
          <w:sz w:val="10"/>
          <w:szCs w:val="10"/>
        </w:rPr>
      </w:pPr>
    </w:p>
    <w:p>
      <w:pPr>
        <w:spacing w:line="269" w:lineRule="exact"/>
        <w:rPr>
          <w:rFonts w:hint="eastAsia"/>
          <w:spacing w:val="-3"/>
          <w:sz w:val="10"/>
          <w:szCs w:val="10"/>
        </w:rPr>
      </w:pPr>
    </w:p>
    <w:p>
      <w:pPr>
        <w:spacing w:line="269" w:lineRule="exact"/>
        <w:rPr>
          <w:rFonts w:hint="eastAsia"/>
          <w:spacing w:val="-3"/>
          <w:sz w:val="10"/>
          <w:szCs w:val="10"/>
        </w:rPr>
      </w:pPr>
    </w:p>
    <w:p>
      <w:pPr>
        <w:spacing w:line="269" w:lineRule="exact"/>
        <w:rPr>
          <w:rFonts w:hint="eastAsia"/>
          <w:spacing w:val="-3"/>
          <w:sz w:val="10"/>
          <w:szCs w:val="10"/>
        </w:rPr>
      </w:pPr>
    </w:p>
    <w:p>
      <w:pPr>
        <w:spacing w:line="269" w:lineRule="exact"/>
        <w:rPr>
          <w:rFonts w:hint="eastAsia"/>
          <w:spacing w:val="-3"/>
          <w:sz w:val="10"/>
          <w:szCs w:val="10"/>
        </w:rPr>
      </w:pPr>
    </w:p>
    <w:p>
      <w:pPr>
        <w:ind w:firstLine="440" w:firstLineChars="200"/>
        <w:rPr>
          <w:rFonts w:ascii="宋体" w:hAnsi="宋体"/>
        </w:rPr>
      </w:pPr>
      <w:r>
        <w:rPr>
          <w:rFonts w:hint="eastAsia" w:ascii="宋体" w:hAnsi="宋体"/>
        </w:rPr>
        <w:t>附表</w:t>
      </w:r>
      <w:r>
        <w:rPr>
          <w:rFonts w:ascii="宋体" w:hAnsi="宋体"/>
        </w:rPr>
        <w:t>：</w:t>
      </w:r>
    </w:p>
    <w:p>
      <w:pPr>
        <w:ind w:firstLine="1650" w:firstLineChars="750"/>
        <w:rPr>
          <w:rFonts w:ascii="宋体" w:hAnsi="宋体"/>
        </w:rPr>
      </w:pPr>
      <w:r>
        <w:rPr>
          <w:rFonts w:hint="eastAsia" w:ascii="宋体" w:hAnsi="宋体"/>
        </w:rPr>
        <w:t>教学大纲</w:t>
      </w:r>
      <w:r>
        <w:rPr>
          <w:rFonts w:ascii="宋体" w:hAnsi="宋体"/>
        </w:rPr>
        <w:t>与</w:t>
      </w:r>
      <w:r>
        <w:rPr>
          <w:rFonts w:hint="eastAsia" w:ascii="宋体" w:hAnsi="宋体"/>
        </w:rPr>
        <w:t>执业</w:t>
      </w:r>
      <w:r>
        <w:rPr>
          <w:rFonts w:ascii="宋体" w:hAnsi="宋体"/>
        </w:rPr>
        <w:t>资格考试大纲</w:t>
      </w:r>
      <w:r>
        <w:rPr>
          <w:rFonts w:hint="eastAsia" w:ascii="宋体" w:hAnsi="宋体"/>
        </w:rPr>
        <w:t>内容衔接</w:t>
      </w:r>
      <w:r>
        <w:rPr>
          <w:rFonts w:ascii="宋体" w:hAnsi="宋体"/>
        </w:rPr>
        <w:t>梳理一览表</w:t>
      </w:r>
    </w:p>
    <w:p>
      <w:pPr>
        <w:spacing w:line="269" w:lineRule="exact"/>
        <w:rPr>
          <w:rFonts w:hint="eastAsia"/>
          <w:spacing w:val="-3"/>
          <w:sz w:val="10"/>
          <w:szCs w:val="10"/>
        </w:rPr>
      </w:pPr>
    </w:p>
    <w:tbl>
      <w:tblPr>
        <w:tblStyle w:val="10"/>
        <w:tblW w:w="968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5"/>
        <w:gridCol w:w="1595"/>
        <w:gridCol w:w="1595"/>
        <w:gridCol w:w="1595"/>
        <w:gridCol w:w="1747"/>
        <w:gridCol w:w="15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85" w:type="dxa"/>
            <w:gridSpan w:val="3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b/>
              </w:rPr>
            </w:pPr>
            <w:r>
              <w:rPr>
                <w:rFonts w:hint="eastAsia"/>
                <w:b/>
                <w:lang w:val="en-US" w:eastAsia="zh-CN"/>
              </w:rPr>
              <w:t xml:space="preserve">  临床执业医师</w:t>
            </w:r>
            <w:r>
              <w:rPr>
                <w:rFonts w:hint="eastAsia" w:ascii="宋体" w:hAnsi="宋体"/>
                <w:b/>
              </w:rPr>
              <w:t>执业</w:t>
            </w:r>
            <w:r>
              <w:rPr>
                <w:rFonts w:ascii="宋体" w:hAnsi="宋体"/>
                <w:b/>
              </w:rPr>
              <w:t>资格考试大纲</w:t>
            </w:r>
            <w:r>
              <w:rPr>
                <w:rFonts w:hint="eastAsia" w:ascii="宋体" w:hAnsi="宋体"/>
                <w:b/>
              </w:rPr>
              <w:t>内容</w:t>
            </w:r>
          </w:p>
        </w:tc>
        <w:tc>
          <w:tcPr>
            <w:tcW w:w="4902" w:type="dxa"/>
            <w:gridSpan w:val="3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课程</w:t>
            </w:r>
            <w:r>
              <w:rPr>
                <w:rFonts w:ascii="宋体" w:hAnsi="宋体"/>
                <w:b/>
              </w:rPr>
              <w:t>教学大纲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95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单元</w:t>
            </w:r>
          </w:p>
        </w:tc>
        <w:tc>
          <w:tcPr>
            <w:tcW w:w="1595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细目</w:t>
            </w:r>
          </w:p>
        </w:tc>
        <w:tc>
          <w:tcPr>
            <w:tcW w:w="1595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要点</w:t>
            </w:r>
          </w:p>
        </w:tc>
        <w:tc>
          <w:tcPr>
            <w:tcW w:w="1595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对应</w:t>
            </w:r>
            <w:r>
              <w:rPr>
                <w:rFonts w:ascii="宋体" w:hAnsi="宋体"/>
              </w:rPr>
              <w:t>章节</w:t>
            </w:r>
          </w:p>
        </w:tc>
        <w:tc>
          <w:tcPr>
            <w:tcW w:w="1747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目标</w:t>
            </w:r>
            <w:r>
              <w:rPr>
                <w:rFonts w:ascii="宋体" w:hAnsi="宋体"/>
              </w:rPr>
              <w:t>要求</w:t>
            </w:r>
          </w:p>
        </w:tc>
        <w:tc>
          <w:tcPr>
            <w:tcW w:w="1560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是否</w:t>
            </w:r>
            <w:r>
              <w:rPr>
                <w:rFonts w:ascii="宋体" w:hAnsi="宋体"/>
              </w:rPr>
              <w:t>自主学习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95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一、呼吸系统</w:t>
            </w:r>
          </w:p>
        </w:tc>
        <w:tc>
          <w:tcPr>
            <w:tcW w:w="1595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（五）肺炎</w:t>
            </w:r>
          </w:p>
        </w:tc>
        <w:tc>
          <w:tcPr>
            <w:tcW w:w="1595" w:type="dxa"/>
            <w:shd w:val="clear" w:color="auto" w:fill="auto"/>
            <w:noWrap w:val="0"/>
            <w:vAlign w:val="top"/>
          </w:tcPr>
          <w:p>
            <w:pPr>
              <w:numPr>
                <w:ilvl w:val="0"/>
                <w:numId w:val="29"/>
              </w:num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病因、分类和发病机制</w:t>
            </w:r>
          </w:p>
          <w:p>
            <w:pPr>
              <w:numPr>
                <w:ilvl w:val="0"/>
                <w:numId w:val="29"/>
              </w:numPr>
              <w:ind w:left="0" w:leftChars="0" w:firstLine="0" w:firstLineChars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临床表现</w:t>
            </w:r>
          </w:p>
          <w:p>
            <w:pPr>
              <w:numPr>
                <w:ilvl w:val="0"/>
                <w:numId w:val="29"/>
              </w:numPr>
              <w:ind w:left="0" w:leftChars="0" w:firstLine="0" w:firstLineChars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诊断与鉴别诊断</w:t>
            </w:r>
          </w:p>
          <w:p>
            <w:pPr>
              <w:numPr>
                <w:ilvl w:val="0"/>
                <w:numId w:val="29"/>
              </w:numPr>
              <w:ind w:left="0" w:leftChars="0" w:firstLine="0" w:firstLineChars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治疗原则</w:t>
            </w:r>
          </w:p>
        </w:tc>
        <w:tc>
          <w:tcPr>
            <w:tcW w:w="1595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第二章第一节</w:t>
            </w:r>
          </w:p>
        </w:tc>
        <w:tc>
          <w:tcPr>
            <w:tcW w:w="1747" w:type="dxa"/>
            <w:shd w:val="clear" w:color="auto" w:fill="auto"/>
            <w:noWrap w:val="0"/>
            <w:vAlign w:val="top"/>
          </w:tcPr>
          <w:p>
            <w:pPr>
              <w:rPr>
                <w:spacing w:val="-3"/>
              </w:rPr>
            </w:pPr>
            <w:r>
              <w:rPr>
                <w:spacing w:val="-3"/>
              </w:rPr>
              <w:t>掌握：老年肺炎的病因，临床表现及特点</w:t>
            </w:r>
          </w:p>
          <w:p>
            <w:pPr>
              <w:rPr>
                <w:rFonts w:hint="eastAsia"/>
                <w:spacing w:val="-3"/>
              </w:rPr>
            </w:pPr>
            <w:r>
              <w:rPr>
                <w:spacing w:val="-3"/>
              </w:rPr>
              <w:t>熟悉：老年肺炎的防治及抗菌素的选择。</w:t>
            </w:r>
          </w:p>
        </w:tc>
        <w:tc>
          <w:tcPr>
            <w:tcW w:w="1560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1" w:hRule="atLeast"/>
          <w:jc w:val="center"/>
        </w:trPr>
        <w:tc>
          <w:tcPr>
            <w:tcW w:w="1595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宋体" w:hAnsi="宋体"/>
              </w:rPr>
            </w:pPr>
            <w:r>
              <w:rPr>
                <w:rFonts w:hint="eastAsia"/>
                <w:lang w:val="en-US" w:eastAsia="zh-CN"/>
              </w:rPr>
              <w:t>一、呼吸系统</w:t>
            </w:r>
          </w:p>
        </w:tc>
        <w:tc>
          <w:tcPr>
            <w:tcW w:w="1595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（十）呼吸衰竭</w:t>
            </w:r>
          </w:p>
        </w:tc>
        <w:tc>
          <w:tcPr>
            <w:tcW w:w="1595" w:type="dxa"/>
            <w:shd w:val="clear" w:color="auto" w:fill="auto"/>
            <w:noWrap w:val="0"/>
            <w:vAlign w:val="top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1.概述</w:t>
            </w:r>
          </w:p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2.病因、分类、发病机制</w:t>
            </w:r>
          </w:p>
          <w:p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3.临床表现、诊断、治疗</w:t>
            </w:r>
          </w:p>
        </w:tc>
        <w:tc>
          <w:tcPr>
            <w:tcW w:w="1595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第二章第三节</w:t>
            </w:r>
          </w:p>
        </w:tc>
        <w:tc>
          <w:tcPr>
            <w:tcW w:w="1747" w:type="dxa"/>
            <w:shd w:val="clear" w:color="auto" w:fill="auto"/>
            <w:noWrap w:val="0"/>
            <w:vAlign w:val="top"/>
          </w:tcPr>
          <w:p>
            <w:pPr>
              <w:rPr>
                <w:spacing w:val="-3"/>
              </w:rPr>
            </w:pPr>
            <w:r>
              <w:rPr>
                <w:spacing w:val="-3"/>
              </w:rPr>
              <w:t>掌握：老年呼衰的临床表现及处理原则。</w:t>
            </w:r>
          </w:p>
          <w:p>
            <w:pPr>
              <w:rPr>
                <w:rFonts w:hint="eastAsia"/>
                <w:spacing w:val="-3"/>
              </w:rPr>
            </w:pPr>
            <w:r>
              <w:rPr>
                <w:spacing w:val="-3"/>
              </w:rPr>
              <w:t>熟悉：老年呼衰的定义、分类。</w:t>
            </w:r>
          </w:p>
        </w:tc>
        <w:tc>
          <w:tcPr>
            <w:tcW w:w="1560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1" w:hRule="atLeast"/>
          <w:jc w:val="center"/>
        </w:trPr>
        <w:tc>
          <w:tcPr>
            <w:tcW w:w="1595" w:type="dxa"/>
            <w:shd w:val="clear" w:color="auto" w:fill="auto"/>
            <w:noWrap w:val="0"/>
            <w:vAlign w:val="top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二、心血管系统</w:t>
            </w:r>
          </w:p>
        </w:tc>
        <w:tc>
          <w:tcPr>
            <w:tcW w:w="1595" w:type="dxa"/>
            <w:shd w:val="clear" w:color="auto" w:fill="auto"/>
            <w:noWrap w:val="0"/>
            <w:vAlign w:val="top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一</w:t>
            </w:r>
            <w:r>
              <w:rPr>
                <w:rFonts w:hint="eastAsia"/>
                <w:lang w:eastAsia="zh-CN"/>
              </w:rPr>
              <w:t>）</w:t>
            </w:r>
            <w:r>
              <w:rPr>
                <w:rFonts w:hint="eastAsia"/>
                <w:lang w:val="en-US" w:eastAsia="zh-CN"/>
              </w:rPr>
              <w:t>心力衰竭</w:t>
            </w:r>
          </w:p>
        </w:tc>
        <w:tc>
          <w:tcPr>
            <w:tcW w:w="1595" w:type="dxa"/>
            <w:shd w:val="clear" w:color="auto" w:fill="auto"/>
            <w:noWrap w:val="0"/>
            <w:vAlign w:val="top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1.心力衰竭的诱因、病因、分类</w:t>
            </w:r>
          </w:p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2.慢性心力衰竭和急性左心衰竭的临床表现、诊断与鉴别诊断、治疗</w:t>
            </w:r>
          </w:p>
        </w:tc>
        <w:tc>
          <w:tcPr>
            <w:tcW w:w="1595" w:type="dxa"/>
            <w:shd w:val="clear" w:color="auto" w:fill="auto"/>
            <w:noWrap w:val="0"/>
            <w:vAlign w:val="top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第三章第三节</w:t>
            </w:r>
          </w:p>
        </w:tc>
        <w:tc>
          <w:tcPr>
            <w:tcW w:w="1747" w:type="dxa"/>
            <w:shd w:val="clear" w:color="auto" w:fill="auto"/>
            <w:noWrap w:val="0"/>
            <w:vAlign w:val="top"/>
          </w:tcPr>
          <w:p>
            <w:pPr>
              <w:rPr>
                <w:rFonts w:hint="eastAsia"/>
                <w:spacing w:val="-3"/>
                <w:lang w:eastAsia="zh-CN"/>
              </w:rPr>
            </w:pPr>
            <w:r>
              <w:rPr>
                <w:rFonts w:hint="eastAsia"/>
                <w:spacing w:val="-3"/>
                <w:lang w:val="en-US" w:eastAsia="zh-CN"/>
              </w:rPr>
              <w:t>掌握</w:t>
            </w:r>
            <w:r>
              <w:rPr>
                <w:spacing w:val="-3"/>
              </w:rPr>
              <w:t>老年人心力衰竭的病因，临床特点</w:t>
            </w:r>
            <w:r>
              <w:rPr>
                <w:rFonts w:hint="eastAsia"/>
                <w:spacing w:val="-3"/>
                <w:lang w:eastAsia="zh-CN"/>
              </w:rPr>
              <w:t>。</w:t>
            </w:r>
          </w:p>
          <w:p>
            <w:pPr>
              <w:rPr>
                <w:rFonts w:hint="eastAsia"/>
                <w:spacing w:val="-3"/>
              </w:rPr>
            </w:pPr>
            <w:r>
              <w:rPr>
                <w:spacing w:val="-3"/>
              </w:rPr>
              <w:t>熟悉心力衰竭的定义、分类</w:t>
            </w:r>
            <w:r>
              <w:rPr>
                <w:rFonts w:hint="eastAsia"/>
                <w:spacing w:val="-3"/>
              </w:rPr>
              <w:t>。</w:t>
            </w:r>
          </w:p>
          <w:p>
            <w:pPr>
              <w:rPr>
                <w:spacing w:val="-3"/>
              </w:rPr>
            </w:pPr>
            <w:r>
              <w:rPr>
                <w:spacing w:val="-2"/>
              </w:rPr>
              <w:t>了解老年人心衰治疗时用药的注意事项</w:t>
            </w:r>
            <w:r>
              <w:rPr>
                <w:rFonts w:hint="eastAsia"/>
                <w:spacing w:val="-2"/>
              </w:rPr>
              <w:t>。</w:t>
            </w:r>
          </w:p>
        </w:tc>
        <w:tc>
          <w:tcPr>
            <w:tcW w:w="1560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95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二、心血管系统</w:t>
            </w:r>
          </w:p>
        </w:tc>
        <w:tc>
          <w:tcPr>
            <w:tcW w:w="1595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四</w:t>
            </w:r>
            <w:r>
              <w:rPr>
                <w:rFonts w:hint="eastAsia"/>
                <w:lang w:eastAsia="zh-CN"/>
              </w:rPr>
              <w:t>）</w:t>
            </w:r>
            <w:r>
              <w:rPr>
                <w:rFonts w:hint="eastAsia"/>
                <w:lang w:val="en-US" w:eastAsia="zh-CN"/>
              </w:rPr>
              <w:t>原发性高血压</w:t>
            </w:r>
          </w:p>
        </w:tc>
        <w:tc>
          <w:tcPr>
            <w:tcW w:w="1595" w:type="dxa"/>
            <w:shd w:val="clear" w:color="auto" w:fill="auto"/>
            <w:noWrap w:val="0"/>
            <w:vAlign w:val="top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1.主要临床表现、诊断与鉴别诊断</w:t>
            </w:r>
          </w:p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2.治疗、主要降压药物的作用特点及副作用</w:t>
            </w:r>
          </w:p>
          <w:p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3.特殊人群的降压问题</w:t>
            </w:r>
          </w:p>
        </w:tc>
        <w:tc>
          <w:tcPr>
            <w:tcW w:w="1595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第三章第一节</w:t>
            </w:r>
          </w:p>
        </w:tc>
        <w:tc>
          <w:tcPr>
            <w:tcW w:w="1747" w:type="dxa"/>
            <w:shd w:val="clear" w:color="auto" w:fill="auto"/>
            <w:noWrap w:val="0"/>
            <w:vAlign w:val="top"/>
          </w:tcPr>
          <w:p>
            <w:pPr>
              <w:rPr>
                <w:spacing w:val="-3"/>
              </w:rPr>
            </w:pPr>
            <w:r>
              <w:rPr>
                <w:spacing w:val="-3"/>
              </w:rPr>
              <w:t>掌握：老年高血压的临床特点，如何诊断，鉴别诊断。</w:t>
            </w:r>
          </w:p>
          <w:p>
            <w:pPr>
              <w:rPr>
                <w:spacing w:val="-3"/>
              </w:rPr>
            </w:pPr>
            <w:r>
              <w:rPr>
                <w:spacing w:val="-3"/>
              </w:rPr>
              <w:t>老年人高血压发病机制特点，高龄高血压治疗目标、原则。</w:t>
            </w:r>
          </w:p>
          <w:p>
            <w:pPr>
              <w:rPr>
                <w:rFonts w:hint="eastAsia"/>
                <w:spacing w:val="-3"/>
              </w:rPr>
            </w:pPr>
            <w:r>
              <w:rPr>
                <w:spacing w:val="-6"/>
              </w:rPr>
              <w:t>了解常用治疗、药物。</w:t>
            </w:r>
          </w:p>
        </w:tc>
        <w:tc>
          <w:tcPr>
            <w:tcW w:w="1560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" w:hRule="atLeast"/>
          <w:jc w:val="center"/>
        </w:trPr>
        <w:tc>
          <w:tcPr>
            <w:tcW w:w="1595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宋体" w:hAnsi="宋体"/>
              </w:rPr>
            </w:pPr>
            <w:r>
              <w:rPr>
                <w:rFonts w:hint="eastAsia"/>
                <w:lang w:val="en-US" w:eastAsia="zh-CN"/>
              </w:rPr>
              <w:t>二、心血管系统</w:t>
            </w:r>
          </w:p>
        </w:tc>
        <w:tc>
          <w:tcPr>
            <w:tcW w:w="1595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六</w:t>
            </w:r>
            <w:r>
              <w:rPr>
                <w:rFonts w:hint="eastAsia"/>
                <w:lang w:eastAsia="zh-CN"/>
              </w:rPr>
              <w:t>）</w:t>
            </w:r>
            <w:r>
              <w:rPr>
                <w:rFonts w:hint="eastAsia"/>
                <w:lang w:val="en-US" w:eastAsia="zh-CN"/>
              </w:rPr>
              <w:t>冠状动脉性心脏病</w:t>
            </w:r>
          </w:p>
        </w:tc>
        <w:tc>
          <w:tcPr>
            <w:tcW w:w="1595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稳定型心绞痛、急性冠脉综合征、ST段抬高型急性心肌梗死的危险因素，临床表现，诊断与鉴别诊断，治疗</w:t>
            </w:r>
          </w:p>
        </w:tc>
        <w:tc>
          <w:tcPr>
            <w:tcW w:w="1595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第三章第二节</w:t>
            </w:r>
          </w:p>
        </w:tc>
        <w:tc>
          <w:tcPr>
            <w:tcW w:w="1747" w:type="dxa"/>
            <w:shd w:val="clear" w:color="auto" w:fill="auto"/>
            <w:noWrap w:val="0"/>
            <w:vAlign w:val="top"/>
          </w:tcPr>
          <w:p>
            <w:pPr>
              <w:rPr>
                <w:rFonts w:hint="eastAsia"/>
                <w:spacing w:val="-4"/>
                <w:lang w:eastAsia="zh-CN"/>
              </w:rPr>
            </w:pPr>
            <w:r>
              <w:rPr>
                <w:spacing w:val="-2"/>
              </w:rPr>
              <w:t>老年冠心病的分型和临床特点，冠心病诊断，</w:t>
            </w:r>
            <w:r>
              <w:rPr>
                <w:rFonts w:ascii="Times New Roman" w:eastAsia="Times New Roman"/>
                <w:spacing w:val="-2"/>
              </w:rPr>
              <w:t>AMI</w:t>
            </w:r>
            <w:r>
              <w:rPr>
                <w:spacing w:val="-4"/>
              </w:rPr>
              <w:t>鉴别诊断</w:t>
            </w:r>
            <w:r>
              <w:rPr>
                <w:rFonts w:hint="eastAsia"/>
                <w:spacing w:val="-4"/>
                <w:lang w:eastAsia="zh-CN"/>
              </w:rPr>
              <w:t>。</w:t>
            </w:r>
          </w:p>
          <w:p>
            <w:pPr>
              <w:rPr>
                <w:rFonts w:hint="eastAsia"/>
                <w:spacing w:val="-4"/>
                <w:lang w:eastAsia="zh-CN"/>
              </w:rPr>
            </w:pPr>
            <w:r>
              <w:rPr>
                <w:spacing w:val="-3"/>
              </w:rPr>
              <w:t>熟悉老年人冠心病的危险因素，治疗措施。</w:t>
            </w:r>
          </w:p>
        </w:tc>
        <w:tc>
          <w:tcPr>
            <w:tcW w:w="1560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" w:hRule="atLeast"/>
          <w:jc w:val="center"/>
        </w:trPr>
        <w:tc>
          <w:tcPr>
            <w:tcW w:w="1595" w:type="dxa"/>
            <w:shd w:val="clear" w:color="auto" w:fill="auto"/>
            <w:noWrap w:val="0"/>
            <w:vAlign w:val="top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四、泌尿系统</w:t>
            </w:r>
          </w:p>
        </w:tc>
        <w:tc>
          <w:tcPr>
            <w:tcW w:w="1595" w:type="dxa"/>
            <w:shd w:val="clear" w:color="auto" w:fill="auto"/>
            <w:noWrap w:val="0"/>
            <w:vAlign w:val="top"/>
          </w:tcPr>
          <w:p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八</w:t>
            </w:r>
            <w:r>
              <w:rPr>
                <w:rFonts w:hint="eastAsia"/>
                <w:lang w:eastAsia="zh-CN"/>
              </w:rPr>
              <w:t>）</w:t>
            </w:r>
            <w:r>
              <w:rPr>
                <w:rFonts w:hint="eastAsia"/>
                <w:lang w:val="en-US" w:eastAsia="zh-CN"/>
              </w:rPr>
              <w:t>泌尿系统梗阻 3.良性前列腺增生症</w:t>
            </w:r>
          </w:p>
        </w:tc>
        <w:tc>
          <w:tcPr>
            <w:tcW w:w="1595" w:type="dxa"/>
            <w:shd w:val="clear" w:color="auto" w:fill="auto"/>
            <w:noWrap w:val="0"/>
            <w:vAlign w:val="top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病因，临床表现，诊断与鉴别诊断，治疗</w:t>
            </w:r>
          </w:p>
        </w:tc>
        <w:tc>
          <w:tcPr>
            <w:tcW w:w="1595" w:type="dxa"/>
            <w:shd w:val="clear" w:color="auto" w:fill="auto"/>
            <w:noWrap w:val="0"/>
            <w:vAlign w:val="top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第七章第二节</w:t>
            </w:r>
          </w:p>
        </w:tc>
        <w:tc>
          <w:tcPr>
            <w:tcW w:w="1747" w:type="dxa"/>
            <w:shd w:val="clear" w:color="auto" w:fill="auto"/>
            <w:noWrap w:val="0"/>
            <w:vAlign w:val="top"/>
          </w:tcPr>
          <w:p>
            <w:pPr>
              <w:rPr>
                <w:spacing w:val="-3"/>
              </w:rPr>
            </w:pPr>
            <w:r>
              <w:rPr>
                <w:spacing w:val="-3"/>
              </w:rPr>
              <w:t>掌握老年人良性前列腺增生的临床表现、诊断标准、防治措施。</w:t>
            </w:r>
          </w:p>
          <w:p>
            <w:pPr>
              <w:rPr>
                <w:spacing w:val="-3"/>
              </w:rPr>
            </w:pPr>
            <w:r>
              <w:rPr>
                <w:rFonts w:hint="eastAsia"/>
                <w:spacing w:val="-3"/>
                <w:lang w:val="en-US" w:eastAsia="zh-CN"/>
              </w:rPr>
              <w:t>熟悉</w:t>
            </w:r>
            <w:r>
              <w:rPr>
                <w:spacing w:val="-3"/>
              </w:rPr>
              <w:t>老年人良性前列腺增生病因、发病机制。</w:t>
            </w:r>
          </w:p>
        </w:tc>
        <w:tc>
          <w:tcPr>
            <w:tcW w:w="1560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" w:hRule="atLeast"/>
          <w:jc w:val="center"/>
        </w:trPr>
        <w:tc>
          <w:tcPr>
            <w:tcW w:w="1595" w:type="dxa"/>
            <w:shd w:val="clear" w:color="auto" w:fill="auto"/>
            <w:noWrap w:val="0"/>
            <w:vAlign w:val="top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四、泌尿系统</w:t>
            </w:r>
          </w:p>
        </w:tc>
        <w:tc>
          <w:tcPr>
            <w:tcW w:w="1595" w:type="dxa"/>
            <w:shd w:val="clear" w:color="auto" w:fill="auto"/>
            <w:noWrap w:val="0"/>
            <w:vAlign w:val="top"/>
          </w:tcPr>
          <w:p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十一</w:t>
            </w:r>
            <w:r>
              <w:rPr>
                <w:rFonts w:hint="eastAsia"/>
                <w:lang w:eastAsia="zh-CN"/>
              </w:rPr>
              <w:t>）</w:t>
            </w:r>
            <w:r>
              <w:rPr>
                <w:rFonts w:hint="eastAsia"/>
                <w:lang w:val="en-US" w:eastAsia="zh-CN"/>
              </w:rPr>
              <w:t>肾功能不全 3.慢性肾脏病（慢性肾衰竭）</w:t>
            </w:r>
          </w:p>
        </w:tc>
        <w:tc>
          <w:tcPr>
            <w:tcW w:w="1595" w:type="dxa"/>
            <w:shd w:val="clear" w:color="auto" w:fill="auto"/>
            <w:noWrap w:val="0"/>
            <w:vAlign w:val="top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定义，常见病因，分期，肾功能恶化诱因，临床表现，治疗</w:t>
            </w:r>
          </w:p>
        </w:tc>
        <w:tc>
          <w:tcPr>
            <w:tcW w:w="1595" w:type="dxa"/>
            <w:shd w:val="clear" w:color="auto" w:fill="auto"/>
            <w:noWrap w:val="0"/>
            <w:vAlign w:val="top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第七章第一节</w:t>
            </w:r>
          </w:p>
        </w:tc>
        <w:tc>
          <w:tcPr>
            <w:tcW w:w="1747" w:type="dxa"/>
            <w:shd w:val="clear" w:color="auto" w:fill="auto"/>
            <w:noWrap w:val="0"/>
            <w:vAlign w:val="top"/>
          </w:tcPr>
          <w:p>
            <w:pPr>
              <w:rPr>
                <w:spacing w:val="-3"/>
              </w:rPr>
            </w:pPr>
            <w:r>
              <w:rPr>
                <w:spacing w:val="-3"/>
              </w:rPr>
              <w:t>掌握慢性肾功能衰竭的诊断依据和治疗原则，尿毒症的临床表现及机理。</w:t>
            </w:r>
          </w:p>
          <w:p>
            <w:pPr>
              <w:rPr>
                <w:spacing w:val="-3"/>
              </w:rPr>
            </w:pPr>
            <w:r>
              <w:rPr>
                <w:spacing w:val="-3"/>
              </w:rPr>
              <w:t>熟悉肾功能的分期。</w:t>
            </w:r>
          </w:p>
        </w:tc>
        <w:tc>
          <w:tcPr>
            <w:tcW w:w="1560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" w:hRule="atLeast"/>
          <w:jc w:val="center"/>
        </w:trPr>
        <w:tc>
          <w:tcPr>
            <w:tcW w:w="1595" w:type="dxa"/>
            <w:shd w:val="clear" w:color="auto" w:fill="auto"/>
            <w:noWrap w:val="0"/>
            <w:vAlign w:val="top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七、代谢、内分泌系统</w:t>
            </w:r>
          </w:p>
        </w:tc>
        <w:tc>
          <w:tcPr>
            <w:tcW w:w="1595" w:type="dxa"/>
            <w:shd w:val="clear" w:color="auto" w:fill="auto"/>
            <w:noWrap w:val="0"/>
            <w:vAlign w:val="top"/>
          </w:tcPr>
          <w:p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六</w:t>
            </w:r>
            <w:r>
              <w:rPr>
                <w:rFonts w:hint="eastAsia"/>
                <w:lang w:eastAsia="zh-CN"/>
              </w:rPr>
              <w:t>）</w:t>
            </w:r>
            <w:r>
              <w:rPr>
                <w:rFonts w:hint="eastAsia"/>
                <w:lang w:val="en-US" w:eastAsia="zh-CN"/>
              </w:rPr>
              <w:t>糖尿病与低血糖</w:t>
            </w:r>
          </w:p>
        </w:tc>
        <w:tc>
          <w:tcPr>
            <w:tcW w:w="1595" w:type="dxa"/>
            <w:shd w:val="clear" w:color="auto" w:fill="auto"/>
            <w:noWrap w:val="0"/>
            <w:vAlign w:val="top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定义，临床表现，诊断，急性和慢性并发症，综合防治原则，降糖药物治疗</w:t>
            </w:r>
          </w:p>
        </w:tc>
        <w:tc>
          <w:tcPr>
            <w:tcW w:w="1595" w:type="dxa"/>
            <w:shd w:val="clear" w:color="auto" w:fill="auto"/>
            <w:noWrap w:val="0"/>
            <w:vAlign w:val="top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第五章第一节</w:t>
            </w:r>
          </w:p>
        </w:tc>
        <w:tc>
          <w:tcPr>
            <w:tcW w:w="1747" w:type="dxa"/>
            <w:shd w:val="clear" w:color="auto" w:fill="auto"/>
            <w:noWrap w:val="0"/>
            <w:vAlign w:val="top"/>
          </w:tcPr>
          <w:p>
            <w:pPr>
              <w:rPr>
                <w:spacing w:val="-3"/>
              </w:rPr>
            </w:pPr>
            <w:r>
              <w:rPr>
                <w:spacing w:val="-3"/>
              </w:rPr>
              <w:t>掌握老年糖尿病的诊断标准，老年糖尿病人的特殊表现。</w:t>
            </w:r>
          </w:p>
          <w:p>
            <w:pPr>
              <w:rPr>
                <w:spacing w:val="-3"/>
              </w:rPr>
            </w:pPr>
            <w:r>
              <w:rPr>
                <w:spacing w:val="-3"/>
              </w:rPr>
              <w:t>熟悉老年糖尿病的并发症和治疗要点。</w:t>
            </w:r>
          </w:p>
        </w:tc>
        <w:tc>
          <w:tcPr>
            <w:tcW w:w="1560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95" w:type="dxa"/>
            <w:shd w:val="clear" w:color="auto" w:fill="auto"/>
            <w:noWrap w:val="0"/>
            <w:vAlign w:val="top"/>
          </w:tcPr>
          <w:p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八、精神、神经系统</w:t>
            </w:r>
          </w:p>
        </w:tc>
        <w:tc>
          <w:tcPr>
            <w:tcW w:w="1595" w:type="dxa"/>
            <w:shd w:val="clear" w:color="auto" w:fill="auto"/>
            <w:noWrap w:val="0"/>
            <w:vAlign w:val="top"/>
          </w:tcPr>
          <w:p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五</w:t>
            </w:r>
            <w:r>
              <w:rPr>
                <w:rFonts w:hint="eastAsia"/>
                <w:lang w:eastAsia="zh-CN"/>
              </w:rPr>
              <w:t>）</w:t>
            </w:r>
            <w:r>
              <w:rPr>
                <w:rFonts w:hint="eastAsia"/>
                <w:lang w:val="en-US" w:eastAsia="zh-CN"/>
              </w:rPr>
              <w:t>脑血管疾病</w:t>
            </w:r>
          </w:p>
        </w:tc>
        <w:tc>
          <w:tcPr>
            <w:tcW w:w="1595" w:type="dxa"/>
            <w:shd w:val="clear" w:color="auto" w:fill="auto"/>
            <w:noWrap w:val="0"/>
            <w:vAlign w:val="top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1、缺血性脑卒中和脑出血的危险因素，临床表现，诊断与鉴别诊断，急性期治疗</w:t>
            </w:r>
          </w:p>
          <w:p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2.短暂性脑缺血发作的临床表现，诊断与鉴别诊断，治疗</w:t>
            </w:r>
          </w:p>
        </w:tc>
        <w:tc>
          <w:tcPr>
            <w:tcW w:w="1595" w:type="dxa"/>
            <w:shd w:val="clear" w:color="auto" w:fill="auto"/>
            <w:noWrap w:val="0"/>
            <w:vAlign w:val="top"/>
          </w:tcPr>
          <w:p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第四章第一节</w:t>
            </w:r>
          </w:p>
        </w:tc>
        <w:tc>
          <w:tcPr>
            <w:tcW w:w="1747" w:type="dxa"/>
            <w:shd w:val="clear" w:color="auto" w:fill="auto"/>
            <w:noWrap w:val="0"/>
            <w:vAlign w:val="top"/>
          </w:tcPr>
          <w:p>
            <w:pPr>
              <w:rPr>
                <w:spacing w:val="-1"/>
              </w:rPr>
            </w:pPr>
            <w:r>
              <w:rPr>
                <w:spacing w:val="8"/>
              </w:rPr>
              <w:t>掌握</w:t>
            </w:r>
            <w:r>
              <w:rPr>
                <w:rFonts w:ascii="Times New Roman" w:eastAsia="Times New Roman"/>
              </w:rPr>
              <w:t>TIA</w:t>
            </w:r>
            <w:r>
              <w:rPr>
                <w:spacing w:val="-1"/>
              </w:rPr>
              <w:t>、脑梗死、脑出血的诊断、鉴别和治疗原则。</w:t>
            </w:r>
          </w:p>
          <w:p>
            <w:pPr>
              <w:rPr>
                <w:spacing w:val="-1"/>
              </w:rPr>
            </w:pPr>
            <w:r>
              <w:rPr>
                <w:spacing w:val="-3"/>
              </w:rPr>
              <w:t>熟悉缺血性脑血管病的病因及危险因素。</w:t>
            </w:r>
          </w:p>
        </w:tc>
        <w:tc>
          <w:tcPr>
            <w:tcW w:w="1560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否</w:t>
            </w:r>
          </w:p>
        </w:tc>
      </w:tr>
    </w:tbl>
    <w:p>
      <w:pPr>
        <w:tabs>
          <w:tab w:val="left" w:pos="863"/>
        </w:tabs>
        <w:spacing w:before="44"/>
      </w:pPr>
    </w:p>
    <w:p>
      <w:pPr>
        <w:tabs>
          <w:tab w:val="left" w:pos="863"/>
        </w:tabs>
        <w:spacing w:before="44"/>
      </w:pPr>
    </w:p>
    <w:sectPr>
      <w:footerReference r:id="rId4" w:type="default"/>
      <w:pgSz w:w="11910" w:h="16840"/>
      <w:pgMar w:top="1400" w:right="1580" w:bottom="720" w:left="1680" w:header="0" w:footer="521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spacing w:before="0" w:line="14" w:lineRule="auto"/>
      <w:ind w:left="0"/>
      <w:rPr>
        <w:sz w:val="20"/>
      </w:rPr>
    </w:pPr>
    <w:r>
      <w:pict>
        <v:shape id="_x0000_s4100" o:spid="_x0000_s4100" o:spt="202" type="#_x0000_t202" style="position:absolute;left:0pt;margin-left:290.65pt;margin-top:804.85pt;height:10.9pt;width:15pt;mso-position-horizontal-relative:page;mso-position-vertical-relative:page;z-index:-25165721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before="13"/>
                  <w:ind w:left="60"/>
                  <w:rPr>
                    <w:rFonts w:ascii="Times New Roman"/>
                    <w:sz w:val="16"/>
                  </w:rPr>
                </w:pPr>
                <w:r>
                  <w:rPr>
                    <w:rFonts w:ascii="Times New Roman"/>
                    <w:spacing w:val="-5"/>
                    <w:sz w:val="16"/>
                  </w:rPr>
                  <w:fldChar w:fldCharType="begin"/>
                </w:r>
                <w:r>
                  <w:rPr>
                    <w:rFonts w:ascii="Times New Roman"/>
                    <w:spacing w:val="-5"/>
                    <w:sz w:val="16"/>
                  </w:rPr>
                  <w:instrText xml:space="preserve"> PAGE </w:instrText>
                </w:r>
                <w:r>
                  <w:rPr>
                    <w:rFonts w:ascii="Times New Roman"/>
                    <w:spacing w:val="-5"/>
                    <w:sz w:val="16"/>
                  </w:rPr>
                  <w:fldChar w:fldCharType="separate"/>
                </w:r>
                <w:r>
                  <w:rPr>
                    <w:rFonts w:ascii="Times New Roman"/>
                    <w:spacing w:val="-5"/>
                    <w:sz w:val="16"/>
                  </w:rPr>
                  <w:t>11</w:t>
                </w:r>
                <w:r>
                  <w:rPr>
                    <w:rFonts w:ascii="Times New Roman"/>
                    <w:spacing w:val="-5"/>
                    <w:sz w:val="16"/>
                  </w:rPr>
                  <w:fldChar w:fldCharType="end"/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spacing w:before="0" w:line="14" w:lineRule="auto"/>
      <w:ind w:left="0"/>
      <w:rPr>
        <w:sz w:val="20"/>
      </w:rPr>
    </w:pPr>
    <w:r>
      <w:pict>
        <v:shape id="docshape1" o:spid="_x0000_s4097" o:spt="202" type="#_x0000_t202" style="position:absolute;left:0pt;margin-left:290.65pt;margin-top:804.85pt;height:10.9pt;width:15pt;mso-position-horizontal-relative:page;mso-position-vertical-relative:page;z-index:-25165721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before="13"/>
                  <w:ind w:left="60"/>
                  <w:rPr>
                    <w:rFonts w:ascii="Times New Roman"/>
                    <w:sz w:val="16"/>
                  </w:rPr>
                </w:pPr>
                <w:r>
                  <w:rPr>
                    <w:rFonts w:ascii="Times New Roman"/>
                    <w:spacing w:val="-5"/>
                    <w:sz w:val="16"/>
                  </w:rPr>
                  <w:fldChar w:fldCharType="begin"/>
                </w:r>
                <w:r>
                  <w:rPr>
                    <w:rFonts w:ascii="Times New Roman"/>
                    <w:spacing w:val="-5"/>
                    <w:sz w:val="16"/>
                  </w:rPr>
                  <w:instrText xml:space="preserve"> PAGE </w:instrText>
                </w:r>
                <w:r>
                  <w:rPr>
                    <w:rFonts w:ascii="Times New Roman"/>
                    <w:spacing w:val="-5"/>
                    <w:sz w:val="16"/>
                  </w:rPr>
                  <w:fldChar w:fldCharType="separate"/>
                </w:r>
                <w:r>
                  <w:rPr>
                    <w:rFonts w:ascii="Times New Roman"/>
                    <w:spacing w:val="-5"/>
                    <w:sz w:val="16"/>
                  </w:rPr>
                  <w:t>11</w:t>
                </w:r>
                <w:r>
                  <w:rPr>
                    <w:rFonts w:ascii="Times New Roman"/>
                    <w:spacing w:val="-5"/>
                    <w:sz w:val="16"/>
                  </w:rPr>
                  <w:fldChar w:fldCharType="end"/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234A719"/>
    <w:multiLevelType w:val="singleLevel"/>
    <w:tmpl w:val="8234A719"/>
    <w:lvl w:ilvl="0" w:tentative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 w:eastAsia="黑体"/>
      </w:rPr>
    </w:lvl>
  </w:abstractNum>
  <w:abstractNum w:abstractNumId="1">
    <w:nsid w:val="8DE16908"/>
    <w:multiLevelType w:val="singleLevel"/>
    <w:tmpl w:val="8DE16908"/>
    <w:lvl w:ilvl="0" w:tentative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 w:eastAsia="黑体"/>
      </w:rPr>
    </w:lvl>
  </w:abstractNum>
  <w:abstractNum w:abstractNumId="2">
    <w:nsid w:val="A2E6DB97"/>
    <w:multiLevelType w:val="singleLevel"/>
    <w:tmpl w:val="A2E6DB97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A6D881E8"/>
    <w:multiLevelType w:val="singleLevel"/>
    <w:tmpl w:val="A6D881E8"/>
    <w:lvl w:ilvl="0" w:tentative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 w:eastAsia="黑体"/>
      </w:rPr>
    </w:lvl>
  </w:abstractNum>
  <w:abstractNum w:abstractNumId="4">
    <w:nsid w:val="AB3FB769"/>
    <w:multiLevelType w:val="singleLevel"/>
    <w:tmpl w:val="AB3FB769"/>
    <w:lvl w:ilvl="0" w:tentative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 w:eastAsia="黑体"/>
      </w:rPr>
    </w:lvl>
  </w:abstractNum>
  <w:abstractNum w:abstractNumId="5">
    <w:nsid w:val="B46926D1"/>
    <w:multiLevelType w:val="singleLevel"/>
    <w:tmpl w:val="B46926D1"/>
    <w:lvl w:ilvl="0" w:tentative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 w:eastAsia="黑体"/>
      </w:rPr>
    </w:lvl>
  </w:abstractNum>
  <w:abstractNum w:abstractNumId="6">
    <w:nsid w:val="B6F7A1E5"/>
    <w:multiLevelType w:val="singleLevel"/>
    <w:tmpl w:val="B6F7A1E5"/>
    <w:lvl w:ilvl="0" w:tentative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 w:eastAsia="黑体"/>
      </w:rPr>
    </w:lvl>
  </w:abstractNum>
  <w:abstractNum w:abstractNumId="7">
    <w:nsid w:val="BADDF797"/>
    <w:multiLevelType w:val="singleLevel"/>
    <w:tmpl w:val="BADDF797"/>
    <w:lvl w:ilvl="0" w:tentative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 w:eastAsia="黑体"/>
      </w:rPr>
    </w:lvl>
  </w:abstractNum>
  <w:abstractNum w:abstractNumId="8">
    <w:nsid w:val="D09F009C"/>
    <w:multiLevelType w:val="singleLevel"/>
    <w:tmpl w:val="D09F009C"/>
    <w:lvl w:ilvl="0" w:tentative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 w:eastAsia="黑体"/>
      </w:rPr>
    </w:lvl>
  </w:abstractNum>
  <w:abstractNum w:abstractNumId="9">
    <w:nsid w:val="D362687F"/>
    <w:multiLevelType w:val="singleLevel"/>
    <w:tmpl w:val="D362687F"/>
    <w:lvl w:ilvl="0" w:tentative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 w:eastAsia="黑体"/>
      </w:rPr>
    </w:lvl>
  </w:abstractNum>
  <w:abstractNum w:abstractNumId="10">
    <w:nsid w:val="D68793C6"/>
    <w:multiLevelType w:val="singleLevel"/>
    <w:tmpl w:val="D68793C6"/>
    <w:lvl w:ilvl="0" w:tentative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 w:eastAsia="黑体"/>
      </w:rPr>
    </w:lvl>
  </w:abstractNum>
  <w:abstractNum w:abstractNumId="11">
    <w:nsid w:val="E9E94FF9"/>
    <w:multiLevelType w:val="singleLevel"/>
    <w:tmpl w:val="E9E94FF9"/>
    <w:lvl w:ilvl="0" w:tentative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 w:eastAsia="黑体"/>
      </w:rPr>
    </w:lvl>
  </w:abstractNum>
  <w:abstractNum w:abstractNumId="12">
    <w:nsid w:val="ED68AA16"/>
    <w:multiLevelType w:val="singleLevel"/>
    <w:tmpl w:val="ED68AA16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13">
    <w:nsid w:val="F691FFE5"/>
    <w:multiLevelType w:val="singleLevel"/>
    <w:tmpl w:val="F691FFE5"/>
    <w:lvl w:ilvl="0" w:tentative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 w:eastAsia="黑体"/>
      </w:rPr>
    </w:lvl>
  </w:abstractNum>
  <w:abstractNum w:abstractNumId="14">
    <w:nsid w:val="F92168E7"/>
    <w:multiLevelType w:val="singleLevel"/>
    <w:tmpl w:val="F92168E7"/>
    <w:lvl w:ilvl="0" w:tentative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 w:eastAsia="黑体"/>
        <w:color w:val="000000" w:themeColor="text1"/>
      </w:rPr>
    </w:lvl>
  </w:abstractNum>
  <w:abstractNum w:abstractNumId="15">
    <w:nsid w:val="FA1E67B9"/>
    <w:multiLevelType w:val="singleLevel"/>
    <w:tmpl w:val="FA1E67B9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16">
    <w:nsid w:val="FB5E7C4D"/>
    <w:multiLevelType w:val="singleLevel"/>
    <w:tmpl w:val="FB5E7C4D"/>
    <w:lvl w:ilvl="0" w:tentative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 w:eastAsia="黑体"/>
      </w:rPr>
    </w:lvl>
  </w:abstractNum>
  <w:abstractNum w:abstractNumId="17">
    <w:nsid w:val="FEE6D8DD"/>
    <w:multiLevelType w:val="singleLevel"/>
    <w:tmpl w:val="FEE6D8DD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abstractNum w:abstractNumId="18">
    <w:nsid w:val="04AA35F9"/>
    <w:multiLevelType w:val="singleLevel"/>
    <w:tmpl w:val="04AA35F9"/>
    <w:lvl w:ilvl="0" w:tentative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 w:eastAsia="黑体"/>
      </w:rPr>
    </w:lvl>
  </w:abstractNum>
  <w:abstractNum w:abstractNumId="19">
    <w:nsid w:val="1119DB5E"/>
    <w:multiLevelType w:val="singleLevel"/>
    <w:tmpl w:val="1119DB5E"/>
    <w:lvl w:ilvl="0" w:tentative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 w:eastAsia="黑体"/>
      </w:rPr>
    </w:lvl>
  </w:abstractNum>
  <w:abstractNum w:abstractNumId="20">
    <w:nsid w:val="1320EFBA"/>
    <w:multiLevelType w:val="singleLevel"/>
    <w:tmpl w:val="1320EFBA"/>
    <w:lvl w:ilvl="0" w:tentative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 w:eastAsia="黑体"/>
      </w:rPr>
    </w:lvl>
  </w:abstractNum>
  <w:abstractNum w:abstractNumId="21">
    <w:nsid w:val="2147923F"/>
    <w:multiLevelType w:val="singleLevel"/>
    <w:tmpl w:val="2147923F"/>
    <w:lvl w:ilvl="0" w:tentative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 w:eastAsia="黑体"/>
      </w:rPr>
    </w:lvl>
  </w:abstractNum>
  <w:abstractNum w:abstractNumId="22">
    <w:nsid w:val="29260F78"/>
    <w:multiLevelType w:val="singleLevel"/>
    <w:tmpl w:val="29260F78"/>
    <w:lvl w:ilvl="0" w:tentative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 w:eastAsia="黑体"/>
      </w:rPr>
    </w:lvl>
  </w:abstractNum>
  <w:abstractNum w:abstractNumId="23">
    <w:nsid w:val="3037C0D2"/>
    <w:multiLevelType w:val="singleLevel"/>
    <w:tmpl w:val="3037C0D2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24">
    <w:nsid w:val="3AED0A23"/>
    <w:multiLevelType w:val="singleLevel"/>
    <w:tmpl w:val="3AED0A23"/>
    <w:lvl w:ilvl="0" w:tentative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 w:eastAsia="黑体"/>
      </w:rPr>
    </w:lvl>
  </w:abstractNum>
  <w:abstractNum w:abstractNumId="25">
    <w:nsid w:val="41E36BEC"/>
    <w:multiLevelType w:val="singleLevel"/>
    <w:tmpl w:val="41E36BEC"/>
    <w:lvl w:ilvl="0" w:tentative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 w:eastAsia="黑体"/>
      </w:rPr>
    </w:lvl>
  </w:abstractNum>
  <w:abstractNum w:abstractNumId="26">
    <w:nsid w:val="4EC40870"/>
    <w:multiLevelType w:val="singleLevel"/>
    <w:tmpl w:val="4EC40870"/>
    <w:lvl w:ilvl="0" w:tentative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 w:eastAsia="黑体"/>
      </w:rPr>
    </w:lvl>
  </w:abstractNum>
  <w:abstractNum w:abstractNumId="27">
    <w:nsid w:val="4FD3979C"/>
    <w:multiLevelType w:val="singleLevel"/>
    <w:tmpl w:val="4FD3979C"/>
    <w:lvl w:ilvl="0" w:tentative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 w:eastAsia="黑体"/>
      </w:rPr>
    </w:lvl>
  </w:abstractNum>
  <w:abstractNum w:abstractNumId="28">
    <w:nsid w:val="68F37E4B"/>
    <w:multiLevelType w:val="multilevel"/>
    <w:tmpl w:val="68F37E4B"/>
    <w:lvl w:ilvl="0" w:tentative="0">
      <w:start w:val="1"/>
      <w:numFmt w:val="chineseCountingThousand"/>
      <w:lvlText w:val="(%1)"/>
      <w:lvlJc w:val="left"/>
      <w:pPr>
        <w:ind w:left="562" w:hanging="420"/>
      </w:pPr>
    </w:lvl>
    <w:lvl w:ilvl="1" w:tentative="0">
      <w:start w:val="1"/>
      <w:numFmt w:val="decimal"/>
      <w:lvlText w:val="%2."/>
      <w:lvlJc w:val="left"/>
      <w:pPr>
        <w:ind w:left="922" w:hanging="36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ind w:left="1402" w:hanging="420"/>
      </w:pPr>
    </w:lvl>
    <w:lvl w:ilvl="3" w:tentative="0">
      <w:start w:val="1"/>
      <w:numFmt w:val="decimal"/>
      <w:lvlText w:val="%4."/>
      <w:lvlJc w:val="left"/>
      <w:pPr>
        <w:ind w:left="1822" w:hanging="420"/>
      </w:pPr>
    </w:lvl>
    <w:lvl w:ilvl="4" w:tentative="0">
      <w:start w:val="1"/>
      <w:numFmt w:val="lowerLetter"/>
      <w:lvlText w:val="%5)"/>
      <w:lvlJc w:val="left"/>
      <w:pPr>
        <w:ind w:left="2242" w:hanging="420"/>
      </w:pPr>
    </w:lvl>
    <w:lvl w:ilvl="5" w:tentative="0">
      <w:start w:val="1"/>
      <w:numFmt w:val="lowerRoman"/>
      <w:lvlText w:val="%6."/>
      <w:lvlJc w:val="right"/>
      <w:pPr>
        <w:ind w:left="2662" w:hanging="420"/>
      </w:pPr>
    </w:lvl>
    <w:lvl w:ilvl="6" w:tentative="0">
      <w:start w:val="1"/>
      <w:numFmt w:val="decimal"/>
      <w:lvlText w:val="%7."/>
      <w:lvlJc w:val="left"/>
      <w:pPr>
        <w:ind w:left="3082" w:hanging="420"/>
      </w:pPr>
    </w:lvl>
    <w:lvl w:ilvl="7" w:tentative="0">
      <w:start w:val="1"/>
      <w:numFmt w:val="lowerLetter"/>
      <w:lvlText w:val="%8)"/>
      <w:lvlJc w:val="left"/>
      <w:pPr>
        <w:ind w:left="3502" w:hanging="420"/>
      </w:pPr>
    </w:lvl>
    <w:lvl w:ilvl="8" w:tentative="0">
      <w:start w:val="1"/>
      <w:numFmt w:val="lowerRoman"/>
      <w:lvlText w:val="%9."/>
      <w:lvlJc w:val="right"/>
      <w:pPr>
        <w:ind w:left="3922" w:hanging="420"/>
      </w:pPr>
    </w:lvl>
  </w:abstractNum>
  <w:num w:numId="1">
    <w:abstractNumId w:val="4"/>
  </w:num>
  <w:num w:numId="2">
    <w:abstractNumId w:val="28"/>
  </w:num>
  <w:num w:numId="3">
    <w:abstractNumId w:val="10"/>
  </w:num>
  <w:num w:numId="4">
    <w:abstractNumId w:val="17"/>
  </w:num>
  <w:num w:numId="5">
    <w:abstractNumId w:val="14"/>
  </w:num>
  <w:num w:numId="6">
    <w:abstractNumId w:val="13"/>
  </w:num>
  <w:num w:numId="7">
    <w:abstractNumId w:val="22"/>
  </w:num>
  <w:num w:numId="8">
    <w:abstractNumId w:val="18"/>
  </w:num>
  <w:num w:numId="9">
    <w:abstractNumId w:val="27"/>
  </w:num>
  <w:num w:numId="10">
    <w:abstractNumId w:val="3"/>
  </w:num>
  <w:num w:numId="11">
    <w:abstractNumId w:val="6"/>
  </w:num>
  <w:num w:numId="12">
    <w:abstractNumId w:val="20"/>
  </w:num>
  <w:num w:numId="13">
    <w:abstractNumId w:val="5"/>
  </w:num>
  <w:num w:numId="14">
    <w:abstractNumId w:val="21"/>
  </w:num>
  <w:num w:numId="15">
    <w:abstractNumId w:val="23"/>
  </w:num>
  <w:num w:numId="16">
    <w:abstractNumId w:val="12"/>
  </w:num>
  <w:num w:numId="17">
    <w:abstractNumId w:val="15"/>
  </w:num>
  <w:num w:numId="18">
    <w:abstractNumId w:val="26"/>
  </w:num>
  <w:num w:numId="19">
    <w:abstractNumId w:val="9"/>
  </w:num>
  <w:num w:numId="20">
    <w:abstractNumId w:val="25"/>
  </w:num>
  <w:num w:numId="21">
    <w:abstractNumId w:val="8"/>
  </w:num>
  <w:num w:numId="22">
    <w:abstractNumId w:val="19"/>
  </w:num>
  <w:num w:numId="23">
    <w:abstractNumId w:val="0"/>
  </w:num>
  <w:num w:numId="24">
    <w:abstractNumId w:val="11"/>
  </w:num>
  <w:num w:numId="25">
    <w:abstractNumId w:val="1"/>
  </w:num>
  <w:num w:numId="26">
    <w:abstractNumId w:val="16"/>
  </w:num>
  <w:num w:numId="27">
    <w:abstractNumId w:val="24"/>
  </w:num>
  <w:num w:numId="28">
    <w:abstractNumId w:val="7"/>
  </w:num>
  <w:num w:numId="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3,4"/>
    </o:shapelayout>
  </w:hdrShapeDefaults>
  <w:compat>
    <w:ulTrailSpace/>
    <w:shapeLayoutLikeWW8/>
    <w:useFELayout/>
    <w:compatSetting w:name="compatibilityMode" w:uri="http://schemas.microsoft.com/office/word" w:val="12"/>
  </w:compat>
  <w:docVars>
    <w:docVar w:name="commondata" w:val="eyJoZGlkIjoiNjQ4ZDBmZmY1YjFkNWE3YzBiMWU4NTk4MzVlMzc5ZTMifQ=="/>
  </w:docVars>
  <w:rsids>
    <w:rsidRoot w:val="00327ED3"/>
    <w:rsid w:val="00074143"/>
    <w:rsid w:val="000B4C02"/>
    <w:rsid w:val="000E3B0D"/>
    <w:rsid w:val="00327ED3"/>
    <w:rsid w:val="003D58DC"/>
    <w:rsid w:val="005645B6"/>
    <w:rsid w:val="005E62C1"/>
    <w:rsid w:val="00823337"/>
    <w:rsid w:val="00833C85"/>
    <w:rsid w:val="008912F3"/>
    <w:rsid w:val="009C2E88"/>
    <w:rsid w:val="009E2491"/>
    <w:rsid w:val="009F006D"/>
    <w:rsid w:val="00B52D98"/>
    <w:rsid w:val="00D05EC8"/>
    <w:rsid w:val="00D41A4D"/>
    <w:rsid w:val="00E34449"/>
    <w:rsid w:val="00F3091D"/>
    <w:rsid w:val="00F660FE"/>
    <w:rsid w:val="00FD1EC7"/>
    <w:rsid w:val="0174425A"/>
    <w:rsid w:val="06C541B6"/>
    <w:rsid w:val="0CBD56B4"/>
    <w:rsid w:val="0CE34D4D"/>
    <w:rsid w:val="10EF792C"/>
    <w:rsid w:val="16DF28BB"/>
    <w:rsid w:val="1AFE6CB6"/>
    <w:rsid w:val="1EC93137"/>
    <w:rsid w:val="209476CF"/>
    <w:rsid w:val="246B7739"/>
    <w:rsid w:val="26990FF8"/>
    <w:rsid w:val="279B660B"/>
    <w:rsid w:val="2FB063FD"/>
    <w:rsid w:val="38937FA9"/>
    <w:rsid w:val="398F6B9C"/>
    <w:rsid w:val="3B7B6C34"/>
    <w:rsid w:val="3C2D69E1"/>
    <w:rsid w:val="482B0BAF"/>
    <w:rsid w:val="4A620674"/>
    <w:rsid w:val="5DC33839"/>
    <w:rsid w:val="5E547A96"/>
    <w:rsid w:val="6407767C"/>
    <w:rsid w:val="647629F5"/>
    <w:rsid w:val="661D25C5"/>
    <w:rsid w:val="673C287B"/>
    <w:rsid w:val="69625BA9"/>
    <w:rsid w:val="6A063C3C"/>
    <w:rsid w:val="72FF5614"/>
    <w:rsid w:val="79234E2A"/>
    <w:rsid w:val="7FBB26CD"/>
    <w:rsid w:val="D47FE35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semiHidden="0" w:name="heading 4"/>
    <w:lsdException w:qFormat="1" w:uiPriority="0" w:semiHidden="0" w:name="heading 5"/>
    <w:lsdException w:qFormat="1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1"/>
    <w:pPr>
      <w:ind w:right="95"/>
      <w:jc w:val="center"/>
      <w:outlineLvl w:val="0"/>
    </w:pPr>
    <w:rPr>
      <w:rFonts w:ascii="黑体" w:hAnsi="黑体" w:eastAsia="黑体" w:cs="黑体"/>
      <w:sz w:val="30"/>
      <w:szCs w:val="30"/>
    </w:rPr>
  </w:style>
  <w:style w:type="paragraph" w:styleId="3">
    <w:name w:val="heading 4"/>
    <w:basedOn w:val="1"/>
    <w:next w:val="1"/>
    <w:autoRedefine/>
    <w:unhideWhenUsed/>
    <w:qFormat/>
    <w:uiPriority w:val="0"/>
    <w:pPr>
      <w:keepNext/>
      <w:keepLines/>
      <w:spacing w:line="372" w:lineRule="auto"/>
      <w:outlineLvl w:val="3"/>
    </w:pPr>
    <w:rPr>
      <w:rFonts w:ascii="Arial" w:hAnsi="Arial" w:eastAsia="黑体"/>
      <w:b/>
      <w:sz w:val="28"/>
    </w:rPr>
  </w:style>
  <w:style w:type="paragraph" w:styleId="4">
    <w:name w:val="heading 5"/>
    <w:basedOn w:val="1"/>
    <w:next w:val="1"/>
    <w:autoRedefine/>
    <w:unhideWhenUsed/>
    <w:qFormat/>
    <w:uiPriority w:val="0"/>
    <w:pPr>
      <w:keepNext/>
      <w:keepLines/>
      <w:spacing w:line="372" w:lineRule="auto"/>
      <w:outlineLvl w:val="4"/>
    </w:pPr>
    <w:rPr>
      <w:b/>
      <w:sz w:val="28"/>
    </w:rPr>
  </w:style>
  <w:style w:type="paragraph" w:styleId="5">
    <w:name w:val="heading 6"/>
    <w:basedOn w:val="1"/>
    <w:next w:val="1"/>
    <w:autoRedefine/>
    <w:unhideWhenUsed/>
    <w:qFormat/>
    <w:uiPriority w:val="0"/>
    <w:pPr>
      <w:keepNext/>
      <w:keepLines/>
      <w:spacing w:line="317" w:lineRule="auto"/>
      <w:outlineLvl w:val="5"/>
    </w:pPr>
    <w:rPr>
      <w:rFonts w:ascii="Arial" w:hAnsi="Arial" w:eastAsia="黑体"/>
      <w:b/>
      <w:sz w:val="24"/>
    </w:rPr>
  </w:style>
  <w:style w:type="character" w:default="1" w:styleId="11">
    <w:name w:val="Default Paragraph Font"/>
    <w:autoRedefine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ody Text"/>
    <w:basedOn w:val="1"/>
    <w:qFormat/>
    <w:uiPriority w:val="1"/>
    <w:pPr>
      <w:spacing w:before="43"/>
      <w:ind w:left="120"/>
    </w:pPr>
    <w:rPr>
      <w:sz w:val="21"/>
      <w:szCs w:val="21"/>
    </w:rPr>
  </w:style>
  <w:style w:type="paragraph" w:styleId="7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8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itle"/>
    <w:basedOn w:val="1"/>
    <w:qFormat/>
    <w:uiPriority w:val="1"/>
    <w:pPr>
      <w:spacing w:before="27"/>
      <w:ind w:right="101"/>
      <w:jc w:val="center"/>
    </w:pPr>
    <w:rPr>
      <w:rFonts w:ascii="黑体" w:hAnsi="黑体" w:eastAsia="黑体" w:cs="黑体"/>
      <w:sz w:val="32"/>
      <w:szCs w:val="32"/>
    </w:rPr>
  </w:style>
  <w:style w:type="table" w:customStyle="1" w:styleId="12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3">
    <w:name w:val="List Paragraph"/>
    <w:basedOn w:val="1"/>
    <w:qFormat/>
    <w:uiPriority w:val="1"/>
    <w:pPr>
      <w:spacing w:before="43"/>
      <w:ind w:left="120" w:hanging="160"/>
    </w:pPr>
  </w:style>
  <w:style w:type="paragraph" w:customStyle="1" w:styleId="14">
    <w:name w:val="Table Paragraph"/>
    <w:basedOn w:val="1"/>
    <w:qFormat/>
    <w:uiPriority w:val="1"/>
  </w:style>
  <w:style w:type="character" w:customStyle="1" w:styleId="15">
    <w:name w:val="页眉 Char"/>
    <w:basedOn w:val="11"/>
    <w:link w:val="8"/>
    <w:qFormat/>
    <w:uiPriority w:val="0"/>
    <w:rPr>
      <w:rFonts w:ascii="宋体" w:hAnsi="宋体" w:eastAsia="宋体" w:cs="宋体"/>
      <w:sz w:val="18"/>
      <w:szCs w:val="18"/>
    </w:rPr>
  </w:style>
  <w:style w:type="character" w:customStyle="1" w:styleId="16">
    <w:name w:val="页脚 Char"/>
    <w:basedOn w:val="11"/>
    <w:link w:val="7"/>
    <w:qFormat/>
    <w:uiPriority w:val="0"/>
    <w:rPr>
      <w:rFonts w:ascii="宋体" w:hAnsi="宋体" w:eastAsia="宋体" w:cs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11</Pages>
  <Words>6862</Words>
  <Characters>6921</Characters>
  <Lines>43</Lines>
  <Paragraphs>12</Paragraphs>
  <TotalTime>0</TotalTime>
  <ScaleCrop>false</ScaleCrop>
  <LinksUpToDate>false</LinksUpToDate>
  <CharactersWithSpaces>7152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2023-11-19T05:26:00Z</dcterms:created>
  <dc:creator>Lenovo User</dc:creator>
  <cp:lastModifiedBy>Administrator</cp:lastModifiedBy>
  <dcterms:modified xsi:type="dcterms:W3CDTF">2024-05-13T12:02:07Z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2017-09-22T00:00:00Z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2023-11-18T00:00:00Z</vt:filetime>
  </property>
  <property fmtid="{D5CDD505-2E9C-101B-9397-08002B2CF9AE}" pid="5" name="Producer">
    <vt:lpwstr>Microsoft® Office Word 2007</vt:lpwstr>
  </property>
  <property fmtid="{D5CDD505-2E9C-101B-9397-08002B2CF9AE}" pid="6" name="KSOProductBuildVer">
    <vt:lpwstr>2052-12.1.0.16729</vt:lpwstr>
  </property>
  <property fmtid="{D5CDD505-2E9C-101B-9397-08002B2CF9AE}" pid="7" name="ICV">
    <vt:lpwstr>B3BD074F7AAEC59A96BC5865FA5D5E05_42</vt:lpwstr>
  </property>
</Properties>
</file>