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16A1" w14:textId="77777777" w:rsidR="00B530E2" w:rsidRDefault="002028BE">
      <w:pPr>
        <w:tabs>
          <w:tab w:val="left" w:pos="54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天津医科大学朱宪彝纪念</w:t>
      </w:r>
      <w:r>
        <w:rPr>
          <w:b/>
          <w:sz w:val="36"/>
          <w:szCs w:val="36"/>
        </w:rPr>
        <w:t>医院</w:t>
      </w:r>
    </w:p>
    <w:p w14:paraId="5D3764D3" w14:textId="77777777" w:rsidR="00B530E2" w:rsidRDefault="002028BE">
      <w:pPr>
        <w:tabs>
          <w:tab w:val="left" w:pos="54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眼科、</w:t>
      </w:r>
      <w:r>
        <w:rPr>
          <w:b/>
          <w:sz w:val="36"/>
          <w:szCs w:val="36"/>
        </w:rPr>
        <w:t>皮肤科、重症医学科、急诊科</w:t>
      </w:r>
      <w:r>
        <w:rPr>
          <w:rFonts w:hint="eastAsia"/>
          <w:b/>
          <w:sz w:val="36"/>
          <w:szCs w:val="36"/>
        </w:rPr>
        <w:t>医疗设备调研通知</w:t>
      </w:r>
    </w:p>
    <w:p w14:paraId="5019C98D" w14:textId="77777777" w:rsidR="00B530E2" w:rsidRDefault="002028BE">
      <w:pPr>
        <w:spacing w:line="360" w:lineRule="auto"/>
        <w:rPr>
          <w:sz w:val="24"/>
        </w:rPr>
      </w:pPr>
      <w:r>
        <w:rPr>
          <w:rFonts w:hint="eastAsia"/>
          <w:sz w:val="24"/>
        </w:rPr>
        <w:t>各供应厂商：</w:t>
      </w:r>
    </w:p>
    <w:p w14:paraId="22DB1C3A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政府采购有关规定，结合</w:t>
      </w:r>
      <w:r>
        <w:rPr>
          <w:rFonts w:hint="eastAsia"/>
          <w:sz w:val="24"/>
        </w:rPr>
        <w:t>我院设备采购工作安排，现对我院眼科</w:t>
      </w:r>
      <w:r>
        <w:rPr>
          <w:sz w:val="24"/>
        </w:rPr>
        <w:t>、皮肤科、重症医学科、急诊科</w:t>
      </w:r>
      <w:r>
        <w:rPr>
          <w:rFonts w:hint="eastAsia"/>
          <w:sz w:val="24"/>
        </w:rPr>
        <w:t>医疗设备的</w:t>
      </w:r>
      <w:r>
        <w:rPr>
          <w:sz w:val="24"/>
        </w:rPr>
        <w:t>技术性能、选型配置</w:t>
      </w:r>
      <w:r>
        <w:rPr>
          <w:rFonts w:hint="eastAsia"/>
          <w:sz w:val="24"/>
        </w:rPr>
        <w:t>、</w:t>
      </w:r>
      <w:r>
        <w:rPr>
          <w:sz w:val="24"/>
        </w:rPr>
        <w:t>诚意价格进行</w:t>
      </w:r>
      <w:r>
        <w:rPr>
          <w:rFonts w:hint="eastAsia"/>
          <w:sz w:val="24"/>
        </w:rPr>
        <w:t>设备调研，欢迎</w:t>
      </w:r>
      <w:r>
        <w:rPr>
          <w:sz w:val="24"/>
        </w:rPr>
        <w:t>符合资质的供应商前来参加。</w:t>
      </w:r>
    </w:p>
    <w:p w14:paraId="42E00BD5" w14:textId="77777777" w:rsidR="00B530E2" w:rsidRDefault="002028B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调研内容</w:t>
      </w:r>
      <w:r>
        <w:rPr>
          <w:b/>
          <w:sz w:val="24"/>
        </w:rPr>
        <w:t>及基本</w:t>
      </w:r>
      <w:r>
        <w:rPr>
          <w:rFonts w:hint="eastAsia"/>
          <w:b/>
          <w:sz w:val="24"/>
        </w:rPr>
        <w:t>需求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88"/>
        <w:gridCol w:w="2007"/>
        <w:gridCol w:w="1395"/>
        <w:gridCol w:w="2948"/>
        <w:gridCol w:w="1241"/>
      </w:tblGrid>
      <w:tr w:rsidR="00B530E2" w14:paraId="658ECD6F" w14:textId="77777777">
        <w:trPr>
          <w:trHeight w:val="946"/>
          <w:tblHeader/>
        </w:trPr>
        <w:tc>
          <w:tcPr>
            <w:tcW w:w="675" w:type="dxa"/>
            <w:vAlign w:val="center"/>
          </w:tcPr>
          <w:p w14:paraId="6FB2F150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8" w:type="dxa"/>
            <w:vAlign w:val="center"/>
          </w:tcPr>
          <w:p w14:paraId="16A2D16B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需求科室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791E4C8A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C677AC2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数量（套</w:t>
            </w:r>
            <w:r>
              <w:rPr>
                <w:sz w:val="24"/>
              </w:rPr>
              <w:t>）</w:t>
            </w:r>
          </w:p>
        </w:tc>
        <w:tc>
          <w:tcPr>
            <w:tcW w:w="2948" w:type="dxa"/>
            <w:vAlign w:val="center"/>
          </w:tcPr>
          <w:p w14:paraId="71E36E3E" w14:textId="77777777" w:rsidR="00B530E2" w:rsidRDefault="002028BE"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配置及技术性能基本要求</w:t>
            </w:r>
          </w:p>
        </w:tc>
        <w:tc>
          <w:tcPr>
            <w:tcW w:w="1241" w:type="dxa"/>
            <w:vAlign w:val="center"/>
          </w:tcPr>
          <w:p w14:paraId="41CFF08F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单价预算</w:t>
            </w:r>
          </w:p>
          <w:p w14:paraId="0B82F298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530E2" w14:paraId="718D1926" w14:textId="77777777">
        <w:trPr>
          <w:trHeight w:val="680"/>
        </w:trPr>
        <w:tc>
          <w:tcPr>
            <w:tcW w:w="675" w:type="dxa"/>
            <w:vAlign w:val="center"/>
          </w:tcPr>
          <w:p w14:paraId="446127F9" w14:textId="77777777" w:rsidR="00B530E2" w:rsidRDefault="002028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5FB0A0D3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797094E1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手动角膜曲率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4FA689A9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B78C37A" w14:textId="1B305007" w:rsidR="00B530E2" w:rsidRDefault="00EA44AF">
            <w:pPr>
              <w:rPr>
                <w:sz w:val="24"/>
              </w:rPr>
            </w:pPr>
            <w:r w:rsidRPr="00EA44AF">
              <w:rPr>
                <w:rFonts w:hint="eastAsia"/>
                <w:sz w:val="24"/>
              </w:rPr>
              <w:t>手动估读式，由曲率计部件、运动底座、仪器台、电箱、头架五部分组成。基本参数：总放大倍率：大于</w:t>
            </w:r>
            <w:r w:rsidRPr="00EA44AF">
              <w:rPr>
                <w:rFonts w:hint="eastAsia"/>
                <w:sz w:val="24"/>
              </w:rPr>
              <w:t>15</w:t>
            </w:r>
            <w:r w:rsidRPr="00EA44AF">
              <w:rPr>
                <w:rFonts w:hint="eastAsia"/>
                <w:sz w:val="24"/>
              </w:rPr>
              <w:t>倍；测量范围：曲率半径：</w:t>
            </w:r>
            <w:r w:rsidRPr="00EA44AF">
              <w:rPr>
                <w:rFonts w:hint="eastAsia"/>
                <w:sz w:val="24"/>
              </w:rPr>
              <w:t>5.5mm</w:t>
            </w:r>
            <w:r w:rsidRPr="00EA44AF">
              <w:rPr>
                <w:rFonts w:hint="eastAsia"/>
                <w:sz w:val="24"/>
              </w:rPr>
              <w:t>～</w:t>
            </w:r>
            <w:r w:rsidRPr="00EA44AF">
              <w:rPr>
                <w:rFonts w:hint="eastAsia"/>
                <w:sz w:val="24"/>
              </w:rPr>
              <w:t>11mm</w:t>
            </w:r>
            <w:r w:rsidRPr="00EA44AF">
              <w:rPr>
                <w:rFonts w:hint="eastAsia"/>
                <w:sz w:val="24"/>
              </w:rPr>
              <w:t>，每格值为</w:t>
            </w:r>
            <w:r w:rsidRPr="00EA44AF">
              <w:rPr>
                <w:rFonts w:hint="eastAsia"/>
                <w:sz w:val="24"/>
              </w:rPr>
              <w:t>0.02mm</w:t>
            </w:r>
            <w:r w:rsidRPr="00EA44AF">
              <w:rPr>
                <w:rFonts w:hint="eastAsia"/>
                <w:sz w:val="24"/>
              </w:rPr>
              <w:t>；角膜屈光度：</w:t>
            </w:r>
            <w:r w:rsidRPr="00EA44AF">
              <w:rPr>
                <w:rFonts w:hint="eastAsia"/>
                <w:sz w:val="24"/>
              </w:rPr>
              <w:t>30D</w:t>
            </w:r>
            <w:r w:rsidRPr="00EA44AF">
              <w:rPr>
                <w:rFonts w:hint="eastAsia"/>
                <w:sz w:val="24"/>
              </w:rPr>
              <w:t>～</w:t>
            </w:r>
            <w:r w:rsidRPr="00EA44AF">
              <w:rPr>
                <w:rFonts w:hint="eastAsia"/>
                <w:sz w:val="24"/>
              </w:rPr>
              <w:t>60D</w:t>
            </w:r>
            <w:r w:rsidRPr="00EA44AF">
              <w:rPr>
                <w:rFonts w:hint="eastAsia"/>
                <w:sz w:val="24"/>
              </w:rPr>
              <w:t>每格为</w:t>
            </w:r>
            <w:r w:rsidRPr="00EA44AF">
              <w:rPr>
                <w:rFonts w:hint="eastAsia"/>
                <w:sz w:val="24"/>
              </w:rPr>
              <w:t>0.25D</w:t>
            </w:r>
            <w:r w:rsidRPr="00EA44AF">
              <w:rPr>
                <w:rFonts w:hint="eastAsia"/>
                <w:sz w:val="24"/>
              </w:rPr>
              <w:t>；角膜测量盘：</w:t>
            </w:r>
            <w:r w:rsidRPr="00EA44AF">
              <w:rPr>
                <w:rFonts w:hint="eastAsia"/>
                <w:sz w:val="24"/>
              </w:rPr>
              <w:t>0</w:t>
            </w:r>
            <w:r w:rsidRPr="00EA44AF">
              <w:rPr>
                <w:rFonts w:hint="eastAsia"/>
                <w:sz w:val="24"/>
              </w:rPr>
              <w:t>°～</w:t>
            </w:r>
            <w:r w:rsidRPr="00EA44AF">
              <w:rPr>
                <w:rFonts w:hint="eastAsia"/>
                <w:sz w:val="24"/>
              </w:rPr>
              <w:t>180</w:t>
            </w:r>
            <w:r w:rsidRPr="00EA44AF">
              <w:rPr>
                <w:rFonts w:hint="eastAsia"/>
                <w:sz w:val="24"/>
              </w:rPr>
              <w:t>°每格</w:t>
            </w:r>
            <w:r w:rsidRPr="00EA44AF">
              <w:rPr>
                <w:rFonts w:hint="eastAsia"/>
                <w:sz w:val="24"/>
              </w:rPr>
              <w:t>5</w:t>
            </w:r>
            <w:r w:rsidRPr="00EA44AF">
              <w:rPr>
                <w:rFonts w:hint="eastAsia"/>
                <w:sz w:val="24"/>
              </w:rPr>
              <w:t>°。</w:t>
            </w:r>
          </w:p>
        </w:tc>
        <w:tc>
          <w:tcPr>
            <w:tcW w:w="1241" w:type="dxa"/>
            <w:vAlign w:val="center"/>
          </w:tcPr>
          <w:p w14:paraId="760C7BB0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0E2" w14:paraId="0035B3E6" w14:textId="77777777">
        <w:trPr>
          <w:trHeight w:val="680"/>
        </w:trPr>
        <w:tc>
          <w:tcPr>
            <w:tcW w:w="675" w:type="dxa"/>
            <w:vAlign w:val="center"/>
          </w:tcPr>
          <w:p w14:paraId="6C405B8C" w14:textId="77777777" w:rsidR="00B530E2" w:rsidRDefault="002028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53A283DA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皮肤科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39CEDB4C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红外线偏振</w:t>
            </w:r>
            <w:r>
              <w:rPr>
                <w:sz w:val="24"/>
              </w:rPr>
              <w:t>光治疗仪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0DC8A0D1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  <w:vAlign w:val="center"/>
          </w:tcPr>
          <w:p w14:paraId="791B9154" w14:textId="77777777" w:rsidR="00B530E2" w:rsidRDefault="002028BE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适用于带状疱疹神经痛、各种急慢性软组织损伤性肿胀、疼痛、伤口愈合的辅助治疗。</w:t>
            </w:r>
            <w:r>
              <w:rPr>
                <w:rFonts w:hint="eastAsia"/>
                <w:sz w:val="24"/>
              </w:rPr>
              <w:t>基本技术性能：</w:t>
            </w:r>
          </w:p>
          <w:p w14:paraId="14354D90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设备为两路独立输出，输出均为偏振光治疗；偏振光与红外光组合应用；没治疗通道均能独立设定治疗参数；治疗臂转动灵活，定位准确。</w:t>
            </w:r>
          </w:p>
        </w:tc>
        <w:tc>
          <w:tcPr>
            <w:tcW w:w="1241" w:type="dxa"/>
            <w:vAlign w:val="center"/>
          </w:tcPr>
          <w:p w14:paraId="64D86478" w14:textId="77777777" w:rsidR="00B530E2" w:rsidRDefault="002028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 w:rsidR="00076F9D" w14:paraId="4DF30778" w14:textId="77777777">
        <w:trPr>
          <w:trHeight w:val="680"/>
        </w:trPr>
        <w:tc>
          <w:tcPr>
            <w:tcW w:w="675" w:type="dxa"/>
            <w:vAlign w:val="center"/>
          </w:tcPr>
          <w:p w14:paraId="0EF42D99" w14:textId="77777777" w:rsidR="00076F9D" w:rsidRDefault="00076F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7FADFF79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重症医学科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2107790C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间歇性</w:t>
            </w:r>
            <w:r>
              <w:rPr>
                <w:sz w:val="24"/>
              </w:rPr>
              <w:t>气压治疗仪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2393BE33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48" w:type="dxa"/>
            <w:vMerge w:val="restart"/>
            <w:vAlign w:val="center"/>
          </w:tcPr>
          <w:p w14:paraId="3FDB31D8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1.</w:t>
            </w:r>
            <w:r w:rsidRPr="00076F9D">
              <w:rPr>
                <w:rFonts w:hint="eastAsia"/>
                <w:sz w:val="24"/>
              </w:rPr>
              <w:t>具有定时功能，可以调节治疗时间设定</w:t>
            </w:r>
          </w:p>
          <w:p w14:paraId="5713FBB7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2.</w:t>
            </w:r>
            <w:r w:rsidRPr="00076F9D">
              <w:rPr>
                <w:rFonts w:hint="eastAsia"/>
                <w:sz w:val="24"/>
              </w:rPr>
              <w:t>具有压力调整功能，</w:t>
            </w:r>
          </w:p>
          <w:p w14:paraId="34AC89ED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3.</w:t>
            </w:r>
            <w:r w:rsidRPr="00076F9D">
              <w:rPr>
                <w:rFonts w:hint="eastAsia"/>
                <w:sz w:val="24"/>
              </w:rPr>
              <w:t>可以设定单侧或双侧启动，治疗</w:t>
            </w:r>
          </w:p>
          <w:p w14:paraId="5A3418E5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4.</w:t>
            </w:r>
            <w:r w:rsidRPr="00076F9D">
              <w:rPr>
                <w:rFonts w:hint="eastAsia"/>
                <w:sz w:val="24"/>
              </w:rPr>
              <w:t>泵用耗材有小腿和大腿或者全腿选择</w:t>
            </w:r>
          </w:p>
          <w:p w14:paraId="1BABF431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5.</w:t>
            </w:r>
            <w:r w:rsidRPr="00076F9D">
              <w:rPr>
                <w:rFonts w:hint="eastAsia"/>
                <w:sz w:val="24"/>
              </w:rPr>
              <w:t>接触患者耗材方便消毒处理</w:t>
            </w:r>
          </w:p>
          <w:p w14:paraId="2EC3BDF7" w14:textId="77777777" w:rsidR="00076F9D" w:rsidRP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t>6.</w:t>
            </w:r>
            <w:r w:rsidRPr="00076F9D">
              <w:rPr>
                <w:rFonts w:hint="eastAsia"/>
                <w:sz w:val="24"/>
              </w:rPr>
              <w:t>具有储电功能，可以脱离电源使用</w:t>
            </w:r>
          </w:p>
          <w:p w14:paraId="7FE6F4A8" w14:textId="265B6F1E" w:rsidR="00076F9D" w:rsidRDefault="00076F9D" w:rsidP="00076F9D">
            <w:pPr>
              <w:rPr>
                <w:sz w:val="24"/>
              </w:rPr>
            </w:pPr>
            <w:r w:rsidRPr="00076F9D">
              <w:rPr>
                <w:rFonts w:hint="eastAsia"/>
                <w:sz w:val="24"/>
              </w:rPr>
              <w:lastRenderedPageBreak/>
              <w:t>7.</w:t>
            </w:r>
            <w:r w:rsidRPr="00076F9D">
              <w:rPr>
                <w:rFonts w:hint="eastAsia"/>
                <w:sz w:val="24"/>
              </w:rPr>
              <w:t>体积小方便操作</w:t>
            </w:r>
          </w:p>
        </w:tc>
        <w:tc>
          <w:tcPr>
            <w:tcW w:w="1241" w:type="dxa"/>
            <w:vAlign w:val="center"/>
          </w:tcPr>
          <w:p w14:paraId="36BA9202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3.5</w:t>
            </w:r>
          </w:p>
        </w:tc>
      </w:tr>
      <w:tr w:rsidR="00076F9D" w14:paraId="14839CA8" w14:textId="77777777">
        <w:trPr>
          <w:trHeight w:val="680"/>
        </w:trPr>
        <w:tc>
          <w:tcPr>
            <w:tcW w:w="675" w:type="dxa"/>
            <w:vAlign w:val="center"/>
          </w:tcPr>
          <w:p w14:paraId="6E036568" w14:textId="77777777" w:rsidR="00076F9D" w:rsidRDefault="00076F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3782C096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急诊科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104F93CC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间歇性</w:t>
            </w:r>
            <w:r>
              <w:rPr>
                <w:sz w:val="24"/>
              </w:rPr>
              <w:t>气压治疗仪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3F779038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48" w:type="dxa"/>
            <w:vMerge/>
            <w:vAlign w:val="center"/>
          </w:tcPr>
          <w:p w14:paraId="7EE5F7B4" w14:textId="77777777" w:rsidR="00076F9D" w:rsidRDefault="00076F9D">
            <w:pPr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37B033B" w14:textId="77777777" w:rsidR="00076F9D" w:rsidRDefault="00076F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3.5</w:t>
            </w:r>
          </w:p>
        </w:tc>
      </w:tr>
    </w:tbl>
    <w:p w14:paraId="7DCC8E0E" w14:textId="77777777" w:rsidR="00B530E2" w:rsidRDefault="002028B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二</w:t>
      </w:r>
      <w:r>
        <w:rPr>
          <w:b/>
          <w:sz w:val="24"/>
        </w:rPr>
        <w:t>、要求</w:t>
      </w:r>
    </w:p>
    <w:p w14:paraId="5E1F4931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原则上各供应商应结合技术要求和预算推荐上市</w:t>
      </w:r>
      <w:r>
        <w:rPr>
          <w:rFonts w:hint="eastAsia"/>
          <w:b/>
          <w:color w:val="FF0000"/>
          <w:sz w:val="24"/>
        </w:rPr>
        <w:t>三年以内</w:t>
      </w:r>
      <w:r>
        <w:rPr>
          <w:rFonts w:hint="eastAsia"/>
          <w:sz w:val="24"/>
        </w:rPr>
        <w:t>的适宜产品，以人民币报价。报价应包括货物、包装、运输、装卸、保险、清关、安装、改造、成品保护、恢复封堵、调试、培训、质检及其它伴随服务等所有费用，呈报</w:t>
      </w:r>
      <w:r>
        <w:rPr>
          <w:rFonts w:hint="eastAsia"/>
          <w:b/>
          <w:color w:val="FF0000"/>
          <w:sz w:val="24"/>
        </w:rPr>
        <w:t>不高于政府采购历史成交价格</w:t>
      </w:r>
      <w:r>
        <w:rPr>
          <w:rFonts w:hint="eastAsia"/>
          <w:sz w:val="24"/>
        </w:rPr>
        <w:t>的诚意价格。</w:t>
      </w:r>
    </w:p>
    <w:p w14:paraId="467AF217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除有特别要求外，每种设备可分别以</w:t>
      </w:r>
      <w:r>
        <w:rPr>
          <w:rFonts w:hint="eastAsia"/>
          <w:b/>
          <w:color w:val="FF0000"/>
          <w:sz w:val="24"/>
        </w:rPr>
        <w:t>三年保修</w:t>
      </w:r>
      <w:r>
        <w:rPr>
          <w:rFonts w:hint="eastAsia"/>
          <w:sz w:val="24"/>
        </w:rPr>
        <w:t>和</w:t>
      </w:r>
      <w:r>
        <w:rPr>
          <w:rFonts w:hint="eastAsia"/>
          <w:b/>
          <w:color w:val="FF0000"/>
          <w:sz w:val="24"/>
        </w:rPr>
        <w:t>五年保修</w:t>
      </w:r>
      <w:r>
        <w:rPr>
          <w:rFonts w:hint="eastAsia"/>
          <w:sz w:val="24"/>
        </w:rPr>
        <w:t>呈报两种报价方案，并注明是单台报价还是按种类分包报价。报价一览表格式见</w:t>
      </w:r>
      <w:r>
        <w:rPr>
          <w:rFonts w:hint="eastAsia"/>
          <w:b/>
          <w:color w:val="FF0000"/>
          <w:sz w:val="24"/>
        </w:rPr>
        <w:t>附件</w:t>
      </w:r>
      <w:r>
        <w:rPr>
          <w:rFonts w:hint="eastAsia"/>
          <w:b/>
          <w:color w:val="FF0000"/>
          <w:sz w:val="24"/>
        </w:rPr>
        <w:t>1</w:t>
      </w:r>
      <w:r>
        <w:rPr>
          <w:rFonts w:hint="eastAsia"/>
          <w:sz w:val="24"/>
        </w:rPr>
        <w:t>。</w:t>
      </w:r>
    </w:p>
    <w:p w14:paraId="6EFB188C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各供应商用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介绍产品。无论种类多少，介绍</w:t>
      </w:r>
      <w:r>
        <w:rPr>
          <w:rFonts w:hint="eastAsia"/>
          <w:b/>
          <w:color w:val="FF0000"/>
          <w:sz w:val="24"/>
        </w:rPr>
        <w:t>时间均不准超过</w:t>
      </w:r>
      <w:r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分钟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内容按以下顺序编制目录及内容：</w:t>
      </w:r>
    </w:p>
    <w:p w14:paraId="594B90C6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）推荐的品牌、规格型号；</w:t>
      </w:r>
    </w:p>
    <w:p w14:paraId="1E02069E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）产品性能及关键技术指标；</w:t>
      </w:r>
    </w:p>
    <w:p w14:paraId="23764929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）与主流品牌对比的优劣势；</w:t>
      </w:r>
    </w:p>
    <w:p w14:paraId="045208FC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）配置清单（唯一方案，不包选配）；</w:t>
      </w:r>
    </w:p>
    <w:p w14:paraId="0EB30429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）业绩、用户名单、用户联系人、联系方式。</w:t>
      </w:r>
    </w:p>
    <w:p w14:paraId="7C761174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不得在讲解前临时更改。</w:t>
      </w:r>
    </w:p>
    <w:p w14:paraId="798372F4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纸质资质及技术资料严格按照参考样式编制目录、提供相应材料，否则按照不合格供应商处理。</w:t>
      </w:r>
    </w:p>
    <w:p w14:paraId="74D8732C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可提供多种备选产品，分别报价，并分别说明性能、配置单（注明标准配置、选配件及价格）及技术参数。</w:t>
      </w:r>
    </w:p>
    <w:p w14:paraId="31BBC9B4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有问题及时与设备科联系。</w:t>
      </w:r>
    </w:p>
    <w:p w14:paraId="02E559A2" w14:textId="77777777" w:rsidR="00B530E2" w:rsidRDefault="002028B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报名</w:t>
      </w:r>
      <w:r>
        <w:rPr>
          <w:rFonts w:hint="eastAsia"/>
          <w:b/>
          <w:sz w:val="24"/>
        </w:rPr>
        <w:t>方式</w:t>
      </w:r>
      <w:r>
        <w:rPr>
          <w:b/>
          <w:sz w:val="24"/>
        </w:rPr>
        <w:t>及需</w:t>
      </w:r>
      <w:r>
        <w:rPr>
          <w:rFonts w:hint="eastAsia"/>
          <w:b/>
          <w:sz w:val="24"/>
        </w:rPr>
        <w:t>提供的资料</w:t>
      </w:r>
    </w:p>
    <w:p w14:paraId="4FBCFE37" w14:textId="7777777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提供真实齐全的电子版</w:t>
      </w:r>
      <w:r>
        <w:rPr>
          <w:rFonts w:hint="eastAsia"/>
          <w:sz w:val="24"/>
          <w:u w:val="single"/>
        </w:rPr>
        <w:t>资质证明</w:t>
      </w:r>
      <w:r>
        <w:rPr>
          <w:rFonts w:hint="eastAsia"/>
          <w:sz w:val="24"/>
        </w:rPr>
        <w:t>文件</w:t>
      </w:r>
      <w:r>
        <w:rPr>
          <w:rFonts w:hint="eastAsia"/>
          <w:sz w:val="24"/>
          <w:u w:val="single"/>
        </w:rPr>
        <w:t>一份</w:t>
      </w:r>
      <w:r>
        <w:rPr>
          <w:rFonts w:hint="eastAsia"/>
          <w:bCs/>
          <w:sz w:val="24"/>
        </w:rPr>
        <w:t>、电子版</w:t>
      </w:r>
      <w:r>
        <w:rPr>
          <w:rFonts w:hint="eastAsia"/>
          <w:sz w:val="24"/>
          <w:u w:val="single"/>
        </w:rPr>
        <w:t>技术资料</w:t>
      </w:r>
      <w:r>
        <w:rPr>
          <w:rFonts w:hint="eastAsia"/>
          <w:bCs/>
          <w:sz w:val="24"/>
        </w:rPr>
        <w:t>文件</w:t>
      </w:r>
      <w:r>
        <w:rPr>
          <w:rFonts w:hint="eastAsia"/>
          <w:sz w:val="24"/>
          <w:u w:val="single"/>
        </w:rPr>
        <w:t>一份</w:t>
      </w:r>
      <w:r>
        <w:rPr>
          <w:rFonts w:hint="eastAsia"/>
          <w:sz w:val="24"/>
        </w:rPr>
        <w:t>（保证所提供的各种材料和证明材料的真实性，承担相应的法律责任，所有资料均需</w:t>
      </w:r>
      <w:r>
        <w:rPr>
          <w:rFonts w:hint="eastAsia"/>
          <w:bCs/>
          <w:sz w:val="24"/>
        </w:rPr>
        <w:t>加盖公章）</w:t>
      </w:r>
      <w:r>
        <w:rPr>
          <w:rFonts w:hint="eastAsia"/>
          <w:sz w:val="24"/>
        </w:rPr>
        <w:t>。本通知后附参考样式。</w:t>
      </w:r>
    </w:p>
    <w:p w14:paraId="3673B9A1" w14:textId="2065EC07" w:rsidR="00B530E2" w:rsidRDefault="002028B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请</w:t>
      </w:r>
      <w:r>
        <w:rPr>
          <w:sz w:val="24"/>
        </w:rPr>
        <w:t>有</w:t>
      </w:r>
      <w:r>
        <w:rPr>
          <w:rFonts w:hint="eastAsia"/>
          <w:sz w:val="24"/>
        </w:rPr>
        <w:t>意向</w:t>
      </w:r>
      <w:r>
        <w:rPr>
          <w:sz w:val="24"/>
        </w:rPr>
        <w:t>参加调研报名的供应商于</w:t>
      </w:r>
      <w:r>
        <w:rPr>
          <w:rFonts w:hint="eastAsia"/>
          <w:color w:val="FF0000"/>
          <w:sz w:val="24"/>
          <w:highlight w:val="yellow"/>
          <w:u w:val="single"/>
        </w:rPr>
        <w:t>2</w:t>
      </w:r>
      <w:r>
        <w:rPr>
          <w:color w:val="FF0000"/>
          <w:sz w:val="24"/>
          <w:highlight w:val="yellow"/>
          <w:u w:val="single"/>
        </w:rPr>
        <w:t>025</w:t>
      </w:r>
      <w:r>
        <w:rPr>
          <w:rFonts w:hint="eastAsia"/>
          <w:color w:val="FF0000"/>
          <w:sz w:val="24"/>
          <w:highlight w:val="yellow"/>
          <w:u w:val="single"/>
        </w:rPr>
        <w:t>年</w:t>
      </w:r>
      <w:r>
        <w:rPr>
          <w:color w:val="FF0000"/>
          <w:sz w:val="24"/>
          <w:highlight w:val="yellow"/>
          <w:u w:val="single"/>
        </w:rPr>
        <w:t>5</w:t>
      </w:r>
      <w:r>
        <w:rPr>
          <w:rFonts w:hint="eastAsia"/>
          <w:color w:val="FF0000"/>
          <w:sz w:val="24"/>
          <w:highlight w:val="yellow"/>
          <w:u w:val="single"/>
        </w:rPr>
        <w:t>月</w:t>
      </w:r>
      <w:r w:rsidR="00513170">
        <w:rPr>
          <w:color w:val="FF0000"/>
          <w:sz w:val="24"/>
          <w:highlight w:val="yellow"/>
          <w:u w:val="single"/>
        </w:rPr>
        <w:t>9</w:t>
      </w:r>
      <w:r>
        <w:rPr>
          <w:rFonts w:hint="eastAsia"/>
          <w:color w:val="FF0000"/>
          <w:sz w:val="24"/>
          <w:highlight w:val="yellow"/>
          <w:u w:val="single"/>
        </w:rPr>
        <w:t>日</w:t>
      </w:r>
      <w:r>
        <w:rPr>
          <w:sz w:val="24"/>
          <w:u w:val="single"/>
        </w:rPr>
        <w:t>前</w:t>
      </w:r>
      <w:r>
        <w:rPr>
          <w:rFonts w:hint="eastAsia"/>
          <w:sz w:val="24"/>
        </w:rPr>
        <w:t>将</w:t>
      </w:r>
      <w:r>
        <w:rPr>
          <w:rFonts w:hint="eastAsia"/>
          <w:sz w:val="24"/>
        </w:rPr>
        <w:t>PP</w:t>
      </w:r>
      <w:bookmarkStart w:id="0" w:name="_GoBack"/>
      <w:bookmarkEnd w:id="0"/>
      <w:r>
        <w:rPr>
          <w:rFonts w:hint="eastAsia"/>
          <w:sz w:val="24"/>
        </w:rPr>
        <w:t>T</w:t>
      </w:r>
      <w:r>
        <w:rPr>
          <w:rFonts w:hint="eastAsia"/>
          <w:sz w:val="24"/>
        </w:rPr>
        <w:t>及公司</w:t>
      </w:r>
      <w:r>
        <w:rPr>
          <w:rFonts w:hint="eastAsia"/>
          <w:sz w:val="24"/>
          <w:u w:val="single"/>
        </w:rPr>
        <w:t>资质证明</w:t>
      </w:r>
      <w:r>
        <w:rPr>
          <w:rFonts w:hint="eastAsia"/>
          <w:sz w:val="24"/>
        </w:rPr>
        <w:t>文件（所有文件加盖公章扫描，分辨率不低于</w:t>
      </w:r>
      <w:r>
        <w:rPr>
          <w:rFonts w:hint="eastAsia"/>
          <w:sz w:val="24"/>
        </w:rPr>
        <w:t>300dpi</w:t>
      </w:r>
      <w:r>
        <w:rPr>
          <w:rFonts w:hint="eastAsia"/>
          <w:sz w:val="24"/>
        </w:rPr>
        <w:t>）、</w:t>
      </w:r>
      <w:r>
        <w:rPr>
          <w:rFonts w:hint="eastAsia"/>
          <w:bCs/>
          <w:sz w:val="24"/>
        </w:rPr>
        <w:t>电子版</w:t>
      </w:r>
      <w:r>
        <w:rPr>
          <w:rFonts w:hint="eastAsia"/>
          <w:sz w:val="24"/>
          <w:u w:val="single"/>
        </w:rPr>
        <w:t>技术资料</w:t>
      </w:r>
      <w:r>
        <w:rPr>
          <w:rFonts w:hint="eastAsia"/>
          <w:bCs/>
          <w:sz w:val="24"/>
        </w:rPr>
        <w:t>文件</w:t>
      </w:r>
      <w:hyperlink r:id="rId7" w:history="1">
        <w:r>
          <w:rPr>
            <w:rStyle w:val="a8"/>
            <w:rFonts w:hint="eastAsia"/>
            <w:sz w:val="24"/>
          </w:rPr>
          <w:t>发到</w:t>
        </w:r>
        <w:r>
          <w:rPr>
            <w:rStyle w:val="a8"/>
            <w:sz w:val="24"/>
          </w:rPr>
          <w:t>zxy</w:t>
        </w:r>
        <w:r>
          <w:rPr>
            <w:rStyle w:val="a8"/>
            <w:rFonts w:hint="eastAsia"/>
            <w:sz w:val="24"/>
          </w:rPr>
          <w:t>shebei@</w:t>
        </w:r>
        <w:r>
          <w:rPr>
            <w:rStyle w:val="a8"/>
            <w:sz w:val="24"/>
          </w:rPr>
          <w:t>163</w:t>
        </w:r>
        <w:r>
          <w:rPr>
            <w:rStyle w:val="a8"/>
            <w:rFonts w:hint="eastAsia"/>
            <w:sz w:val="24"/>
          </w:rPr>
          <w:t>.com</w:t>
        </w:r>
      </w:hyperlink>
      <w:r>
        <w:rPr>
          <w:rFonts w:hint="eastAsia"/>
          <w:sz w:val="24"/>
        </w:rPr>
        <w:t>，邮件中附件名称命名为“产品名称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品牌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型号产品介绍方案</w:t>
      </w:r>
      <w:r>
        <w:rPr>
          <w:rFonts w:hint="eastAsia"/>
          <w:sz w:val="24"/>
        </w:rPr>
        <w:t>.ppt</w:t>
      </w:r>
      <w:r>
        <w:rPr>
          <w:rFonts w:hint="eastAsia"/>
          <w:sz w:val="24"/>
        </w:rPr>
        <w:t>”和“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公司资质文件</w:t>
      </w:r>
      <w:r>
        <w:rPr>
          <w:rFonts w:hint="eastAsia"/>
          <w:sz w:val="24"/>
        </w:rPr>
        <w:t>.rar</w:t>
      </w:r>
      <w:r>
        <w:rPr>
          <w:rFonts w:hint="eastAsia"/>
          <w:sz w:val="24"/>
        </w:rPr>
        <w:t>”，邮件题目统一为“调研会介绍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设备名称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供应商公司名称”。</w:t>
      </w:r>
    </w:p>
    <w:p w14:paraId="77C69AB6" w14:textId="77777777" w:rsidR="00B530E2" w:rsidRDefault="002028B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四、时间、地点及</w:t>
      </w:r>
      <w:r>
        <w:rPr>
          <w:b/>
          <w:sz w:val="24"/>
        </w:rPr>
        <w:t>联系方式</w:t>
      </w:r>
    </w:p>
    <w:p w14:paraId="29AD7A07" w14:textId="77777777" w:rsidR="00B530E2" w:rsidRDefault="002028BE">
      <w:pPr>
        <w:spacing w:line="360" w:lineRule="auto"/>
        <w:ind w:firstLineChars="177" w:firstLine="425"/>
        <w:rPr>
          <w:color w:val="FF0000"/>
          <w:sz w:val="24"/>
          <w:highlight w:val="yellow"/>
        </w:rPr>
      </w:pPr>
      <w:r>
        <w:rPr>
          <w:rFonts w:hint="eastAsia"/>
          <w:color w:val="FF0000"/>
          <w:sz w:val="24"/>
          <w:highlight w:val="yellow"/>
        </w:rPr>
        <w:t>时间、</w:t>
      </w:r>
      <w:r>
        <w:rPr>
          <w:color w:val="FF0000"/>
          <w:sz w:val="24"/>
          <w:highlight w:val="yellow"/>
        </w:rPr>
        <w:t>地点</w:t>
      </w:r>
      <w:r>
        <w:rPr>
          <w:rFonts w:hint="eastAsia"/>
          <w:color w:val="FF0000"/>
          <w:sz w:val="24"/>
          <w:highlight w:val="yellow"/>
        </w:rPr>
        <w:t>：请在</w:t>
      </w:r>
      <w:r>
        <w:rPr>
          <w:color w:val="FF0000"/>
          <w:sz w:val="24"/>
          <w:highlight w:val="yellow"/>
        </w:rPr>
        <w:t>规定时间内</w:t>
      </w:r>
      <w:r>
        <w:rPr>
          <w:rFonts w:hint="eastAsia"/>
          <w:color w:val="FF0000"/>
          <w:sz w:val="24"/>
          <w:highlight w:val="yellow"/>
        </w:rPr>
        <w:t>进行报名</w:t>
      </w:r>
      <w:r>
        <w:rPr>
          <w:color w:val="FF0000"/>
          <w:sz w:val="24"/>
          <w:highlight w:val="yellow"/>
        </w:rPr>
        <w:t>，</w:t>
      </w:r>
      <w:r>
        <w:rPr>
          <w:rFonts w:hint="eastAsia"/>
          <w:color w:val="FF0000"/>
          <w:sz w:val="24"/>
          <w:highlight w:val="yellow"/>
        </w:rPr>
        <w:t>现场会议</w:t>
      </w:r>
      <w:r>
        <w:rPr>
          <w:color w:val="FF0000"/>
          <w:sz w:val="24"/>
          <w:highlight w:val="yellow"/>
        </w:rPr>
        <w:t>时间</w:t>
      </w:r>
      <w:r>
        <w:rPr>
          <w:rFonts w:hint="eastAsia"/>
          <w:color w:val="FF0000"/>
          <w:sz w:val="24"/>
          <w:highlight w:val="yellow"/>
        </w:rPr>
        <w:t>和地点</w:t>
      </w:r>
      <w:r>
        <w:rPr>
          <w:color w:val="FF0000"/>
          <w:sz w:val="24"/>
          <w:highlight w:val="yellow"/>
        </w:rPr>
        <w:t>另行通知</w:t>
      </w:r>
      <w:r>
        <w:rPr>
          <w:rFonts w:hint="eastAsia"/>
          <w:color w:val="FF0000"/>
          <w:sz w:val="24"/>
          <w:highlight w:val="yellow"/>
        </w:rPr>
        <w:t>。</w:t>
      </w:r>
    </w:p>
    <w:p w14:paraId="7857008C" w14:textId="77777777" w:rsidR="00B530E2" w:rsidRDefault="002028BE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联系人：姚老师</w:t>
      </w:r>
    </w:p>
    <w:p w14:paraId="32E863A3" w14:textId="77777777" w:rsidR="00B530E2" w:rsidRDefault="002028BE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022-</w:t>
      </w:r>
      <w:r>
        <w:rPr>
          <w:sz w:val="24"/>
        </w:rPr>
        <w:t>59562035</w:t>
      </w:r>
    </w:p>
    <w:p w14:paraId="68A2BB58" w14:textId="77777777" w:rsidR="00B530E2" w:rsidRDefault="002028BE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zxy</w:t>
      </w:r>
      <w:r>
        <w:rPr>
          <w:rFonts w:hint="eastAsia"/>
          <w:sz w:val="24"/>
        </w:rPr>
        <w:t>shebei@</w:t>
      </w:r>
      <w:r>
        <w:rPr>
          <w:sz w:val="24"/>
        </w:rPr>
        <w:t>163</w:t>
      </w:r>
      <w:r>
        <w:rPr>
          <w:rFonts w:hint="eastAsia"/>
          <w:sz w:val="24"/>
        </w:rPr>
        <w:t>.com</w:t>
      </w:r>
    </w:p>
    <w:p w14:paraId="66CC9FA4" w14:textId="77777777" w:rsidR="00B530E2" w:rsidRDefault="002028B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天津医科大学朱宪彝纪念医院</w:t>
      </w:r>
    </w:p>
    <w:p w14:paraId="27E4D443" w14:textId="0FDF94EB" w:rsidR="00B530E2" w:rsidRDefault="002028BE">
      <w:pPr>
        <w:spacing w:line="360" w:lineRule="auto"/>
        <w:jc w:val="right"/>
        <w:rPr>
          <w:color w:val="FF0000"/>
          <w:sz w:val="24"/>
          <w:highlight w:val="yellow"/>
          <w:u w:val="single"/>
        </w:rPr>
      </w:pPr>
      <w:r>
        <w:rPr>
          <w:rFonts w:hint="eastAsia"/>
          <w:color w:val="FF0000"/>
          <w:sz w:val="24"/>
          <w:highlight w:val="yellow"/>
          <w:u w:val="single"/>
        </w:rPr>
        <w:t>2</w:t>
      </w:r>
      <w:r>
        <w:rPr>
          <w:color w:val="FF0000"/>
          <w:sz w:val="24"/>
          <w:highlight w:val="yellow"/>
          <w:u w:val="single"/>
        </w:rPr>
        <w:t>025</w:t>
      </w:r>
      <w:r>
        <w:rPr>
          <w:rFonts w:hint="eastAsia"/>
          <w:color w:val="FF0000"/>
          <w:sz w:val="24"/>
          <w:highlight w:val="yellow"/>
          <w:u w:val="single"/>
        </w:rPr>
        <w:t>年</w:t>
      </w:r>
      <w:r>
        <w:rPr>
          <w:color w:val="FF0000"/>
          <w:sz w:val="24"/>
          <w:highlight w:val="yellow"/>
          <w:u w:val="single"/>
        </w:rPr>
        <w:t>4</w:t>
      </w:r>
      <w:r>
        <w:rPr>
          <w:rFonts w:hint="eastAsia"/>
          <w:color w:val="FF0000"/>
          <w:sz w:val="24"/>
          <w:highlight w:val="yellow"/>
          <w:u w:val="single"/>
        </w:rPr>
        <w:t>月</w:t>
      </w:r>
      <w:r>
        <w:rPr>
          <w:color w:val="FF0000"/>
          <w:sz w:val="24"/>
          <w:highlight w:val="yellow"/>
          <w:u w:val="single"/>
        </w:rPr>
        <w:t>2</w:t>
      </w:r>
      <w:r w:rsidR="008E0565">
        <w:rPr>
          <w:color w:val="FF0000"/>
          <w:sz w:val="24"/>
          <w:highlight w:val="yellow"/>
          <w:u w:val="single"/>
        </w:rPr>
        <w:t>8</w:t>
      </w:r>
      <w:r>
        <w:rPr>
          <w:rFonts w:hint="eastAsia"/>
          <w:color w:val="FF0000"/>
          <w:sz w:val="24"/>
          <w:highlight w:val="yellow"/>
          <w:u w:val="single"/>
        </w:rPr>
        <w:t>日</w:t>
      </w:r>
    </w:p>
    <w:p w14:paraId="14996B11" w14:textId="77777777" w:rsidR="00B530E2" w:rsidRDefault="002028B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（提交资料参考格式</w:t>
      </w:r>
      <w:r>
        <w:rPr>
          <w:sz w:val="24"/>
        </w:rPr>
        <w:t>见</w:t>
      </w:r>
      <w:r>
        <w:rPr>
          <w:rFonts w:hint="eastAsia"/>
          <w:sz w:val="24"/>
        </w:rPr>
        <w:t>附件）</w:t>
      </w:r>
    </w:p>
    <w:p w14:paraId="494BB26E" w14:textId="77777777" w:rsidR="00B530E2" w:rsidRDefault="002028BE">
      <w:pPr>
        <w:widowControl/>
        <w:adjustRightInd w:val="0"/>
        <w:snapToGrid w:val="0"/>
        <w:jc w:val="left"/>
        <w:rPr>
          <w:rFonts w:ascii="宋体" w:hAnsi="宋体"/>
          <w:b/>
          <w:color w:val="FF0000"/>
          <w:kern w:val="0"/>
          <w:sz w:val="24"/>
          <w:highlight w:val="yellow"/>
          <w:u w:val="single"/>
        </w:rPr>
      </w:pPr>
      <w:r>
        <w:rPr>
          <w:rFonts w:ascii="宋体" w:hAnsi="宋体" w:hint="eastAsia"/>
          <w:b/>
          <w:color w:val="FF0000"/>
          <w:kern w:val="0"/>
          <w:sz w:val="24"/>
          <w:highlight w:val="yellow"/>
          <w:u w:val="single"/>
        </w:rPr>
        <w:t>填表说明：</w:t>
      </w:r>
    </w:p>
    <w:p w14:paraId="0CDBF960" w14:textId="77777777" w:rsidR="00B530E2" w:rsidRDefault="002028BE">
      <w:pPr>
        <w:widowControl/>
        <w:adjustRightInd w:val="0"/>
        <w:snapToGrid w:val="0"/>
        <w:jc w:val="left"/>
        <w:rPr>
          <w:rFonts w:ascii="宋体" w:hAnsi="宋体"/>
          <w:kern w:val="0"/>
          <w:sz w:val="24"/>
          <w:highlight w:val="yellow"/>
        </w:rPr>
      </w:pPr>
      <w:r>
        <w:rPr>
          <w:rFonts w:ascii="宋体" w:hAnsi="宋体" w:hint="eastAsia"/>
          <w:kern w:val="0"/>
          <w:sz w:val="24"/>
          <w:highlight w:val="yellow"/>
        </w:rPr>
        <w:t>1.不得随意更改表格的内容及格式，如果没有或者不涉及，就写“无”或“不涉及”。</w:t>
      </w:r>
    </w:p>
    <w:p w14:paraId="1B888651" w14:textId="77777777" w:rsidR="00B530E2" w:rsidRDefault="002028BE">
      <w:pPr>
        <w:widowControl/>
        <w:jc w:val="left"/>
        <w:rPr>
          <w:rFonts w:ascii="宋体" w:hAnsi="宋体"/>
          <w:kern w:val="0"/>
          <w:sz w:val="24"/>
          <w:highlight w:val="yellow"/>
        </w:rPr>
      </w:pPr>
      <w:r>
        <w:rPr>
          <w:rFonts w:ascii="宋体" w:hAnsi="宋体" w:hint="eastAsia"/>
          <w:kern w:val="0"/>
          <w:sz w:val="24"/>
          <w:highlight w:val="yellow"/>
        </w:rPr>
        <w:t>2.请按以下每一项先后顺序排版，不要把所有附件附在最后</w:t>
      </w:r>
    </w:p>
    <w:p w14:paraId="7ADDE812" w14:textId="77777777" w:rsidR="00B530E2" w:rsidRDefault="002028BE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  <w:highlight w:val="yellow"/>
        </w:rPr>
        <w:t>3.提供的证照和资料须为真实有效，</w:t>
      </w:r>
      <w:r>
        <w:rPr>
          <w:rFonts w:ascii="宋体" w:hAnsi="宋体"/>
          <w:kern w:val="0"/>
          <w:sz w:val="24"/>
          <w:highlight w:val="yellow"/>
        </w:rPr>
        <w:t>若所提供的资料有虚假成分，一经核实，将</w:t>
      </w:r>
      <w:r>
        <w:rPr>
          <w:rFonts w:ascii="宋体" w:hAnsi="宋体" w:hint="eastAsia"/>
          <w:kern w:val="0"/>
          <w:sz w:val="24"/>
          <w:highlight w:val="yellow"/>
        </w:rPr>
        <w:t>停止所有</w:t>
      </w:r>
      <w:r>
        <w:rPr>
          <w:rFonts w:ascii="宋体" w:hAnsi="宋体"/>
          <w:kern w:val="0"/>
          <w:sz w:val="24"/>
          <w:highlight w:val="yellow"/>
        </w:rPr>
        <w:t>业务来往，请勿违反诚信原则。</w:t>
      </w:r>
    </w:p>
    <w:p w14:paraId="433F5150" w14:textId="77777777" w:rsidR="00B530E2" w:rsidRDefault="00B530E2">
      <w:pPr>
        <w:spacing w:line="400" w:lineRule="exact"/>
        <w:rPr>
          <w:sz w:val="24"/>
        </w:rPr>
      </w:pPr>
    </w:p>
    <w:p w14:paraId="2AD923E3" w14:textId="77777777" w:rsidR="00B530E2" w:rsidRDefault="00B530E2">
      <w:pPr>
        <w:spacing w:line="400" w:lineRule="exact"/>
        <w:rPr>
          <w:sz w:val="24"/>
        </w:rPr>
        <w:sectPr w:rsidR="00B530E2" w:rsidSect="008E0565">
          <w:pgSz w:w="11906" w:h="16838"/>
          <w:pgMar w:top="1134" w:right="1134" w:bottom="1440" w:left="1134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B530E2" w14:paraId="2816D3CD" w14:textId="77777777">
        <w:trPr>
          <w:trHeight w:val="4384"/>
        </w:trPr>
        <w:tc>
          <w:tcPr>
            <w:tcW w:w="14174" w:type="dxa"/>
            <w:vAlign w:val="center"/>
          </w:tcPr>
          <w:p w14:paraId="4E917CD8" w14:textId="77777777" w:rsidR="00B530E2" w:rsidRDefault="002028B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lastRenderedPageBreak/>
              <w:t>眼科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皮肤科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重症医学科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急诊科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（报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哪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个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产品留下哪个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需求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科室的名称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，最终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稿将备注的红色文字删除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）</w:t>
            </w:r>
            <w:r>
              <w:rPr>
                <w:rFonts w:hint="eastAsia"/>
                <w:b/>
                <w:sz w:val="32"/>
                <w:szCs w:val="32"/>
              </w:rPr>
              <w:t>XX</w:t>
            </w:r>
            <w:r>
              <w:rPr>
                <w:rFonts w:hint="eastAsia"/>
                <w:b/>
                <w:sz w:val="32"/>
                <w:szCs w:val="32"/>
              </w:rPr>
              <w:t>科医疗设备调研</w:t>
            </w:r>
          </w:p>
          <w:p w14:paraId="32C34525" w14:textId="77777777" w:rsidR="00B530E2" w:rsidRDefault="002028BE">
            <w:pPr>
              <w:spacing w:line="480" w:lineRule="auto"/>
              <w:jc w:val="center"/>
              <w:rPr>
                <w:rFonts w:ascii="黑体" w:eastAsia="黑体" w:hAnsi="宋体"/>
                <w:bCs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技术材料</w:t>
            </w:r>
          </w:p>
        </w:tc>
      </w:tr>
      <w:tr w:rsidR="00B530E2" w14:paraId="21830535" w14:textId="77777777">
        <w:trPr>
          <w:trHeight w:val="1964"/>
        </w:trPr>
        <w:tc>
          <w:tcPr>
            <w:tcW w:w="14174" w:type="dxa"/>
            <w:vAlign w:val="center"/>
          </w:tcPr>
          <w:p w14:paraId="3E38572F" w14:textId="77777777" w:rsidR="00B530E2" w:rsidRDefault="002028BE">
            <w:pPr>
              <w:spacing w:line="360" w:lineRule="auto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公司名称（公章）：</w:t>
            </w:r>
          </w:p>
          <w:p w14:paraId="5BC2A97E" w14:textId="77777777" w:rsidR="00B530E2" w:rsidRDefault="002028BE">
            <w:pPr>
              <w:spacing w:line="360" w:lineRule="auto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联系人：</w:t>
            </w:r>
          </w:p>
          <w:p w14:paraId="294B9F4E" w14:textId="77777777" w:rsidR="00B530E2" w:rsidRDefault="002028BE">
            <w:pPr>
              <w:spacing w:line="360" w:lineRule="auto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联系电话：</w:t>
            </w:r>
          </w:p>
        </w:tc>
      </w:tr>
      <w:tr w:rsidR="00B530E2" w14:paraId="045FF043" w14:textId="77777777">
        <w:trPr>
          <w:trHeight w:val="2555"/>
        </w:trPr>
        <w:tc>
          <w:tcPr>
            <w:tcW w:w="14174" w:type="dxa"/>
            <w:vAlign w:val="center"/>
          </w:tcPr>
          <w:p w14:paraId="01B27993" w14:textId="77777777" w:rsidR="00B530E2" w:rsidRDefault="002028BE">
            <w:pPr>
              <w:spacing w:line="40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XX年XX月XX日</w:t>
            </w:r>
          </w:p>
        </w:tc>
      </w:tr>
    </w:tbl>
    <w:p w14:paraId="7D6A15FE" w14:textId="77777777" w:rsidR="00B530E2" w:rsidRDefault="002028BE">
      <w:pPr>
        <w:spacing w:line="480" w:lineRule="auto"/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/>
          <w:bCs/>
          <w:sz w:val="32"/>
          <w:szCs w:val="32"/>
        </w:rPr>
        <w:br w:type="page"/>
      </w:r>
      <w:r>
        <w:rPr>
          <w:rFonts w:ascii="黑体" w:eastAsia="黑体" w:hAnsi="宋体" w:hint="eastAsia"/>
          <w:bCs/>
          <w:sz w:val="52"/>
          <w:szCs w:val="52"/>
        </w:rPr>
        <w:lastRenderedPageBreak/>
        <w:t>目录</w:t>
      </w:r>
    </w:p>
    <w:p w14:paraId="2044183C" w14:textId="77777777" w:rsidR="00B530E2" w:rsidRDefault="002028BE">
      <w:pPr>
        <w:numPr>
          <w:ilvl w:val="0"/>
          <w:numId w:val="1"/>
        </w:numPr>
        <w:spacing w:line="360" w:lineRule="auto"/>
        <w:ind w:left="640" w:hangingChars="200" w:hanging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设备报价一览表（样式参见附件1）</w:t>
      </w:r>
    </w:p>
    <w:p w14:paraId="460FA612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与主流同档次品牌产品对比表（样式参见附件2）</w:t>
      </w:r>
    </w:p>
    <w:p w14:paraId="74E317FD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设备用户情况表（样式参见附件3）</w:t>
      </w:r>
    </w:p>
    <w:p w14:paraId="3EDBFD0D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易损易耗配件、耗材、试剂报价</w:t>
      </w:r>
    </w:p>
    <w:p w14:paraId="12DA37C0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廉政承诺书（样式参见附件5）</w:t>
      </w:r>
    </w:p>
    <w:p w14:paraId="1F543F70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国内外同类产品对比情况说明（样式参见附件6）</w:t>
      </w:r>
    </w:p>
    <w:p w14:paraId="58FFED73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产品彩页及技术材料</w:t>
      </w:r>
    </w:p>
    <w:p w14:paraId="3C21D0FB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近三年同品牌同型号历史成交合同（含产品配置单及维保承诺）</w:t>
      </w:r>
    </w:p>
    <w:p w14:paraId="5580DFFB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售后服务承诺（样式参见附件7）</w:t>
      </w:r>
    </w:p>
    <w:p w14:paraId="24BF83F7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需具备的场地条件(空间面积、供气、排气、供水、排水、承重等)</w:t>
      </w:r>
    </w:p>
    <w:p w14:paraId="67E86F69" w14:textId="77777777" w:rsidR="00B530E2" w:rsidRDefault="002028BE">
      <w:pPr>
        <w:numPr>
          <w:ilvl w:val="0"/>
          <w:numId w:val="1"/>
        </w:num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其他</w:t>
      </w:r>
    </w:p>
    <w:p w14:paraId="1504C1CF" w14:textId="77777777" w:rsidR="00B530E2" w:rsidRDefault="002028BE">
      <w:pPr>
        <w:spacing w:line="40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宋体"/>
          <w:bCs/>
          <w:sz w:val="32"/>
          <w:szCs w:val="32"/>
        </w:rPr>
        <w:t>1</w:t>
      </w:r>
    </w:p>
    <w:p w14:paraId="6E960718" w14:textId="77777777" w:rsidR="00B530E2" w:rsidRDefault="002028BE">
      <w:pPr>
        <w:spacing w:line="40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设备报价一览表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89"/>
        <w:gridCol w:w="971"/>
        <w:gridCol w:w="1107"/>
        <w:gridCol w:w="831"/>
        <w:gridCol w:w="695"/>
        <w:gridCol w:w="1113"/>
        <w:gridCol w:w="971"/>
        <w:gridCol w:w="1110"/>
        <w:gridCol w:w="831"/>
        <w:gridCol w:w="1615"/>
        <w:gridCol w:w="2823"/>
      </w:tblGrid>
      <w:tr w:rsidR="00B530E2" w14:paraId="5B8C2B12" w14:textId="77777777">
        <w:trPr>
          <w:trHeight w:val="219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F20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E0A6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产品名称（以注册证为准）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779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制造商及实际产地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FEF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9820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规格、型号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5EAC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487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上市</w:t>
            </w:r>
            <w:r>
              <w:rPr>
                <w:rFonts w:ascii="宋体" w:hAnsi="宋体"/>
                <w:bCs/>
                <w:szCs w:val="21"/>
              </w:rPr>
              <w:t>时间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68E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单价（万元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433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总价或</w:t>
            </w:r>
            <w:r>
              <w:rPr>
                <w:rFonts w:ascii="宋体" w:hAnsi="宋体"/>
                <w:szCs w:val="21"/>
              </w:rPr>
              <w:t>打包价</w:t>
            </w: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3BE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保修年限（原厂整机+配件）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5FA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各组成</w:t>
            </w:r>
            <w:r>
              <w:rPr>
                <w:rFonts w:ascii="宋体" w:hAnsi="宋体"/>
                <w:szCs w:val="21"/>
              </w:rPr>
              <w:t>部件</w:t>
            </w:r>
            <w:r>
              <w:rPr>
                <w:rFonts w:ascii="宋体" w:hAnsi="宋体" w:hint="eastAsia"/>
                <w:szCs w:val="21"/>
              </w:rPr>
              <w:t>（列出</w:t>
            </w:r>
            <w:r>
              <w:rPr>
                <w:rFonts w:ascii="宋体" w:hAnsi="宋体"/>
                <w:szCs w:val="21"/>
              </w:rPr>
              <w:t>具体配件</w:t>
            </w:r>
            <w:r>
              <w:rPr>
                <w:rFonts w:ascii="宋体" w:hAnsi="宋体" w:hint="eastAsia"/>
                <w:szCs w:val="21"/>
              </w:rPr>
              <w:t>名称及数量，</w:t>
            </w:r>
            <w:r>
              <w:rPr>
                <w:rFonts w:ascii="宋体" w:hAnsi="宋体"/>
                <w:szCs w:val="21"/>
              </w:rPr>
              <w:t>并注明是标配还是选配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D9B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其他需要说明事项（功能、特点、有无耗材及耗材名称、耗材成本及医保收费等）</w:t>
            </w:r>
          </w:p>
        </w:tc>
      </w:tr>
      <w:tr w:rsidR="00B530E2" w14:paraId="3D965F65" w14:textId="77777777">
        <w:trPr>
          <w:trHeight w:val="73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6E9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099B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F18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C7F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F32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9A5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5D8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6C17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021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4EE" w14:textId="77777777" w:rsidR="00B530E2" w:rsidRDefault="00B530E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A50" w14:textId="77777777" w:rsidR="00B530E2" w:rsidRDefault="00202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标配：</w:t>
            </w:r>
          </w:p>
          <w:p w14:paraId="0C9B411F" w14:textId="77777777" w:rsidR="00B530E2" w:rsidRDefault="00202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1.名称，规格、数量；……</w:t>
            </w:r>
          </w:p>
          <w:p w14:paraId="7644160D" w14:textId="77777777" w:rsidR="00B530E2" w:rsidRDefault="00202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选配：</w:t>
            </w:r>
          </w:p>
          <w:p w14:paraId="1FD50090" w14:textId="77777777" w:rsidR="00B530E2" w:rsidRDefault="00202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1.名称，规格、数量；……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E24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530E2" w14:paraId="158FD93E" w14:textId="77777777">
        <w:trPr>
          <w:trHeight w:val="73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025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0F64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74F4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CE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A86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D26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12B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64B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A68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F07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EDBC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79E" w14:textId="77777777" w:rsidR="00B530E2" w:rsidRDefault="00B530E2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72215F4B" w14:textId="77777777" w:rsidR="00B530E2" w:rsidRDefault="002028BE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14:paraId="42B6EE47" w14:textId="77777777" w:rsidR="00B530E2" w:rsidRDefault="002028BE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报价应是最终用户验收合格后的总价，包括设备软件及硬件费用、运输、保险、代理、安装调试、培训、验收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 xml:space="preserve">税费、系统集成费和采购文件规定的其它费用。 </w:t>
      </w:r>
    </w:p>
    <w:p w14:paraId="192FE149" w14:textId="77777777" w:rsidR="00B530E2" w:rsidRDefault="002028BE">
      <w:pPr>
        <w:spacing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、对“</w:t>
      </w:r>
      <w:r>
        <w:rPr>
          <w:rFonts w:ascii="宋体" w:hAnsi="宋体" w:hint="eastAsia"/>
          <w:bCs/>
          <w:sz w:val="24"/>
        </w:rPr>
        <w:t>各组成部件”未注明“标准件”或“选配件”的，均视为标准配件。</w:t>
      </w:r>
    </w:p>
    <w:p w14:paraId="429D1860" w14:textId="77777777" w:rsidR="00B530E2" w:rsidRDefault="002028BE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/>
          <w:bCs/>
          <w:color w:val="FF0000"/>
          <w:sz w:val="24"/>
        </w:rPr>
        <w:t>如涉及到软件配置</w:t>
      </w:r>
      <w:r>
        <w:rPr>
          <w:rFonts w:ascii="宋体" w:hAnsi="宋体" w:hint="eastAsia"/>
          <w:bCs/>
          <w:sz w:val="24"/>
        </w:rPr>
        <w:t>，需明确写出软件的配置及单价。</w:t>
      </w:r>
    </w:p>
    <w:p w14:paraId="0AB079E6" w14:textId="77777777" w:rsidR="00B530E2" w:rsidRDefault="002028BE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注：本公司承诺上述信息真实、有效，如有虚假，本公司承担由此引起的一切责任。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2"/>
        <w:gridCol w:w="4652"/>
      </w:tblGrid>
      <w:tr w:rsidR="00B530E2" w14:paraId="0E132D48" w14:textId="77777777">
        <w:tc>
          <w:tcPr>
            <w:tcW w:w="4724" w:type="dxa"/>
          </w:tcPr>
          <w:p w14:paraId="28773492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公司名称（公章）：</w:t>
            </w:r>
          </w:p>
        </w:tc>
        <w:tc>
          <w:tcPr>
            <w:tcW w:w="4725" w:type="dxa"/>
          </w:tcPr>
          <w:p w14:paraId="73194B00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725" w:type="dxa"/>
          </w:tcPr>
          <w:p w14:paraId="23215A6B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</w:tr>
      <w:tr w:rsidR="00B530E2" w14:paraId="10D399EF" w14:textId="77777777">
        <w:tc>
          <w:tcPr>
            <w:tcW w:w="4724" w:type="dxa"/>
          </w:tcPr>
          <w:p w14:paraId="3365F535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09551F7F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19603E91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6CE6AB1D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附件2</w:t>
      </w:r>
    </w:p>
    <w:p w14:paraId="67647060" w14:textId="77777777" w:rsidR="00B530E2" w:rsidRDefault="002028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与主流同档次品牌产品对比表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485"/>
        <w:gridCol w:w="3486"/>
        <w:gridCol w:w="3486"/>
      </w:tblGrid>
      <w:tr w:rsidR="00B530E2" w14:paraId="56CDE038" w14:textId="77777777">
        <w:tc>
          <w:tcPr>
            <w:tcW w:w="3543" w:type="dxa"/>
            <w:tcBorders>
              <w:bottom w:val="double" w:sz="4" w:space="0" w:color="auto"/>
              <w:right w:val="nil"/>
            </w:tcBorders>
          </w:tcPr>
          <w:p w14:paraId="084F471E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推荐产品在本公司系列中属于</w:t>
            </w:r>
          </w:p>
        </w:tc>
        <w:tc>
          <w:tcPr>
            <w:tcW w:w="3543" w:type="dxa"/>
            <w:tcBorders>
              <w:left w:val="nil"/>
              <w:bottom w:val="double" w:sz="4" w:space="0" w:color="auto"/>
              <w:right w:val="nil"/>
            </w:tcBorders>
          </w:tcPr>
          <w:p w14:paraId="1C8A1150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低档</w:t>
            </w:r>
          </w:p>
        </w:tc>
        <w:tc>
          <w:tcPr>
            <w:tcW w:w="3544" w:type="dxa"/>
            <w:tcBorders>
              <w:left w:val="nil"/>
              <w:bottom w:val="double" w:sz="4" w:space="0" w:color="auto"/>
              <w:right w:val="nil"/>
            </w:tcBorders>
          </w:tcPr>
          <w:p w14:paraId="26EFBF78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中档</w:t>
            </w:r>
          </w:p>
        </w:tc>
        <w:tc>
          <w:tcPr>
            <w:tcW w:w="3544" w:type="dxa"/>
            <w:tcBorders>
              <w:left w:val="nil"/>
              <w:bottom w:val="double" w:sz="4" w:space="0" w:color="auto"/>
            </w:tcBorders>
          </w:tcPr>
          <w:p w14:paraId="2E06A4F0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高档         （打√）</w:t>
            </w:r>
          </w:p>
        </w:tc>
      </w:tr>
      <w:tr w:rsidR="00B530E2" w14:paraId="6E8EC958" w14:textId="77777777">
        <w:tc>
          <w:tcPr>
            <w:tcW w:w="3543" w:type="dxa"/>
            <w:tcBorders>
              <w:top w:val="double" w:sz="4" w:space="0" w:color="auto"/>
            </w:tcBorders>
          </w:tcPr>
          <w:p w14:paraId="1155F454" w14:textId="77777777" w:rsidR="00B530E2" w:rsidRDefault="002028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该类设备主要性能参数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0DEB0908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XX品牌XX型号（推荐的品牌型号）具体数值或功能描述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473ED53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YY品牌YY型号（其他主流同档次品牌型号1）具体数值或功能描述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0A708148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ZZ品牌ZZ型号（其他主流同档次品牌型号2）具体数值或功能描述</w:t>
            </w:r>
          </w:p>
        </w:tc>
      </w:tr>
      <w:tr w:rsidR="00B530E2" w14:paraId="48B17855" w14:textId="77777777">
        <w:tc>
          <w:tcPr>
            <w:tcW w:w="3543" w:type="dxa"/>
          </w:tcPr>
          <w:p w14:paraId="67D45628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1.参数1：……</w:t>
            </w:r>
          </w:p>
        </w:tc>
        <w:tc>
          <w:tcPr>
            <w:tcW w:w="3543" w:type="dxa"/>
          </w:tcPr>
          <w:p w14:paraId="5C586843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095C1582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3C49038C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43445502" w14:textId="77777777">
        <w:tc>
          <w:tcPr>
            <w:tcW w:w="3543" w:type="dxa"/>
          </w:tcPr>
          <w:p w14:paraId="46D62AC6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2．参数2：……</w:t>
            </w:r>
          </w:p>
        </w:tc>
        <w:tc>
          <w:tcPr>
            <w:tcW w:w="3543" w:type="dxa"/>
          </w:tcPr>
          <w:p w14:paraId="2758AFD9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2F24B482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6EDEA885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578FE485" w14:textId="77777777">
        <w:tc>
          <w:tcPr>
            <w:tcW w:w="3543" w:type="dxa"/>
          </w:tcPr>
          <w:p w14:paraId="3A9AC60B" w14:textId="77777777" w:rsidR="00B530E2" w:rsidRDefault="002028B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3.参数3：……</w:t>
            </w:r>
          </w:p>
        </w:tc>
        <w:tc>
          <w:tcPr>
            <w:tcW w:w="3543" w:type="dxa"/>
          </w:tcPr>
          <w:p w14:paraId="2D348D33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1B4B5BD8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7D8E2A82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0A2C69AB" w14:textId="77777777">
        <w:tc>
          <w:tcPr>
            <w:tcW w:w="3543" w:type="dxa"/>
          </w:tcPr>
          <w:p w14:paraId="517C82EB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422F969B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71725252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219D717A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1BEF05D0" w14:textId="77777777">
        <w:tc>
          <w:tcPr>
            <w:tcW w:w="3543" w:type="dxa"/>
          </w:tcPr>
          <w:p w14:paraId="58AC070B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200714A4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54A35C07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68ED705D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66BE6A4B" w14:textId="77777777">
        <w:tc>
          <w:tcPr>
            <w:tcW w:w="3543" w:type="dxa"/>
          </w:tcPr>
          <w:p w14:paraId="4EC45420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3AC40AC5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3C6CF03B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73244773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3945F389" w14:textId="77777777">
        <w:tc>
          <w:tcPr>
            <w:tcW w:w="3543" w:type="dxa"/>
          </w:tcPr>
          <w:p w14:paraId="37EC55D1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06F7922A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2277208F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4F3977CD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3F22258F" w14:textId="77777777">
        <w:tc>
          <w:tcPr>
            <w:tcW w:w="3543" w:type="dxa"/>
          </w:tcPr>
          <w:p w14:paraId="71E16AF2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12C22B9A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018AB025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2BE4BC46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0E2" w14:paraId="05F1574E" w14:textId="77777777">
        <w:tc>
          <w:tcPr>
            <w:tcW w:w="3543" w:type="dxa"/>
          </w:tcPr>
          <w:p w14:paraId="2656FBA8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</w:tcPr>
          <w:p w14:paraId="68956F79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175DFC58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14:paraId="43715899" w14:textId="77777777" w:rsidR="00B530E2" w:rsidRDefault="00B530E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79470F7" w14:textId="77777777" w:rsidR="00B530E2" w:rsidRDefault="002028BE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注：本公司承诺上述信息真实、有效，如有虚假，本公司承担由此引起的一切责任。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2"/>
        <w:gridCol w:w="4652"/>
      </w:tblGrid>
      <w:tr w:rsidR="00B530E2" w14:paraId="01B8388F" w14:textId="77777777">
        <w:tc>
          <w:tcPr>
            <w:tcW w:w="4724" w:type="dxa"/>
          </w:tcPr>
          <w:p w14:paraId="7CB87BEC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bookmarkStart w:id="1" w:name="_Hlk54869555"/>
            <w:r>
              <w:rPr>
                <w:rFonts w:ascii="宋体" w:hAnsi="宋体" w:hint="eastAsia"/>
                <w:sz w:val="24"/>
              </w:rPr>
              <w:t>公司名称（公章）：</w:t>
            </w:r>
          </w:p>
        </w:tc>
        <w:tc>
          <w:tcPr>
            <w:tcW w:w="4725" w:type="dxa"/>
          </w:tcPr>
          <w:p w14:paraId="47409972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725" w:type="dxa"/>
          </w:tcPr>
          <w:p w14:paraId="70F2C153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</w:tr>
      <w:tr w:rsidR="00B530E2" w14:paraId="591A20D2" w14:textId="77777777">
        <w:tc>
          <w:tcPr>
            <w:tcW w:w="4724" w:type="dxa"/>
          </w:tcPr>
          <w:p w14:paraId="76D00BF0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19541563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248FF7A6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bookmarkEnd w:id="1"/>
    </w:tbl>
    <w:p w14:paraId="4A13891A" w14:textId="77777777" w:rsidR="00B530E2" w:rsidRDefault="00B530E2">
      <w:pPr>
        <w:spacing w:line="400" w:lineRule="exact"/>
        <w:rPr>
          <w:rFonts w:ascii="宋体" w:hAnsi="宋体"/>
          <w:sz w:val="24"/>
        </w:rPr>
      </w:pPr>
    </w:p>
    <w:p w14:paraId="02FC430C" w14:textId="77777777" w:rsidR="00B530E2" w:rsidRDefault="002028B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5109825B" w14:textId="77777777" w:rsidR="00B530E2" w:rsidRDefault="002028BE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附件3</w:t>
      </w:r>
    </w:p>
    <w:p w14:paraId="25209F14" w14:textId="77777777" w:rsidR="00B530E2" w:rsidRDefault="002028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设备用户情况表</w:t>
      </w:r>
    </w:p>
    <w:tbl>
      <w:tblPr>
        <w:tblW w:w="13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26"/>
        <w:gridCol w:w="1559"/>
        <w:gridCol w:w="993"/>
        <w:gridCol w:w="1701"/>
        <w:gridCol w:w="1417"/>
        <w:gridCol w:w="3036"/>
        <w:gridCol w:w="1701"/>
      </w:tblGrid>
      <w:tr w:rsidR="00B530E2" w14:paraId="76498214" w14:textId="77777777">
        <w:trPr>
          <w:trHeight w:val="42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AC1AE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0D6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医院及科室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F90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E3E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5A8F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合同价格或中标价格（万元）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58D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中标时间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B7A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E463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530E2" w14:paraId="79A9A268" w14:textId="77777777">
        <w:trPr>
          <w:trHeight w:val="300"/>
          <w:jc w:val="center"/>
        </w:trPr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4C1A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5B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D1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B3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156F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AC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D6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390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2B4AB030" w14:textId="77777777">
        <w:trPr>
          <w:trHeight w:val="30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1B1B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43E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8F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02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AEA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9B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C7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421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30FCE750" w14:textId="77777777">
        <w:trPr>
          <w:trHeight w:val="30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C5A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5B3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FBA4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612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A829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BC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37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5F6A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3AEDABAE" w14:textId="77777777">
        <w:trPr>
          <w:trHeight w:val="30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5362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B44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BE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889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42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9CD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D1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511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5C1E7541" w14:textId="77777777">
        <w:trPr>
          <w:trHeight w:val="30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7199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99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086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25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D5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D0A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0B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1F2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48013125" w14:textId="77777777">
        <w:trPr>
          <w:trHeight w:val="10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B19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EA5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6AE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620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830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B2F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599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641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600F2BD5" w14:textId="77777777">
        <w:trPr>
          <w:trHeight w:val="10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934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66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C5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640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A54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41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FE9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62A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093BFA4B" w14:textId="77777777">
        <w:trPr>
          <w:trHeight w:val="10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2285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03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591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5583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6D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EF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FE4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DD9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144691C2" w14:textId="77777777">
        <w:trPr>
          <w:trHeight w:val="10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61C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A2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A4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0B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FF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F77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993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28D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1F59D79B" w14:textId="77777777">
        <w:trPr>
          <w:trHeight w:val="10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6563" w14:textId="77777777" w:rsidR="00B530E2" w:rsidRDefault="00B530E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71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45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CB44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85F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A39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910E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09A4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49113244" w14:textId="77777777">
        <w:trPr>
          <w:trHeight w:val="37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9AF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250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37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FB6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1F6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CA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E1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740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1E4E40AC" w14:textId="77777777">
        <w:trPr>
          <w:trHeight w:val="37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2C9" w14:textId="77777777" w:rsidR="00B530E2" w:rsidRDefault="00B530E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BA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0C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D5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106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C5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97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9F2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1CBE2AC3" w14:textId="77777777">
        <w:trPr>
          <w:trHeight w:val="37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4F3" w14:textId="77777777" w:rsidR="00B530E2" w:rsidRDefault="00B530E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C49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D2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35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22B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65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7A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4E1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501E2F90" w14:textId="77777777">
        <w:trPr>
          <w:trHeight w:val="37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847" w14:textId="77777777" w:rsidR="00B530E2" w:rsidRDefault="00B530E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192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5BA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DBD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EE8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944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DFC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643" w14:textId="77777777" w:rsidR="00B530E2" w:rsidRDefault="00B530E2">
            <w:pPr>
              <w:jc w:val="left"/>
              <w:rPr>
                <w:sz w:val="24"/>
              </w:rPr>
            </w:pPr>
          </w:p>
        </w:tc>
      </w:tr>
      <w:tr w:rsidR="00B530E2" w14:paraId="01529993" w14:textId="77777777">
        <w:trPr>
          <w:trHeight w:val="26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4AC" w14:textId="77777777" w:rsidR="00B530E2" w:rsidRDefault="00B530E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9E1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E7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DC5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2F3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557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DF0" w14:textId="77777777" w:rsidR="00B530E2" w:rsidRDefault="00B530E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198" w14:textId="77777777" w:rsidR="00B530E2" w:rsidRDefault="00B530E2">
            <w:pPr>
              <w:jc w:val="left"/>
              <w:rPr>
                <w:sz w:val="24"/>
              </w:rPr>
            </w:pPr>
          </w:p>
        </w:tc>
      </w:tr>
    </w:tbl>
    <w:p w14:paraId="15E63B1A" w14:textId="77777777" w:rsidR="00B530E2" w:rsidRDefault="002028BE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、表中产品为近三年销售，用户仍在使用的货物；</w:t>
      </w:r>
      <w:r>
        <w:rPr>
          <w:sz w:val="24"/>
        </w:rPr>
        <w:t>2</w:t>
      </w:r>
      <w:r>
        <w:rPr>
          <w:rFonts w:hint="eastAsia"/>
          <w:sz w:val="24"/>
        </w:rPr>
        <w:t>、只填写与本次调研产品一致或相当的规格型号。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、各供应商对此表真实性负责，并承担虚假造成的一切法律后果。</w:t>
      </w:r>
    </w:p>
    <w:p w14:paraId="74A43FBA" w14:textId="77777777" w:rsidR="00B530E2" w:rsidRDefault="00B530E2">
      <w:pPr>
        <w:spacing w:line="400" w:lineRule="exact"/>
        <w:jc w:val="left"/>
        <w:rPr>
          <w:rFonts w:ascii="宋体" w:hAnsi="宋体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2"/>
        <w:gridCol w:w="4652"/>
      </w:tblGrid>
      <w:tr w:rsidR="00B530E2" w14:paraId="0E631367" w14:textId="77777777">
        <w:tc>
          <w:tcPr>
            <w:tcW w:w="4724" w:type="dxa"/>
          </w:tcPr>
          <w:p w14:paraId="3EB29793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公司名称（公章）：</w:t>
            </w:r>
          </w:p>
        </w:tc>
        <w:tc>
          <w:tcPr>
            <w:tcW w:w="4725" w:type="dxa"/>
          </w:tcPr>
          <w:p w14:paraId="0140638D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725" w:type="dxa"/>
          </w:tcPr>
          <w:p w14:paraId="20D35D67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</w:tr>
      <w:tr w:rsidR="00B530E2" w14:paraId="68239C83" w14:textId="77777777">
        <w:tc>
          <w:tcPr>
            <w:tcW w:w="4724" w:type="dxa"/>
          </w:tcPr>
          <w:p w14:paraId="57614399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332796B4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3AFF6516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217710C1" w14:textId="77777777" w:rsidR="00B530E2" w:rsidRDefault="00B530E2">
      <w:pPr>
        <w:rPr>
          <w:sz w:val="24"/>
        </w:rPr>
      </w:pPr>
    </w:p>
    <w:p w14:paraId="42811FEE" w14:textId="77777777" w:rsidR="00B530E2" w:rsidRDefault="002028BE">
      <w:pPr>
        <w:rPr>
          <w:rFonts w:ascii="黑体" w:eastAsia="黑体" w:hAnsi="宋体"/>
          <w:bCs/>
          <w:sz w:val="32"/>
          <w:szCs w:val="32"/>
        </w:rPr>
      </w:pPr>
      <w:r>
        <w:rPr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附件4</w:t>
      </w:r>
    </w:p>
    <w:p w14:paraId="50228786" w14:textId="77777777" w:rsidR="00B530E2" w:rsidRDefault="002028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易损易耗配件、耗材、试剂报价</w:t>
      </w:r>
    </w:p>
    <w:p w14:paraId="4DFF4606" w14:textId="77777777" w:rsidR="00B530E2" w:rsidRDefault="00B530E2">
      <w:pPr>
        <w:jc w:val="center"/>
        <w:rPr>
          <w:rFonts w:ascii="黑体" w:eastAsia="黑体"/>
          <w:sz w:val="32"/>
          <w:szCs w:val="32"/>
        </w:rPr>
      </w:pPr>
    </w:p>
    <w:p w14:paraId="736C162F" w14:textId="77777777" w:rsidR="00B530E2" w:rsidRDefault="002028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 易损易耗配报价及折扣率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90"/>
        <w:gridCol w:w="2025"/>
        <w:gridCol w:w="2025"/>
        <w:gridCol w:w="2025"/>
      </w:tblGrid>
      <w:tr w:rsidR="00B530E2" w14:paraId="006715F9" w14:textId="77777777">
        <w:trPr>
          <w:jc w:val="center"/>
        </w:trPr>
        <w:tc>
          <w:tcPr>
            <w:tcW w:w="959" w:type="dxa"/>
          </w:tcPr>
          <w:p w14:paraId="3D0FAAF3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90" w:type="dxa"/>
          </w:tcPr>
          <w:p w14:paraId="54EF20E1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易损易耗品名称</w:t>
            </w:r>
          </w:p>
        </w:tc>
        <w:tc>
          <w:tcPr>
            <w:tcW w:w="2025" w:type="dxa"/>
          </w:tcPr>
          <w:p w14:paraId="5B6EA346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市场价</w:t>
            </w:r>
          </w:p>
        </w:tc>
        <w:tc>
          <w:tcPr>
            <w:tcW w:w="2025" w:type="dxa"/>
          </w:tcPr>
          <w:p w14:paraId="13E455B9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折扣率</w:t>
            </w:r>
          </w:p>
        </w:tc>
        <w:tc>
          <w:tcPr>
            <w:tcW w:w="2025" w:type="dxa"/>
          </w:tcPr>
          <w:p w14:paraId="15D819C9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优惠价</w:t>
            </w:r>
          </w:p>
        </w:tc>
      </w:tr>
      <w:tr w:rsidR="00B530E2" w14:paraId="60EBA372" w14:textId="77777777">
        <w:trPr>
          <w:jc w:val="center"/>
        </w:trPr>
        <w:tc>
          <w:tcPr>
            <w:tcW w:w="959" w:type="dxa"/>
          </w:tcPr>
          <w:p w14:paraId="537939AB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90" w:type="dxa"/>
          </w:tcPr>
          <w:p w14:paraId="44F3A1FD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6D7EA166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69142EA3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008009A1" w14:textId="77777777" w:rsidR="00B530E2" w:rsidRDefault="00B530E2">
            <w:pPr>
              <w:rPr>
                <w:sz w:val="24"/>
              </w:rPr>
            </w:pPr>
          </w:p>
        </w:tc>
      </w:tr>
      <w:tr w:rsidR="00B530E2" w14:paraId="7EE7ADFE" w14:textId="77777777">
        <w:trPr>
          <w:jc w:val="center"/>
        </w:trPr>
        <w:tc>
          <w:tcPr>
            <w:tcW w:w="959" w:type="dxa"/>
          </w:tcPr>
          <w:p w14:paraId="1FDF4FB3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90" w:type="dxa"/>
          </w:tcPr>
          <w:p w14:paraId="6E8C347D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079969DA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7BB5FEEE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721A8063" w14:textId="77777777" w:rsidR="00B530E2" w:rsidRDefault="00B530E2">
            <w:pPr>
              <w:rPr>
                <w:sz w:val="24"/>
              </w:rPr>
            </w:pPr>
          </w:p>
        </w:tc>
      </w:tr>
      <w:tr w:rsidR="00B530E2" w14:paraId="31D714B7" w14:textId="77777777">
        <w:trPr>
          <w:jc w:val="center"/>
        </w:trPr>
        <w:tc>
          <w:tcPr>
            <w:tcW w:w="959" w:type="dxa"/>
          </w:tcPr>
          <w:p w14:paraId="225EE083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90" w:type="dxa"/>
          </w:tcPr>
          <w:p w14:paraId="7185F411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00C16A4A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1ADA4ED5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4BF5134B" w14:textId="77777777" w:rsidR="00B530E2" w:rsidRDefault="00B530E2">
            <w:pPr>
              <w:rPr>
                <w:sz w:val="24"/>
              </w:rPr>
            </w:pPr>
          </w:p>
        </w:tc>
      </w:tr>
      <w:tr w:rsidR="00B530E2" w14:paraId="749AC137" w14:textId="77777777">
        <w:trPr>
          <w:jc w:val="center"/>
        </w:trPr>
        <w:tc>
          <w:tcPr>
            <w:tcW w:w="959" w:type="dxa"/>
          </w:tcPr>
          <w:p w14:paraId="44DE97D2" w14:textId="77777777" w:rsidR="00B530E2" w:rsidRDefault="00202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90" w:type="dxa"/>
          </w:tcPr>
          <w:p w14:paraId="5F548CE6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5543052C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78086A6D" w14:textId="77777777" w:rsidR="00B530E2" w:rsidRDefault="00B530E2">
            <w:pPr>
              <w:rPr>
                <w:sz w:val="24"/>
              </w:rPr>
            </w:pPr>
          </w:p>
        </w:tc>
        <w:tc>
          <w:tcPr>
            <w:tcW w:w="2025" w:type="dxa"/>
          </w:tcPr>
          <w:p w14:paraId="6C49DB95" w14:textId="77777777" w:rsidR="00B530E2" w:rsidRDefault="00B530E2">
            <w:pPr>
              <w:rPr>
                <w:sz w:val="24"/>
              </w:rPr>
            </w:pPr>
          </w:p>
        </w:tc>
      </w:tr>
    </w:tbl>
    <w:p w14:paraId="485989A0" w14:textId="77777777" w:rsidR="00B530E2" w:rsidRDefault="00B530E2">
      <w:pPr>
        <w:rPr>
          <w:rFonts w:ascii="黑体" w:eastAsia="黑体"/>
          <w:sz w:val="32"/>
          <w:szCs w:val="32"/>
        </w:rPr>
      </w:pPr>
    </w:p>
    <w:p w14:paraId="22DF935A" w14:textId="77777777" w:rsidR="00B530E2" w:rsidRDefault="002028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 原装配套试剂及耗材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417"/>
        <w:gridCol w:w="1418"/>
        <w:gridCol w:w="1417"/>
        <w:gridCol w:w="2410"/>
        <w:gridCol w:w="4252"/>
      </w:tblGrid>
      <w:tr w:rsidR="00B530E2" w14:paraId="49FDF8BD" w14:textId="77777777">
        <w:tc>
          <w:tcPr>
            <w:tcW w:w="14283" w:type="dxa"/>
            <w:gridSpan w:val="7"/>
          </w:tcPr>
          <w:p w14:paraId="273B7792" w14:textId="77777777" w:rsidR="00B530E2" w:rsidRDefault="002028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注：开放性可填“开放”“专机专用”</w:t>
            </w:r>
          </w:p>
        </w:tc>
      </w:tr>
      <w:tr w:rsidR="00B530E2" w14:paraId="0EF1BFC8" w14:textId="77777777">
        <w:tc>
          <w:tcPr>
            <w:tcW w:w="1101" w:type="dxa"/>
          </w:tcPr>
          <w:p w14:paraId="073EF8AC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50298A02" w14:textId="77777777" w:rsidR="00B530E2" w:rsidRDefault="002028BE">
            <w:pPr>
              <w:widowControl/>
              <w:spacing w:before="100" w:beforeAutospacing="1" w:after="100" w:afterAutospacing="1" w:line="3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试剂、耗材名称</w:t>
            </w:r>
          </w:p>
        </w:tc>
        <w:tc>
          <w:tcPr>
            <w:tcW w:w="1417" w:type="dxa"/>
          </w:tcPr>
          <w:p w14:paraId="7331B0D1" w14:textId="77777777" w:rsidR="00B530E2" w:rsidRDefault="002028BE">
            <w:pPr>
              <w:widowControl/>
              <w:spacing w:before="100" w:beforeAutospacing="1" w:after="100" w:afterAutospacing="1" w:line="35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开放性</w:t>
            </w:r>
          </w:p>
        </w:tc>
        <w:tc>
          <w:tcPr>
            <w:tcW w:w="1418" w:type="dxa"/>
          </w:tcPr>
          <w:p w14:paraId="097E0067" w14:textId="77777777" w:rsidR="00B530E2" w:rsidRDefault="002028BE">
            <w:pPr>
              <w:widowControl/>
              <w:spacing w:before="100" w:beforeAutospacing="1" w:after="100" w:afterAutospacing="1" w:line="3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17" w:type="dxa"/>
          </w:tcPr>
          <w:p w14:paraId="7CFAECAE" w14:textId="77777777" w:rsidR="00B530E2" w:rsidRDefault="002028BE">
            <w:pPr>
              <w:widowControl/>
              <w:spacing w:before="100" w:beforeAutospacing="1" w:after="100" w:afterAutospacing="1" w:line="3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优惠价</w:t>
            </w:r>
          </w:p>
        </w:tc>
        <w:tc>
          <w:tcPr>
            <w:tcW w:w="2410" w:type="dxa"/>
          </w:tcPr>
          <w:p w14:paraId="2ED5451B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是否医保（打√）</w:t>
            </w:r>
          </w:p>
        </w:tc>
        <w:tc>
          <w:tcPr>
            <w:tcW w:w="4252" w:type="dxa"/>
          </w:tcPr>
          <w:p w14:paraId="6191F060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收费情况</w:t>
            </w:r>
          </w:p>
        </w:tc>
      </w:tr>
      <w:tr w:rsidR="00B530E2" w14:paraId="7741C872" w14:textId="77777777">
        <w:tc>
          <w:tcPr>
            <w:tcW w:w="1101" w:type="dxa"/>
          </w:tcPr>
          <w:p w14:paraId="56C29192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03B8928E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ECFC8E3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A0F828C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6FD9F45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023F3CAC" w14:textId="77777777" w:rsidR="00B530E2" w:rsidRDefault="00202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是</w:t>
            </w:r>
          </w:p>
          <w:p w14:paraId="488CABCB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4252" w:type="dxa"/>
          </w:tcPr>
          <w:p w14:paraId="7E5E3BC2" w14:textId="77777777" w:rsidR="00B530E2" w:rsidRDefault="002028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耗材可单独收费</w:t>
            </w:r>
          </w:p>
          <w:p w14:paraId="2B731124" w14:textId="77777777" w:rsidR="00B530E2" w:rsidRDefault="002028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耗材不可单独收费，与项目打包收费</w:t>
            </w:r>
          </w:p>
        </w:tc>
      </w:tr>
      <w:tr w:rsidR="00B530E2" w14:paraId="745F0F72" w14:textId="77777777">
        <w:tc>
          <w:tcPr>
            <w:tcW w:w="1101" w:type="dxa"/>
          </w:tcPr>
          <w:p w14:paraId="4892A119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1054C478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0A6E63A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7C2AC43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AB64BBA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7EB3B432" w14:textId="77777777" w:rsidR="00B530E2" w:rsidRDefault="00202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是</w:t>
            </w:r>
          </w:p>
          <w:p w14:paraId="6DDBDACC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4252" w:type="dxa"/>
          </w:tcPr>
          <w:p w14:paraId="619E3054" w14:textId="77777777" w:rsidR="00B530E2" w:rsidRDefault="002028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耗材可单独收费</w:t>
            </w:r>
          </w:p>
          <w:p w14:paraId="64424D3F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耗材不可单独收费，与项目打包收费</w:t>
            </w:r>
          </w:p>
        </w:tc>
      </w:tr>
      <w:tr w:rsidR="00B530E2" w14:paraId="315F5346" w14:textId="77777777">
        <w:tc>
          <w:tcPr>
            <w:tcW w:w="1101" w:type="dxa"/>
          </w:tcPr>
          <w:p w14:paraId="2E1F6B17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53C695F8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32F996D6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681B478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33D734A5" w14:textId="77777777" w:rsidR="00B530E2" w:rsidRDefault="00B530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2DA653DB" w14:textId="77777777" w:rsidR="00B530E2" w:rsidRDefault="00202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是</w:t>
            </w:r>
          </w:p>
          <w:p w14:paraId="633DD364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4252" w:type="dxa"/>
          </w:tcPr>
          <w:p w14:paraId="2948DD12" w14:textId="77777777" w:rsidR="00B530E2" w:rsidRDefault="002028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耗材可单独收费</w:t>
            </w:r>
          </w:p>
          <w:p w14:paraId="0195F52F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耗材不可单独收费，与项目打包收费</w:t>
            </w:r>
          </w:p>
        </w:tc>
      </w:tr>
      <w:tr w:rsidR="00B530E2" w14:paraId="25908298" w14:textId="77777777">
        <w:tc>
          <w:tcPr>
            <w:tcW w:w="3369" w:type="dxa"/>
            <w:gridSpan w:val="2"/>
          </w:tcPr>
          <w:p w14:paraId="62D1837D" w14:textId="77777777" w:rsidR="00B530E2" w:rsidRDefault="00202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平均每人份成本（元）</w:t>
            </w:r>
          </w:p>
        </w:tc>
        <w:tc>
          <w:tcPr>
            <w:tcW w:w="10914" w:type="dxa"/>
            <w:gridSpan w:val="5"/>
          </w:tcPr>
          <w:p w14:paraId="53B29D53" w14:textId="77777777" w:rsidR="00B530E2" w:rsidRDefault="00B530E2">
            <w:pPr>
              <w:jc w:val="center"/>
              <w:rPr>
                <w:sz w:val="24"/>
              </w:rPr>
            </w:pPr>
          </w:p>
        </w:tc>
      </w:tr>
    </w:tbl>
    <w:p w14:paraId="75600C92" w14:textId="77777777" w:rsidR="00B530E2" w:rsidRDefault="00B530E2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2"/>
        <w:gridCol w:w="4652"/>
      </w:tblGrid>
      <w:tr w:rsidR="00B530E2" w14:paraId="475D95DD" w14:textId="77777777">
        <w:tc>
          <w:tcPr>
            <w:tcW w:w="4724" w:type="dxa"/>
          </w:tcPr>
          <w:p w14:paraId="7A424014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公司名称（公章）：</w:t>
            </w:r>
          </w:p>
        </w:tc>
        <w:tc>
          <w:tcPr>
            <w:tcW w:w="4725" w:type="dxa"/>
          </w:tcPr>
          <w:p w14:paraId="30D40F4B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725" w:type="dxa"/>
          </w:tcPr>
          <w:p w14:paraId="33442CED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</w:tr>
      <w:tr w:rsidR="00B530E2" w14:paraId="42BD134F" w14:textId="77777777">
        <w:tc>
          <w:tcPr>
            <w:tcW w:w="4724" w:type="dxa"/>
          </w:tcPr>
          <w:p w14:paraId="6FEF82AB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30D3E775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48E6337A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0A512E6A" w14:textId="77777777" w:rsidR="00B530E2" w:rsidRDefault="002028BE">
      <w:pPr>
        <w:rPr>
          <w:rFonts w:ascii="黑体" w:eastAsia="黑体" w:hAnsi="宋体"/>
          <w:bCs/>
          <w:sz w:val="32"/>
          <w:szCs w:val="32"/>
        </w:rPr>
      </w:pPr>
      <w:r>
        <w:rPr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附件7</w:t>
      </w:r>
    </w:p>
    <w:p w14:paraId="50B3E55D" w14:textId="77777777" w:rsidR="00B530E2" w:rsidRDefault="002028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售后服务承诺</w:t>
      </w:r>
    </w:p>
    <w:p w14:paraId="685B7819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质量及货源保证：</w:t>
      </w:r>
    </w:p>
    <w:p w14:paraId="28A30A92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产品验收标准：</w:t>
      </w:r>
    </w:p>
    <w:p w14:paraId="33BF847F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是否提供备机：</w:t>
      </w:r>
    </w:p>
    <w:p w14:paraId="697383D7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售后服务响应：</w:t>
      </w:r>
    </w:p>
    <w:p w14:paraId="7A35997E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服务由原厂提供还是第三方提供：</w:t>
      </w:r>
    </w:p>
    <w:p w14:paraId="5D48EB26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可否提供维修手册及操作手册：</w:t>
      </w:r>
    </w:p>
    <w:p w14:paraId="6865B3ED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操作及维修人员培训方式：</w:t>
      </w:r>
    </w:p>
    <w:p w14:paraId="33D3BB45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质保期后次修收费：</w:t>
      </w:r>
    </w:p>
    <w:p w14:paraId="68196032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质保期后年维保金：</w:t>
      </w:r>
    </w:p>
    <w:p w14:paraId="52B873F4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天津地区维修站地点：</w:t>
      </w:r>
    </w:p>
    <w:p w14:paraId="540A8F38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天津地区维修站联系方式：</w:t>
      </w:r>
    </w:p>
    <w:p w14:paraId="534942FE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天津地区配备工程师情况：</w:t>
      </w:r>
    </w:p>
    <w:p w14:paraId="6E5871E4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常用维修配件价格：</w:t>
      </w:r>
    </w:p>
    <w:p w14:paraId="5CF5B441" w14:textId="77777777" w:rsidR="00B530E2" w:rsidRDefault="002028B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其他：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2"/>
        <w:gridCol w:w="4652"/>
      </w:tblGrid>
      <w:tr w:rsidR="00B530E2" w14:paraId="366929A1" w14:textId="77777777">
        <w:tc>
          <w:tcPr>
            <w:tcW w:w="4724" w:type="dxa"/>
          </w:tcPr>
          <w:p w14:paraId="43D367A6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公司名称（公章）：</w:t>
            </w:r>
          </w:p>
        </w:tc>
        <w:tc>
          <w:tcPr>
            <w:tcW w:w="4725" w:type="dxa"/>
          </w:tcPr>
          <w:p w14:paraId="74E6C633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4725" w:type="dxa"/>
          </w:tcPr>
          <w:p w14:paraId="412778F8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</w:tr>
      <w:tr w:rsidR="00B530E2" w14:paraId="01ADD851" w14:textId="77777777">
        <w:trPr>
          <w:trHeight w:val="100"/>
        </w:trPr>
        <w:tc>
          <w:tcPr>
            <w:tcW w:w="4724" w:type="dxa"/>
          </w:tcPr>
          <w:p w14:paraId="79CF5568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59439C54" w14:textId="77777777" w:rsidR="00B530E2" w:rsidRDefault="00B530E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25" w:type="dxa"/>
          </w:tcPr>
          <w:p w14:paraId="2D308A6B" w14:textId="77777777" w:rsidR="00B530E2" w:rsidRDefault="002028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07283922" w14:textId="77777777" w:rsidR="00B530E2" w:rsidRDefault="00B530E2">
      <w:pPr>
        <w:rPr>
          <w:rFonts w:ascii="黑体" w:eastAsia="黑体" w:hAnsi="宋体"/>
          <w:bCs/>
          <w:sz w:val="32"/>
          <w:szCs w:val="32"/>
        </w:rPr>
      </w:pPr>
    </w:p>
    <w:p w14:paraId="5538F79C" w14:textId="77777777" w:rsidR="00B530E2" w:rsidRDefault="002028BE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B530E2" w14:paraId="75FC8119" w14:textId="77777777">
        <w:trPr>
          <w:trHeight w:val="4384"/>
        </w:trPr>
        <w:tc>
          <w:tcPr>
            <w:tcW w:w="14174" w:type="dxa"/>
            <w:vAlign w:val="center"/>
          </w:tcPr>
          <w:p w14:paraId="35B1200C" w14:textId="77777777" w:rsidR="00B530E2" w:rsidRDefault="002028B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lastRenderedPageBreak/>
              <w:t>眼科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皮肤科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重症医学科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/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急诊科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（报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哪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个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产品留下哪个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需求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科室的名称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，最终</w:t>
            </w:r>
            <w:r>
              <w:rPr>
                <w:b/>
                <w:i/>
                <w:color w:val="FF0000"/>
                <w:sz w:val="32"/>
                <w:szCs w:val="32"/>
                <w:highlight w:val="yellow"/>
              </w:rPr>
              <w:t>稿将备注的红色文字删除</w:t>
            </w:r>
            <w:r>
              <w:rPr>
                <w:rFonts w:hint="eastAsia"/>
                <w:b/>
                <w:i/>
                <w:color w:val="FF0000"/>
                <w:sz w:val="32"/>
                <w:szCs w:val="32"/>
                <w:highlight w:val="yellow"/>
              </w:rPr>
              <w:t>）</w:t>
            </w:r>
            <w:r>
              <w:rPr>
                <w:rFonts w:hint="eastAsia"/>
                <w:b/>
                <w:sz w:val="32"/>
                <w:szCs w:val="32"/>
              </w:rPr>
              <w:t>XX</w:t>
            </w:r>
            <w:r>
              <w:rPr>
                <w:rFonts w:hint="eastAsia"/>
                <w:b/>
                <w:sz w:val="32"/>
                <w:szCs w:val="32"/>
              </w:rPr>
              <w:t>科医疗设备调研</w:t>
            </w:r>
          </w:p>
          <w:p w14:paraId="2B350DFD" w14:textId="77777777" w:rsidR="00B530E2" w:rsidRDefault="002028BE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资质证明文件</w:t>
            </w:r>
          </w:p>
        </w:tc>
      </w:tr>
      <w:tr w:rsidR="00B530E2" w14:paraId="689F6098" w14:textId="77777777">
        <w:trPr>
          <w:trHeight w:val="1964"/>
        </w:trPr>
        <w:tc>
          <w:tcPr>
            <w:tcW w:w="14174" w:type="dxa"/>
            <w:vAlign w:val="center"/>
          </w:tcPr>
          <w:p w14:paraId="3E6D8258" w14:textId="77777777" w:rsidR="00B530E2" w:rsidRDefault="002028BE">
            <w:pPr>
              <w:spacing w:line="360" w:lineRule="auto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公司名称（公章）：</w:t>
            </w:r>
          </w:p>
          <w:p w14:paraId="175CC36A" w14:textId="77777777" w:rsidR="00B530E2" w:rsidRDefault="002028BE">
            <w:pPr>
              <w:spacing w:line="360" w:lineRule="auto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联系人：</w:t>
            </w:r>
          </w:p>
          <w:p w14:paraId="3A1B9B39" w14:textId="77777777" w:rsidR="00B530E2" w:rsidRDefault="002028BE">
            <w:pPr>
              <w:spacing w:line="40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联系电话：</w:t>
            </w:r>
          </w:p>
        </w:tc>
      </w:tr>
      <w:tr w:rsidR="00B530E2" w14:paraId="45A081F1" w14:textId="77777777">
        <w:trPr>
          <w:trHeight w:val="2555"/>
        </w:trPr>
        <w:tc>
          <w:tcPr>
            <w:tcW w:w="14174" w:type="dxa"/>
            <w:vAlign w:val="center"/>
          </w:tcPr>
          <w:p w14:paraId="7F01591C" w14:textId="77777777" w:rsidR="00B530E2" w:rsidRDefault="002028BE">
            <w:pPr>
              <w:spacing w:line="40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XX年XX月XX日</w:t>
            </w:r>
          </w:p>
        </w:tc>
      </w:tr>
    </w:tbl>
    <w:p w14:paraId="2B80C1A0" w14:textId="77777777" w:rsidR="00B530E2" w:rsidRDefault="002028BE">
      <w:pPr>
        <w:spacing w:line="480" w:lineRule="auto"/>
        <w:jc w:val="center"/>
        <w:rPr>
          <w:rFonts w:ascii="黑体" w:eastAsia="黑体" w:hAnsi="宋体"/>
          <w:bCs/>
          <w:sz w:val="52"/>
          <w:szCs w:val="52"/>
        </w:rPr>
      </w:pPr>
      <w:r>
        <w:rPr>
          <w:sz w:val="24"/>
        </w:rPr>
        <w:br w:type="page"/>
      </w:r>
      <w:r>
        <w:rPr>
          <w:rFonts w:ascii="黑体" w:eastAsia="黑体" w:hAnsi="宋体" w:hint="eastAsia"/>
          <w:bCs/>
          <w:sz w:val="52"/>
          <w:szCs w:val="52"/>
        </w:rPr>
        <w:lastRenderedPageBreak/>
        <w:t>目录</w:t>
      </w:r>
    </w:p>
    <w:p w14:paraId="7B47E605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营业执照</w:t>
      </w:r>
    </w:p>
    <w:p w14:paraId="5FF0CA46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医疗器械生产许可证（制造商参加时需提供）</w:t>
      </w:r>
    </w:p>
    <w:p w14:paraId="17B6E051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医疗器械经营许可证（备案证明）</w:t>
      </w:r>
    </w:p>
    <w:p w14:paraId="07182E62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医疗器械产品注册证（或注册登记表）</w:t>
      </w:r>
    </w:p>
    <w:p w14:paraId="39549CF2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代理产品授权委托书（进口医疗器械经营企业需提供可溯源授权文件）</w:t>
      </w:r>
    </w:p>
    <w:p w14:paraId="00FE33FD" w14:textId="77777777" w:rsidR="00B530E2" w:rsidRDefault="002028BE">
      <w:pPr>
        <w:numPr>
          <w:ilvl w:val="0"/>
          <w:numId w:val="2"/>
        </w:numPr>
        <w:spacing w:line="48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消毒产品卫生安全评价报告（如属于消毒设备，则需提供，否则无需提供）</w:t>
      </w:r>
    </w:p>
    <w:p w14:paraId="15151606" w14:textId="77777777" w:rsidR="00B530E2" w:rsidRDefault="002028BE">
      <w:pPr>
        <w:numPr>
          <w:ilvl w:val="0"/>
          <w:numId w:val="2"/>
        </w:numPr>
        <w:spacing w:line="480" w:lineRule="auto"/>
        <w:ind w:left="640" w:hangingChars="200" w:hanging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其他</w:t>
      </w:r>
    </w:p>
    <w:p w14:paraId="5C6D4C2B" w14:textId="77777777" w:rsidR="00B530E2" w:rsidRDefault="00B530E2">
      <w:pPr>
        <w:rPr>
          <w:sz w:val="24"/>
        </w:rPr>
      </w:pPr>
    </w:p>
    <w:sectPr w:rsidR="00B530E2">
      <w:pgSz w:w="16838" w:h="11906" w:orient="landscape"/>
      <w:pgMar w:top="1134" w:right="1440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8C862" w14:textId="77777777" w:rsidR="00F410AF" w:rsidRDefault="00F410AF" w:rsidP="00EA44AF">
      <w:r>
        <w:separator/>
      </w:r>
    </w:p>
  </w:endnote>
  <w:endnote w:type="continuationSeparator" w:id="0">
    <w:p w14:paraId="2AD226F6" w14:textId="77777777" w:rsidR="00F410AF" w:rsidRDefault="00F410AF" w:rsidP="00E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8E3EA" w14:textId="77777777" w:rsidR="00F410AF" w:rsidRDefault="00F410AF" w:rsidP="00EA44AF">
      <w:r>
        <w:separator/>
      </w:r>
    </w:p>
  </w:footnote>
  <w:footnote w:type="continuationSeparator" w:id="0">
    <w:p w14:paraId="43435659" w14:textId="77777777" w:rsidR="00F410AF" w:rsidRDefault="00F410AF" w:rsidP="00EA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6244F"/>
    <w:multiLevelType w:val="multilevel"/>
    <w:tmpl w:val="33F6244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E122D0"/>
    <w:multiLevelType w:val="multilevel"/>
    <w:tmpl w:val="4CE122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YjFhNWY5NWI0MDFjMTYzZWVmZThiM2NiODY0NWMifQ=="/>
  </w:docVars>
  <w:rsids>
    <w:rsidRoot w:val="00831FB4"/>
    <w:rsid w:val="00002E94"/>
    <w:rsid w:val="0000645B"/>
    <w:rsid w:val="00011D54"/>
    <w:rsid w:val="000124EF"/>
    <w:rsid w:val="00012BE3"/>
    <w:rsid w:val="00017F76"/>
    <w:rsid w:val="00026F26"/>
    <w:rsid w:val="000279CD"/>
    <w:rsid w:val="00031B58"/>
    <w:rsid w:val="00031F91"/>
    <w:rsid w:val="000328F8"/>
    <w:rsid w:val="00043732"/>
    <w:rsid w:val="0004533E"/>
    <w:rsid w:val="000575E9"/>
    <w:rsid w:val="0006422F"/>
    <w:rsid w:val="00064481"/>
    <w:rsid w:val="00064715"/>
    <w:rsid w:val="00067484"/>
    <w:rsid w:val="00073888"/>
    <w:rsid w:val="00073ED2"/>
    <w:rsid w:val="0007493B"/>
    <w:rsid w:val="0007620D"/>
    <w:rsid w:val="00076F9D"/>
    <w:rsid w:val="00076FBB"/>
    <w:rsid w:val="000806C9"/>
    <w:rsid w:val="000824C9"/>
    <w:rsid w:val="000871F2"/>
    <w:rsid w:val="000961A2"/>
    <w:rsid w:val="000B045C"/>
    <w:rsid w:val="000B298F"/>
    <w:rsid w:val="000C018B"/>
    <w:rsid w:val="000C0F47"/>
    <w:rsid w:val="000C3024"/>
    <w:rsid w:val="000C3122"/>
    <w:rsid w:val="000C5C55"/>
    <w:rsid w:val="000C67A2"/>
    <w:rsid w:val="000C7DFB"/>
    <w:rsid w:val="000D308D"/>
    <w:rsid w:val="000D490A"/>
    <w:rsid w:val="000D4D42"/>
    <w:rsid w:val="000D7904"/>
    <w:rsid w:val="000E2118"/>
    <w:rsid w:val="000E3BCA"/>
    <w:rsid w:val="000F6D96"/>
    <w:rsid w:val="0011128E"/>
    <w:rsid w:val="00111C9B"/>
    <w:rsid w:val="001132C1"/>
    <w:rsid w:val="00113318"/>
    <w:rsid w:val="001147B4"/>
    <w:rsid w:val="00116E9F"/>
    <w:rsid w:val="00117729"/>
    <w:rsid w:val="001219B7"/>
    <w:rsid w:val="00121A02"/>
    <w:rsid w:val="00123E2F"/>
    <w:rsid w:val="00134104"/>
    <w:rsid w:val="00134600"/>
    <w:rsid w:val="00135AB0"/>
    <w:rsid w:val="001519F7"/>
    <w:rsid w:val="00152547"/>
    <w:rsid w:val="00152ADF"/>
    <w:rsid w:val="00155F8E"/>
    <w:rsid w:val="00156B35"/>
    <w:rsid w:val="0016027D"/>
    <w:rsid w:val="00160A58"/>
    <w:rsid w:val="001618EE"/>
    <w:rsid w:val="001720AB"/>
    <w:rsid w:val="00173F29"/>
    <w:rsid w:val="0019383A"/>
    <w:rsid w:val="001A30BF"/>
    <w:rsid w:val="001A767E"/>
    <w:rsid w:val="001B7BF5"/>
    <w:rsid w:val="001D6517"/>
    <w:rsid w:val="001D760C"/>
    <w:rsid w:val="001F1A64"/>
    <w:rsid w:val="001F3062"/>
    <w:rsid w:val="002028BE"/>
    <w:rsid w:val="00213E77"/>
    <w:rsid w:val="002150C9"/>
    <w:rsid w:val="002160DC"/>
    <w:rsid w:val="00231E7A"/>
    <w:rsid w:val="00232470"/>
    <w:rsid w:val="00236C96"/>
    <w:rsid w:val="002400B6"/>
    <w:rsid w:val="00240346"/>
    <w:rsid w:val="0025015E"/>
    <w:rsid w:val="002560E7"/>
    <w:rsid w:val="00257C02"/>
    <w:rsid w:val="00280D31"/>
    <w:rsid w:val="00292B8B"/>
    <w:rsid w:val="00295FB9"/>
    <w:rsid w:val="002A77F6"/>
    <w:rsid w:val="002A783D"/>
    <w:rsid w:val="002D596F"/>
    <w:rsid w:val="002E5AE0"/>
    <w:rsid w:val="002E6641"/>
    <w:rsid w:val="00301EFF"/>
    <w:rsid w:val="00313719"/>
    <w:rsid w:val="0031562C"/>
    <w:rsid w:val="003203F5"/>
    <w:rsid w:val="00334354"/>
    <w:rsid w:val="00334BC0"/>
    <w:rsid w:val="00337361"/>
    <w:rsid w:val="00337B9F"/>
    <w:rsid w:val="003515C8"/>
    <w:rsid w:val="00360713"/>
    <w:rsid w:val="00370E2B"/>
    <w:rsid w:val="00375832"/>
    <w:rsid w:val="003758B2"/>
    <w:rsid w:val="00376372"/>
    <w:rsid w:val="003904F2"/>
    <w:rsid w:val="003918B7"/>
    <w:rsid w:val="003A4524"/>
    <w:rsid w:val="003B25FD"/>
    <w:rsid w:val="003B27DA"/>
    <w:rsid w:val="003B3248"/>
    <w:rsid w:val="003D2AEF"/>
    <w:rsid w:val="003E00C6"/>
    <w:rsid w:val="003E410A"/>
    <w:rsid w:val="003F3BE3"/>
    <w:rsid w:val="003F3F3F"/>
    <w:rsid w:val="003F5BD7"/>
    <w:rsid w:val="00400809"/>
    <w:rsid w:val="004111F0"/>
    <w:rsid w:val="004132F5"/>
    <w:rsid w:val="004145BC"/>
    <w:rsid w:val="00422A7C"/>
    <w:rsid w:val="00422F7A"/>
    <w:rsid w:val="0042472D"/>
    <w:rsid w:val="00426280"/>
    <w:rsid w:val="00437B9F"/>
    <w:rsid w:val="0044155C"/>
    <w:rsid w:val="00444238"/>
    <w:rsid w:val="004515DC"/>
    <w:rsid w:val="004621D2"/>
    <w:rsid w:val="004637B9"/>
    <w:rsid w:val="004647B4"/>
    <w:rsid w:val="00466396"/>
    <w:rsid w:val="00477307"/>
    <w:rsid w:val="004851DB"/>
    <w:rsid w:val="004906AE"/>
    <w:rsid w:val="004A3823"/>
    <w:rsid w:val="004B1240"/>
    <w:rsid w:val="004B14A7"/>
    <w:rsid w:val="004B50E4"/>
    <w:rsid w:val="004B5571"/>
    <w:rsid w:val="004C225C"/>
    <w:rsid w:val="004C7CB5"/>
    <w:rsid w:val="00513170"/>
    <w:rsid w:val="00515B8D"/>
    <w:rsid w:val="0054522D"/>
    <w:rsid w:val="005543C0"/>
    <w:rsid w:val="00554F57"/>
    <w:rsid w:val="0055739D"/>
    <w:rsid w:val="00565E09"/>
    <w:rsid w:val="00566913"/>
    <w:rsid w:val="00567234"/>
    <w:rsid w:val="005677EE"/>
    <w:rsid w:val="00567B32"/>
    <w:rsid w:val="005739EE"/>
    <w:rsid w:val="005767F6"/>
    <w:rsid w:val="00580904"/>
    <w:rsid w:val="00581D08"/>
    <w:rsid w:val="005A14FF"/>
    <w:rsid w:val="005A3793"/>
    <w:rsid w:val="005A5E4E"/>
    <w:rsid w:val="005B0F80"/>
    <w:rsid w:val="005B3D96"/>
    <w:rsid w:val="005B6BFF"/>
    <w:rsid w:val="005C78A5"/>
    <w:rsid w:val="005D7923"/>
    <w:rsid w:val="005E38AF"/>
    <w:rsid w:val="00605373"/>
    <w:rsid w:val="006061BA"/>
    <w:rsid w:val="00607E19"/>
    <w:rsid w:val="00616A2C"/>
    <w:rsid w:val="00621EA0"/>
    <w:rsid w:val="0062342F"/>
    <w:rsid w:val="0062451F"/>
    <w:rsid w:val="0063331F"/>
    <w:rsid w:val="00635274"/>
    <w:rsid w:val="0065319C"/>
    <w:rsid w:val="00657B81"/>
    <w:rsid w:val="006731AC"/>
    <w:rsid w:val="006749A6"/>
    <w:rsid w:val="006770A1"/>
    <w:rsid w:val="0068563E"/>
    <w:rsid w:val="00690688"/>
    <w:rsid w:val="006944BC"/>
    <w:rsid w:val="006965CA"/>
    <w:rsid w:val="00696B09"/>
    <w:rsid w:val="006A56F7"/>
    <w:rsid w:val="006B23D4"/>
    <w:rsid w:val="006B6E82"/>
    <w:rsid w:val="006C6834"/>
    <w:rsid w:val="006E3D45"/>
    <w:rsid w:val="006E3F54"/>
    <w:rsid w:val="006E7901"/>
    <w:rsid w:val="006F5A8C"/>
    <w:rsid w:val="00704D21"/>
    <w:rsid w:val="00736F80"/>
    <w:rsid w:val="00743EEE"/>
    <w:rsid w:val="007451C5"/>
    <w:rsid w:val="00747DBD"/>
    <w:rsid w:val="007642E7"/>
    <w:rsid w:val="007724E9"/>
    <w:rsid w:val="0077549C"/>
    <w:rsid w:val="007A59F8"/>
    <w:rsid w:val="007B78D1"/>
    <w:rsid w:val="007C182D"/>
    <w:rsid w:val="007D3E58"/>
    <w:rsid w:val="007D7E7F"/>
    <w:rsid w:val="007E4000"/>
    <w:rsid w:val="007E5F5C"/>
    <w:rsid w:val="007E7C74"/>
    <w:rsid w:val="007F5625"/>
    <w:rsid w:val="007F678B"/>
    <w:rsid w:val="00800722"/>
    <w:rsid w:val="008220D0"/>
    <w:rsid w:val="008237E6"/>
    <w:rsid w:val="00831FB4"/>
    <w:rsid w:val="00833FCA"/>
    <w:rsid w:val="00835227"/>
    <w:rsid w:val="0084284C"/>
    <w:rsid w:val="00843D11"/>
    <w:rsid w:val="00850B7A"/>
    <w:rsid w:val="008535B3"/>
    <w:rsid w:val="00860965"/>
    <w:rsid w:val="00864CC2"/>
    <w:rsid w:val="0088110E"/>
    <w:rsid w:val="00885D01"/>
    <w:rsid w:val="00886E80"/>
    <w:rsid w:val="00887367"/>
    <w:rsid w:val="008979BE"/>
    <w:rsid w:val="008B04E5"/>
    <w:rsid w:val="008B64B5"/>
    <w:rsid w:val="008B726E"/>
    <w:rsid w:val="008C2581"/>
    <w:rsid w:val="008D1E4F"/>
    <w:rsid w:val="008E0565"/>
    <w:rsid w:val="008E3143"/>
    <w:rsid w:val="008E31C6"/>
    <w:rsid w:val="009063EC"/>
    <w:rsid w:val="00906F88"/>
    <w:rsid w:val="00914D4F"/>
    <w:rsid w:val="0091736B"/>
    <w:rsid w:val="00917910"/>
    <w:rsid w:val="009201F2"/>
    <w:rsid w:val="00920F05"/>
    <w:rsid w:val="009320A9"/>
    <w:rsid w:val="009340BC"/>
    <w:rsid w:val="00945BA3"/>
    <w:rsid w:val="00950A17"/>
    <w:rsid w:val="00953AD7"/>
    <w:rsid w:val="00954677"/>
    <w:rsid w:val="00955DDC"/>
    <w:rsid w:val="00961971"/>
    <w:rsid w:val="00965447"/>
    <w:rsid w:val="00970029"/>
    <w:rsid w:val="00975309"/>
    <w:rsid w:val="00983709"/>
    <w:rsid w:val="00983FD4"/>
    <w:rsid w:val="0099497B"/>
    <w:rsid w:val="009A3CF6"/>
    <w:rsid w:val="009A610A"/>
    <w:rsid w:val="009B638C"/>
    <w:rsid w:val="009D12AC"/>
    <w:rsid w:val="009D70E8"/>
    <w:rsid w:val="009E20E4"/>
    <w:rsid w:val="009E53FC"/>
    <w:rsid w:val="009E5811"/>
    <w:rsid w:val="009E7525"/>
    <w:rsid w:val="009E765A"/>
    <w:rsid w:val="009F032F"/>
    <w:rsid w:val="009F0BBB"/>
    <w:rsid w:val="009F29B1"/>
    <w:rsid w:val="009F2EF6"/>
    <w:rsid w:val="00A172A4"/>
    <w:rsid w:val="00A415D3"/>
    <w:rsid w:val="00A45267"/>
    <w:rsid w:val="00A47848"/>
    <w:rsid w:val="00A52419"/>
    <w:rsid w:val="00A540FF"/>
    <w:rsid w:val="00A56743"/>
    <w:rsid w:val="00A57257"/>
    <w:rsid w:val="00A60CAF"/>
    <w:rsid w:val="00A67947"/>
    <w:rsid w:val="00A71BFE"/>
    <w:rsid w:val="00A73B7A"/>
    <w:rsid w:val="00A77868"/>
    <w:rsid w:val="00A83011"/>
    <w:rsid w:val="00A927F3"/>
    <w:rsid w:val="00A96D83"/>
    <w:rsid w:val="00AA4025"/>
    <w:rsid w:val="00AA6E4E"/>
    <w:rsid w:val="00AB6981"/>
    <w:rsid w:val="00AC52EF"/>
    <w:rsid w:val="00AD7CB5"/>
    <w:rsid w:val="00AE7087"/>
    <w:rsid w:val="00AE7B79"/>
    <w:rsid w:val="00B01982"/>
    <w:rsid w:val="00B024F3"/>
    <w:rsid w:val="00B0542A"/>
    <w:rsid w:val="00B07629"/>
    <w:rsid w:val="00B1333D"/>
    <w:rsid w:val="00B22EFA"/>
    <w:rsid w:val="00B35AE2"/>
    <w:rsid w:val="00B37286"/>
    <w:rsid w:val="00B45043"/>
    <w:rsid w:val="00B530E2"/>
    <w:rsid w:val="00B570EC"/>
    <w:rsid w:val="00B5775A"/>
    <w:rsid w:val="00B63481"/>
    <w:rsid w:val="00B722FF"/>
    <w:rsid w:val="00B82114"/>
    <w:rsid w:val="00B851A8"/>
    <w:rsid w:val="00B91BC5"/>
    <w:rsid w:val="00B945AC"/>
    <w:rsid w:val="00B95C35"/>
    <w:rsid w:val="00B95F2F"/>
    <w:rsid w:val="00B9711F"/>
    <w:rsid w:val="00BC4565"/>
    <w:rsid w:val="00BD06D8"/>
    <w:rsid w:val="00BD23A9"/>
    <w:rsid w:val="00BD398D"/>
    <w:rsid w:val="00BD587C"/>
    <w:rsid w:val="00BE4D39"/>
    <w:rsid w:val="00C0114C"/>
    <w:rsid w:val="00C10B6F"/>
    <w:rsid w:val="00C151D8"/>
    <w:rsid w:val="00C40760"/>
    <w:rsid w:val="00C611B1"/>
    <w:rsid w:val="00C778A0"/>
    <w:rsid w:val="00C84DB7"/>
    <w:rsid w:val="00C85CDC"/>
    <w:rsid w:val="00C94BC6"/>
    <w:rsid w:val="00CA2E3B"/>
    <w:rsid w:val="00CB3D4F"/>
    <w:rsid w:val="00CB56E2"/>
    <w:rsid w:val="00CC1D00"/>
    <w:rsid w:val="00CC5D83"/>
    <w:rsid w:val="00CF1B6F"/>
    <w:rsid w:val="00CF7D4A"/>
    <w:rsid w:val="00D04E5C"/>
    <w:rsid w:val="00D12A04"/>
    <w:rsid w:val="00D14040"/>
    <w:rsid w:val="00D204BE"/>
    <w:rsid w:val="00D21469"/>
    <w:rsid w:val="00D268B1"/>
    <w:rsid w:val="00D3498E"/>
    <w:rsid w:val="00D34A4C"/>
    <w:rsid w:val="00D366D4"/>
    <w:rsid w:val="00D37F1B"/>
    <w:rsid w:val="00D4149D"/>
    <w:rsid w:val="00D42B20"/>
    <w:rsid w:val="00D64092"/>
    <w:rsid w:val="00D644CD"/>
    <w:rsid w:val="00D6597B"/>
    <w:rsid w:val="00D65E35"/>
    <w:rsid w:val="00D70D23"/>
    <w:rsid w:val="00D74C6A"/>
    <w:rsid w:val="00D82235"/>
    <w:rsid w:val="00D878BB"/>
    <w:rsid w:val="00DA4A6F"/>
    <w:rsid w:val="00DA5C7E"/>
    <w:rsid w:val="00DB6FA6"/>
    <w:rsid w:val="00DC2599"/>
    <w:rsid w:val="00DE14CA"/>
    <w:rsid w:val="00DF7E3C"/>
    <w:rsid w:val="00E04735"/>
    <w:rsid w:val="00E054F6"/>
    <w:rsid w:val="00E06552"/>
    <w:rsid w:val="00E06E79"/>
    <w:rsid w:val="00E1577D"/>
    <w:rsid w:val="00E157BE"/>
    <w:rsid w:val="00E2038A"/>
    <w:rsid w:val="00E24DF1"/>
    <w:rsid w:val="00E40943"/>
    <w:rsid w:val="00E430A4"/>
    <w:rsid w:val="00E45D69"/>
    <w:rsid w:val="00E4653D"/>
    <w:rsid w:val="00E52484"/>
    <w:rsid w:val="00E56059"/>
    <w:rsid w:val="00E60368"/>
    <w:rsid w:val="00E64A26"/>
    <w:rsid w:val="00E65364"/>
    <w:rsid w:val="00E720D0"/>
    <w:rsid w:val="00E7230A"/>
    <w:rsid w:val="00E765D8"/>
    <w:rsid w:val="00E779FB"/>
    <w:rsid w:val="00E83C4A"/>
    <w:rsid w:val="00E87910"/>
    <w:rsid w:val="00E94508"/>
    <w:rsid w:val="00E979B8"/>
    <w:rsid w:val="00EA108F"/>
    <w:rsid w:val="00EA4407"/>
    <w:rsid w:val="00EA44AF"/>
    <w:rsid w:val="00EB4232"/>
    <w:rsid w:val="00EB67CC"/>
    <w:rsid w:val="00EB7A7A"/>
    <w:rsid w:val="00EC0BD8"/>
    <w:rsid w:val="00EC2713"/>
    <w:rsid w:val="00EC4685"/>
    <w:rsid w:val="00EC6AE6"/>
    <w:rsid w:val="00EC75B9"/>
    <w:rsid w:val="00ED0158"/>
    <w:rsid w:val="00EE11B4"/>
    <w:rsid w:val="00EF226F"/>
    <w:rsid w:val="00EF290E"/>
    <w:rsid w:val="00EF379A"/>
    <w:rsid w:val="00EF546C"/>
    <w:rsid w:val="00EF65B0"/>
    <w:rsid w:val="00F04C33"/>
    <w:rsid w:val="00F22339"/>
    <w:rsid w:val="00F36F81"/>
    <w:rsid w:val="00F36FC7"/>
    <w:rsid w:val="00F40CE9"/>
    <w:rsid w:val="00F410AF"/>
    <w:rsid w:val="00F53D55"/>
    <w:rsid w:val="00F763CD"/>
    <w:rsid w:val="00F76A5C"/>
    <w:rsid w:val="00F8566E"/>
    <w:rsid w:val="00F92669"/>
    <w:rsid w:val="00F9302F"/>
    <w:rsid w:val="00F95B58"/>
    <w:rsid w:val="00F96752"/>
    <w:rsid w:val="00F97E2C"/>
    <w:rsid w:val="00FA1628"/>
    <w:rsid w:val="00FA4183"/>
    <w:rsid w:val="00FA5796"/>
    <w:rsid w:val="00FF41FC"/>
    <w:rsid w:val="00FF6BCA"/>
    <w:rsid w:val="0BF67F3E"/>
    <w:rsid w:val="106A34F8"/>
    <w:rsid w:val="21A25FD2"/>
    <w:rsid w:val="38234802"/>
    <w:rsid w:val="3B5F150E"/>
    <w:rsid w:val="3F982978"/>
    <w:rsid w:val="5BF90FC8"/>
    <w:rsid w:val="662734DA"/>
    <w:rsid w:val="76890403"/>
    <w:rsid w:val="79D7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AFA3DB-7AE9-4628-9556-F84F539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未处理的提及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21040;zxyshebe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558</Words>
  <Characters>3185</Characters>
  <Application>Microsoft Office Word</Application>
  <DocSecurity>0</DocSecurity>
  <Lines>26</Lines>
  <Paragraphs>7</Paragraphs>
  <ScaleCrop>false</ScaleCrop>
  <Company>P R C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李建波</cp:lastModifiedBy>
  <cp:revision>9</cp:revision>
  <cp:lastPrinted>2018-04-16T00:10:00Z</cp:lastPrinted>
  <dcterms:created xsi:type="dcterms:W3CDTF">2025-04-27T03:11:00Z</dcterms:created>
  <dcterms:modified xsi:type="dcterms:W3CDTF">2025-04-28T02:38:00Z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FA977CB6865647038D2F70A3D9A8D878_13</vt:lpwstr>
  </property>
  <property fmtid="{D5CDD505-2E9C-101B-9397-08002B2CF9AE}" pid="4" name="KSOTemplateDocerSaveRecord">
    <vt:lpwstr>eyJoZGlkIjoiM2I3MjM5NWM0ZTNmNmM2YWEzODkzMmI3Mzk0MjhiOWMiLCJ1c2VySWQiOiI0NDQ0ODU2NTkifQ==</vt:lpwstr>
  </property>
</Properties>
</file>