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AAFB5" w14:textId="77777777" w:rsidR="009B6FD3" w:rsidRDefault="009B6FD3" w:rsidP="009B6FD3">
      <w:pPr>
        <w:spacing w:line="360" w:lineRule="auto"/>
        <w:ind w:firstLine="435"/>
        <w:rPr>
          <w:rFonts w:hint="eastAsia"/>
          <w:b/>
          <w:szCs w:val="21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685"/>
        <w:gridCol w:w="651"/>
        <w:gridCol w:w="3664"/>
        <w:gridCol w:w="2851"/>
      </w:tblGrid>
      <w:tr w:rsidR="009B6FD3" w:rsidRPr="00531B20" w14:paraId="5BFE1446" w14:textId="77777777" w:rsidTr="00D8303E">
        <w:tc>
          <w:tcPr>
            <w:tcW w:w="0" w:type="auto"/>
            <w:vAlign w:val="center"/>
          </w:tcPr>
          <w:p w14:paraId="2FA3A3AC" w14:textId="77777777" w:rsidR="009B6FD3" w:rsidRPr="00531B20" w:rsidRDefault="009B6FD3" w:rsidP="00D8303E">
            <w:pPr>
              <w:spacing w:line="288" w:lineRule="auto"/>
              <w:jc w:val="center"/>
              <w:rPr>
                <w:rFonts w:hint="eastAsia"/>
                <w:b/>
              </w:rPr>
            </w:pPr>
            <w:r w:rsidRPr="00531B20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  <w:vAlign w:val="center"/>
          </w:tcPr>
          <w:p w14:paraId="33CACD22" w14:textId="77777777" w:rsidR="009B6FD3" w:rsidRPr="00531B20" w:rsidRDefault="009B6FD3" w:rsidP="00D8303E"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章节</w:t>
            </w:r>
          </w:p>
        </w:tc>
        <w:tc>
          <w:tcPr>
            <w:tcW w:w="0" w:type="auto"/>
            <w:vAlign w:val="center"/>
          </w:tcPr>
          <w:p w14:paraId="062C6E6B" w14:textId="77777777" w:rsidR="009B6FD3" w:rsidRPr="00531B20" w:rsidRDefault="009B6FD3" w:rsidP="00D8303E">
            <w:pPr>
              <w:spacing w:line="288" w:lineRule="auto"/>
              <w:jc w:val="center"/>
              <w:rPr>
                <w:rFonts w:hint="eastAsia"/>
                <w:b/>
              </w:rPr>
            </w:pPr>
            <w:r w:rsidRPr="00531B20">
              <w:rPr>
                <w:rFonts w:hint="eastAsia"/>
                <w:b/>
              </w:rPr>
              <w:t>专业知识点</w:t>
            </w:r>
          </w:p>
        </w:tc>
        <w:tc>
          <w:tcPr>
            <w:tcW w:w="0" w:type="auto"/>
            <w:vAlign w:val="center"/>
          </w:tcPr>
          <w:p w14:paraId="7194A2E9" w14:textId="77777777" w:rsidR="009B6FD3" w:rsidRPr="00531B20" w:rsidRDefault="009B6FD3" w:rsidP="00D8303E">
            <w:pPr>
              <w:spacing w:line="288" w:lineRule="auto"/>
              <w:jc w:val="center"/>
              <w:rPr>
                <w:rFonts w:hint="eastAsia"/>
                <w:b/>
              </w:rPr>
            </w:pPr>
            <w:proofErr w:type="gramStart"/>
            <w:r w:rsidRPr="00531B20">
              <w:rPr>
                <w:rFonts w:hint="eastAsia"/>
                <w:b/>
              </w:rPr>
              <w:t>思政元素</w:t>
            </w:r>
            <w:proofErr w:type="gramEnd"/>
            <w:r w:rsidRPr="00531B20">
              <w:rPr>
                <w:rFonts w:hint="eastAsia"/>
                <w:b/>
              </w:rPr>
              <w:t>点</w:t>
            </w:r>
          </w:p>
        </w:tc>
        <w:tc>
          <w:tcPr>
            <w:tcW w:w="0" w:type="auto"/>
            <w:vAlign w:val="center"/>
          </w:tcPr>
          <w:p w14:paraId="6E3AACA4" w14:textId="77777777" w:rsidR="009B6FD3" w:rsidRPr="00531B20" w:rsidRDefault="009B6FD3" w:rsidP="00D8303E">
            <w:pPr>
              <w:spacing w:line="288" w:lineRule="auto"/>
              <w:jc w:val="center"/>
              <w:rPr>
                <w:rFonts w:hint="eastAsia"/>
                <w:b/>
              </w:rPr>
            </w:pPr>
            <w:proofErr w:type="gramStart"/>
            <w:r w:rsidRPr="00531B20">
              <w:rPr>
                <w:rFonts w:hint="eastAsia"/>
                <w:b/>
              </w:rPr>
              <w:t>思政目标</w:t>
            </w:r>
            <w:proofErr w:type="gramEnd"/>
          </w:p>
        </w:tc>
      </w:tr>
      <w:tr w:rsidR="009B6FD3" w:rsidRPr="009B6FD3" w14:paraId="4B67785A" w14:textId="77777777" w:rsidTr="00D8303E">
        <w:tc>
          <w:tcPr>
            <w:tcW w:w="0" w:type="auto"/>
            <w:vAlign w:val="center"/>
          </w:tcPr>
          <w:p w14:paraId="3D5CB5A5" w14:textId="77777777" w:rsidR="009B6FD3" w:rsidRPr="009B6FD3" w:rsidRDefault="009B6FD3" w:rsidP="00D8303E">
            <w:pPr>
              <w:spacing w:line="288" w:lineRule="auto"/>
              <w:jc w:val="center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0" w:type="auto"/>
          </w:tcPr>
          <w:p w14:paraId="28B14A38" w14:textId="2FE1C852" w:rsidR="009B6FD3" w:rsidRPr="009B6FD3" w:rsidRDefault="009B6FD3" w:rsidP="00D8303E">
            <w:pPr>
              <w:spacing w:line="288" w:lineRule="auto"/>
              <w:rPr>
                <w:rFonts w:ascii="宋体" w:hAnsi="宋体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 xml:space="preserve">脑功能不全 </w:t>
            </w:r>
          </w:p>
          <w:p w14:paraId="34790090" w14:textId="28D1A30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0" w:type="auto"/>
          </w:tcPr>
          <w:p w14:paraId="21177353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认知障碍</w:t>
            </w:r>
          </w:p>
        </w:tc>
        <w:tc>
          <w:tcPr>
            <w:tcW w:w="0" w:type="auto"/>
          </w:tcPr>
          <w:p w14:paraId="1BAFF6EB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每年9月21日是世界阿尔茨海默病日，天津医科大学总医院每年都举办佩戴手环、关爱老年人，防止病人走失等宣传活动，并在健康预防方面加强社区筛查。“黄手环行动”是中国人口福利基金会推出的公益项目，旨在关爱阿尔茨海默病患者，帮助走失老人回家，即便老人走失，家人也能根据老人佩戴的黄手环进行跟踪定位，从而找到老人。我国已进入老龄化社会，大力发展老龄事业，大力提倡尊老敬老爱老，让所有老年人都能有一个幸福美满的晚年，彰</w:t>
            </w:r>
            <w:proofErr w:type="gramStart"/>
            <w:r w:rsidRPr="009B6FD3">
              <w:rPr>
                <w:rFonts w:ascii="宋体" w:hAnsi="宋体" w:hint="eastAsia"/>
                <w:bCs/>
                <w:szCs w:val="21"/>
              </w:rPr>
              <w:t>显中国</w:t>
            </w:r>
            <w:proofErr w:type="gramEnd"/>
            <w:r w:rsidRPr="009B6FD3">
              <w:rPr>
                <w:rFonts w:ascii="宋体" w:hAnsi="宋体" w:hint="eastAsia"/>
                <w:bCs/>
                <w:szCs w:val="21"/>
              </w:rPr>
              <w:t>特色社会主义制度优势。</w:t>
            </w:r>
          </w:p>
        </w:tc>
        <w:tc>
          <w:tcPr>
            <w:tcW w:w="0" w:type="auto"/>
          </w:tcPr>
          <w:p w14:paraId="48A05EF3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我国已进入老龄化社会，大力发展老龄事业，让所有老年人都能有一个幸福美满的晚年，彰</w:t>
            </w:r>
            <w:proofErr w:type="gramStart"/>
            <w:r w:rsidRPr="009B6FD3">
              <w:rPr>
                <w:rFonts w:ascii="宋体" w:hAnsi="宋体" w:hint="eastAsia"/>
                <w:bCs/>
                <w:szCs w:val="21"/>
              </w:rPr>
              <w:t>显中国</w:t>
            </w:r>
            <w:proofErr w:type="gramEnd"/>
            <w:r w:rsidRPr="009B6FD3">
              <w:rPr>
                <w:rFonts w:ascii="宋体" w:hAnsi="宋体" w:hint="eastAsia"/>
                <w:bCs/>
                <w:szCs w:val="21"/>
              </w:rPr>
              <w:t>特色社会主义制度的优越性。与二十大的“推进健康中国建设”，“实施积极应对人口老龄化国家战略”相吻合</w:t>
            </w:r>
          </w:p>
        </w:tc>
      </w:tr>
      <w:tr w:rsidR="009B6FD3" w:rsidRPr="009B6FD3" w14:paraId="4EB1162C" w14:textId="77777777" w:rsidTr="00D8303E">
        <w:tc>
          <w:tcPr>
            <w:tcW w:w="0" w:type="auto"/>
            <w:vMerge w:val="restart"/>
            <w:vAlign w:val="center"/>
          </w:tcPr>
          <w:p w14:paraId="5B80F9FF" w14:textId="77777777" w:rsidR="009B6FD3" w:rsidRPr="009B6FD3" w:rsidRDefault="009B6FD3" w:rsidP="00D8303E">
            <w:pPr>
              <w:spacing w:line="288" w:lineRule="auto"/>
              <w:jc w:val="center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7E039BA7" w14:textId="03CEABCA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周围神经及中枢神经系统损伤与修复</w:t>
            </w:r>
          </w:p>
        </w:tc>
        <w:tc>
          <w:tcPr>
            <w:tcW w:w="0" w:type="auto"/>
          </w:tcPr>
          <w:p w14:paraId="6B7744B6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中医中药与神经损伤的修复</w:t>
            </w:r>
          </w:p>
        </w:tc>
        <w:tc>
          <w:tcPr>
            <w:tcW w:w="0" w:type="auto"/>
          </w:tcPr>
          <w:p w14:paraId="5993DB73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中医中药是中华民族的瑰宝，关于神经再生的研究为中医药现代化引人新的切入点，既有助于了解中医药的作用机制，也为中药治疗神经损伤的临床应用提供现代医学理论。</w:t>
            </w:r>
          </w:p>
        </w:tc>
        <w:tc>
          <w:tcPr>
            <w:tcW w:w="0" w:type="auto"/>
          </w:tcPr>
          <w:p w14:paraId="1856A2D2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中医药已有几千年历史，具有鲜明的理论体系和独特的应用形式，是中华民族传统智慧的结晶。为学生介绍在中国历代名家医案以及近代文献中中药、针灸治疗神经损伤疾病的成功之例。引导学生对祖国医学的了解和尊重，提高学生的民族自信心，坚定学生对国家的历史和文化自信。</w:t>
            </w:r>
          </w:p>
        </w:tc>
      </w:tr>
      <w:tr w:rsidR="009B6FD3" w:rsidRPr="009B6FD3" w14:paraId="2965F9F5" w14:textId="77777777" w:rsidTr="00D8303E">
        <w:tc>
          <w:tcPr>
            <w:tcW w:w="0" w:type="auto"/>
            <w:vMerge/>
            <w:vAlign w:val="center"/>
          </w:tcPr>
          <w:p w14:paraId="7AAC858D" w14:textId="77777777" w:rsidR="009B6FD3" w:rsidRPr="009B6FD3" w:rsidRDefault="009B6FD3" w:rsidP="00D8303E">
            <w:pPr>
              <w:spacing w:line="288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14:paraId="478C5DD2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0" w:type="auto"/>
          </w:tcPr>
          <w:p w14:paraId="6EF814D5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关于干细胞研究及治疗的伦理学</w:t>
            </w:r>
          </w:p>
        </w:tc>
        <w:tc>
          <w:tcPr>
            <w:tcW w:w="0" w:type="auto"/>
          </w:tcPr>
          <w:p w14:paraId="3E441D86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干细胞的应用非常广泛，目前人类对干细胞的了解还远远不够，引发了科学家的探究欲。人类胚胎干细胞是从人类胚胎中提取的，因此人们对胚胎干细胞研究的伦理学提出了一些疑问，也存在比较大的争议。关于干细胞研究的医学伦理学和规范非常重要。</w:t>
            </w:r>
          </w:p>
        </w:tc>
        <w:tc>
          <w:tcPr>
            <w:tcW w:w="0" w:type="auto"/>
          </w:tcPr>
          <w:p w14:paraId="562D781E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为学生做好相关医学伦理学的教育工作，提高学生对伦理学的认识和重视，引导学生在今后的医疗实践及科学研究中，自觉遵守相关法律、法规，尊重对人类干细胞及基因克隆技术某些限制的国际共识，避免造成严重后果。</w:t>
            </w:r>
          </w:p>
        </w:tc>
      </w:tr>
      <w:tr w:rsidR="009B6FD3" w:rsidRPr="009B6FD3" w14:paraId="439E0C6C" w14:textId="77777777" w:rsidTr="00D8303E">
        <w:tc>
          <w:tcPr>
            <w:tcW w:w="0" w:type="auto"/>
            <w:vAlign w:val="center"/>
          </w:tcPr>
          <w:p w14:paraId="4832E46D" w14:textId="7906BC04" w:rsidR="009B6FD3" w:rsidRPr="009B6FD3" w:rsidRDefault="009B6FD3" w:rsidP="00D8303E">
            <w:pPr>
              <w:spacing w:line="288" w:lineRule="auto"/>
              <w:jc w:val="center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lastRenderedPageBreak/>
              <w:t>3</w:t>
            </w:r>
          </w:p>
        </w:tc>
        <w:tc>
          <w:tcPr>
            <w:tcW w:w="0" w:type="auto"/>
          </w:tcPr>
          <w:p w14:paraId="6371FAD1" w14:textId="604ED791" w:rsidR="009B6FD3" w:rsidRPr="009B6FD3" w:rsidRDefault="009B6FD3" w:rsidP="00D8303E">
            <w:pPr>
              <w:spacing w:line="288" w:lineRule="auto"/>
              <w:rPr>
                <w:rFonts w:ascii="宋体" w:hAnsi="宋体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 xml:space="preserve">神经系统病理 </w:t>
            </w:r>
          </w:p>
          <w:p w14:paraId="26B0203C" w14:textId="6841E15E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0" w:type="auto"/>
          </w:tcPr>
          <w:p w14:paraId="4DD15E62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神经系统变性疾病</w:t>
            </w:r>
          </w:p>
        </w:tc>
        <w:tc>
          <w:tcPr>
            <w:tcW w:w="0" w:type="auto"/>
          </w:tcPr>
          <w:p w14:paraId="741EC577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健康中国行动计划宣讲：</w:t>
            </w:r>
          </w:p>
          <w:p w14:paraId="5B8A6DB3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 xml:space="preserve"> 9月21日世界阿尔茨海默病日。《健康中国行动计划(2019-2030年)》提出"到2022年和2030年,65岁及以上人群老年期痴呆患病率增速下降"的目标要求,增强全社会的老年期痴呆预防意识,推动预防关口前移。通过介绍阿尔茨海默病和Parkinson病的发病情况和防治方法，宣讲健康中国行动计划内容，鼓励学生传播老年痴呆疾病预防知识，为2030年健康中国计划的实现发挥自己的力量。</w:t>
            </w:r>
          </w:p>
        </w:tc>
        <w:tc>
          <w:tcPr>
            <w:tcW w:w="0" w:type="auto"/>
          </w:tcPr>
          <w:p w14:paraId="689F5573" w14:textId="77777777" w:rsidR="009B6FD3" w:rsidRPr="009B6FD3" w:rsidRDefault="009B6FD3" w:rsidP="00D8303E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我国已进入老龄化社会，大力发展老龄事业，让所有老年人都能有一个幸福美满的晚年，彰</w:t>
            </w:r>
            <w:proofErr w:type="gramStart"/>
            <w:r w:rsidRPr="009B6FD3">
              <w:rPr>
                <w:rFonts w:ascii="宋体" w:hAnsi="宋体" w:hint="eastAsia"/>
                <w:bCs/>
                <w:szCs w:val="21"/>
              </w:rPr>
              <w:t>显中国</w:t>
            </w:r>
            <w:proofErr w:type="gramEnd"/>
            <w:r w:rsidRPr="009B6FD3">
              <w:rPr>
                <w:rFonts w:ascii="宋体" w:hAnsi="宋体" w:hint="eastAsia"/>
                <w:bCs/>
                <w:szCs w:val="21"/>
              </w:rPr>
              <w:t>特色社会主义制度优势，与二十大的“推进健康中国建设”，“实施积极应对人口老龄化国家战略”相吻合</w:t>
            </w:r>
          </w:p>
        </w:tc>
      </w:tr>
      <w:tr w:rsidR="009B6FD3" w:rsidRPr="009B6FD3" w14:paraId="3FF975EC" w14:textId="77777777" w:rsidTr="00D8303E">
        <w:tc>
          <w:tcPr>
            <w:tcW w:w="0" w:type="auto"/>
            <w:vAlign w:val="center"/>
          </w:tcPr>
          <w:p w14:paraId="2C71A600" w14:textId="58ED0722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0" w:type="auto"/>
          </w:tcPr>
          <w:p w14:paraId="1EFA1110" w14:textId="498F2C14" w:rsidR="009B6FD3" w:rsidRPr="009B6FD3" w:rsidRDefault="00FB2F0B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FB2F0B">
              <w:rPr>
                <w:rFonts w:ascii="宋体" w:hAnsi="宋体" w:hint="eastAsia"/>
                <w:bCs/>
                <w:szCs w:val="21"/>
              </w:rPr>
              <w:t>传出神经系统药理学</w:t>
            </w:r>
          </w:p>
        </w:tc>
        <w:tc>
          <w:tcPr>
            <w:tcW w:w="0" w:type="auto"/>
          </w:tcPr>
          <w:p w14:paraId="7A6D5C17" w14:textId="6084B896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胆碱受体激动药</w:t>
            </w:r>
          </w:p>
        </w:tc>
        <w:tc>
          <w:tcPr>
            <w:tcW w:w="0" w:type="auto"/>
          </w:tcPr>
          <w:p w14:paraId="5072D0EC" w14:textId="5EAA352C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介绍《医疗用毒性药品管理办法》，教学学生遵纪守法，正确使用医疗用毒性药品毛果芸香碱</w:t>
            </w:r>
          </w:p>
        </w:tc>
        <w:tc>
          <w:tcPr>
            <w:tcW w:w="0" w:type="auto"/>
          </w:tcPr>
          <w:p w14:paraId="5FC5BD3B" w14:textId="42C6BB4A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教育学生自觉遵守药品管理法律、法规，合理规范使用药物，避免造成严重后果</w:t>
            </w:r>
          </w:p>
        </w:tc>
      </w:tr>
      <w:tr w:rsidR="009B6FD3" w:rsidRPr="009B6FD3" w14:paraId="1BCCB214" w14:textId="77777777" w:rsidTr="00D8303E">
        <w:tc>
          <w:tcPr>
            <w:tcW w:w="0" w:type="auto"/>
            <w:vAlign w:val="center"/>
          </w:tcPr>
          <w:p w14:paraId="602DB161" w14:textId="24D026B5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/>
                <w:bCs/>
                <w:szCs w:val="21"/>
              </w:rPr>
              <w:t>5</w:t>
            </w:r>
          </w:p>
        </w:tc>
        <w:tc>
          <w:tcPr>
            <w:tcW w:w="0" w:type="auto"/>
          </w:tcPr>
          <w:p w14:paraId="578D70A4" w14:textId="77777777" w:rsidR="00FB2F0B" w:rsidRPr="00FB2F0B" w:rsidRDefault="00FB2F0B" w:rsidP="00FB2F0B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FB2F0B">
              <w:rPr>
                <w:rFonts w:ascii="宋体" w:hAnsi="宋体" w:hint="eastAsia"/>
                <w:bCs/>
                <w:szCs w:val="21"/>
              </w:rPr>
              <w:t>传出神经系统药理学</w:t>
            </w:r>
          </w:p>
          <w:p w14:paraId="53FABD7D" w14:textId="149AD987" w:rsidR="009B6FD3" w:rsidRPr="009B6FD3" w:rsidRDefault="009B6FD3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0" w:type="auto"/>
          </w:tcPr>
          <w:p w14:paraId="554449CA" w14:textId="1C5BF8A3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抗胆碱酯酶药和胆碱酯酶复活药</w:t>
            </w:r>
          </w:p>
        </w:tc>
        <w:tc>
          <w:tcPr>
            <w:tcW w:w="0" w:type="auto"/>
          </w:tcPr>
          <w:p w14:paraId="37CF9B02" w14:textId="0F5E42A9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介绍《医疗用毒性药品管理办法》，教学学生遵纪守法，正确使用医疗用毒性药品毒扁豆碱</w:t>
            </w:r>
          </w:p>
        </w:tc>
        <w:tc>
          <w:tcPr>
            <w:tcW w:w="0" w:type="auto"/>
          </w:tcPr>
          <w:p w14:paraId="327A6049" w14:textId="2E2FFEC6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教育学生自觉遵守药品管理法律、法规，合理规范使用药物，避免造成严重后果</w:t>
            </w:r>
          </w:p>
        </w:tc>
      </w:tr>
      <w:tr w:rsidR="009B6FD3" w:rsidRPr="009B6FD3" w14:paraId="59C0D1E5" w14:textId="77777777" w:rsidTr="00D8303E">
        <w:tc>
          <w:tcPr>
            <w:tcW w:w="0" w:type="auto"/>
            <w:vAlign w:val="center"/>
          </w:tcPr>
          <w:p w14:paraId="0EA9B880" w14:textId="50947802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/>
                <w:bCs/>
                <w:szCs w:val="21"/>
              </w:rPr>
              <w:t>6</w:t>
            </w:r>
          </w:p>
        </w:tc>
        <w:tc>
          <w:tcPr>
            <w:tcW w:w="0" w:type="auto"/>
          </w:tcPr>
          <w:p w14:paraId="2017C6D9" w14:textId="2E4FEF30" w:rsidR="009B6FD3" w:rsidRPr="009B6FD3" w:rsidRDefault="00FB2F0B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FB2F0B">
              <w:rPr>
                <w:rFonts w:ascii="宋体" w:hAnsi="宋体" w:hint="eastAsia"/>
                <w:bCs/>
                <w:szCs w:val="21"/>
              </w:rPr>
              <w:t>传出神经系统药理学</w:t>
            </w:r>
          </w:p>
        </w:tc>
        <w:tc>
          <w:tcPr>
            <w:tcW w:w="0" w:type="auto"/>
          </w:tcPr>
          <w:p w14:paraId="4B342F48" w14:textId="0D3FB249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胆碱受体阻断药</w:t>
            </w:r>
          </w:p>
        </w:tc>
        <w:tc>
          <w:tcPr>
            <w:tcW w:w="0" w:type="auto"/>
          </w:tcPr>
          <w:p w14:paraId="2C06AEE8" w14:textId="5FA74680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介绍《医疗用毒性药品管理办法》，教学学生遵纪守法，正确使用医疗用毒性药品阿托品、氢溴酸后马托品、氢溴酸东莨菪碱；通过讲授阿托品解救有机磷中毒的案例，培养医学生救死扶伤、甘于奉献的</w:t>
            </w:r>
            <w:proofErr w:type="gramStart"/>
            <w:r w:rsidRPr="009B6FD3">
              <w:rPr>
                <w:rFonts w:ascii="宋体" w:hAnsi="宋体" w:hint="eastAsia"/>
                <w:bCs/>
                <w:szCs w:val="21"/>
              </w:rPr>
              <w:t>医</w:t>
            </w:r>
            <w:proofErr w:type="gramEnd"/>
            <w:r w:rsidRPr="009B6FD3">
              <w:rPr>
                <w:rFonts w:ascii="宋体" w:hAnsi="宋体" w:hint="eastAsia"/>
                <w:bCs/>
                <w:szCs w:val="21"/>
              </w:rPr>
              <w:t>者精神；通过阿托品类生物碱的学习，引入中国传统文化教育</w:t>
            </w:r>
          </w:p>
        </w:tc>
        <w:tc>
          <w:tcPr>
            <w:tcW w:w="0" w:type="auto"/>
          </w:tcPr>
          <w:p w14:paraId="1770B447" w14:textId="2F488E3E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教育学生自觉遵守药品管理法律、法规，合理规范使用药物，避免造成严重后果。教育引导学生始终把人民群众生命安全和身体健康放在首位。培育学生民族自信、文化自信</w:t>
            </w:r>
          </w:p>
        </w:tc>
      </w:tr>
      <w:tr w:rsidR="009B6FD3" w:rsidRPr="009B6FD3" w14:paraId="40853E31" w14:textId="77777777" w:rsidTr="00D8303E">
        <w:tc>
          <w:tcPr>
            <w:tcW w:w="0" w:type="auto"/>
            <w:vAlign w:val="center"/>
          </w:tcPr>
          <w:p w14:paraId="012110A2" w14:textId="4D529FDB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/>
                <w:bCs/>
                <w:szCs w:val="21"/>
              </w:rPr>
              <w:t>7</w:t>
            </w:r>
          </w:p>
        </w:tc>
        <w:tc>
          <w:tcPr>
            <w:tcW w:w="0" w:type="auto"/>
          </w:tcPr>
          <w:p w14:paraId="6C87D3D7" w14:textId="57B1B8AA" w:rsidR="009B6FD3" w:rsidRPr="009B6FD3" w:rsidRDefault="00FB2F0B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FB2F0B">
              <w:rPr>
                <w:rFonts w:ascii="宋体" w:hAnsi="宋体" w:hint="eastAsia"/>
                <w:bCs/>
                <w:szCs w:val="21"/>
              </w:rPr>
              <w:t>传出神经系统药理学</w:t>
            </w:r>
          </w:p>
        </w:tc>
        <w:tc>
          <w:tcPr>
            <w:tcW w:w="0" w:type="auto"/>
          </w:tcPr>
          <w:p w14:paraId="31D6D9C4" w14:textId="18D873FC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肾上腺素受体阻断药</w:t>
            </w:r>
          </w:p>
        </w:tc>
        <w:tc>
          <w:tcPr>
            <w:tcW w:w="0" w:type="auto"/>
          </w:tcPr>
          <w:p w14:paraId="1A6D008F" w14:textId="42E64B6F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介绍《反兴奋剂条例》及《最高人民法院关于审理走私、非法经营、非法使用兴奋剂刑事案件适用法律若干问题的解释》相关内容，教学学生遵纪守法，正确使用β受体阻断剂等兴奋剂</w:t>
            </w:r>
          </w:p>
        </w:tc>
        <w:tc>
          <w:tcPr>
            <w:tcW w:w="0" w:type="auto"/>
          </w:tcPr>
          <w:p w14:paraId="62BB24F2" w14:textId="17E8C6B4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ascii="宋体" w:hAnsi="宋体" w:hint="eastAsia"/>
                <w:bCs/>
                <w:szCs w:val="21"/>
              </w:rPr>
              <w:t>引导学生自觉遵守药品管理法律、法规，合理规范使用药物，避免造成严重后果</w:t>
            </w:r>
          </w:p>
        </w:tc>
      </w:tr>
      <w:tr w:rsidR="009B6FD3" w:rsidRPr="009B6FD3" w14:paraId="6AE6D61C" w14:textId="77777777" w:rsidTr="00B66AC3">
        <w:tc>
          <w:tcPr>
            <w:tcW w:w="0" w:type="auto"/>
          </w:tcPr>
          <w:p w14:paraId="19134138" w14:textId="71E8EF45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t>8</w:t>
            </w:r>
          </w:p>
        </w:tc>
        <w:tc>
          <w:tcPr>
            <w:tcW w:w="0" w:type="auto"/>
          </w:tcPr>
          <w:p w14:paraId="12B9B3A0" w14:textId="03D84BCF" w:rsidR="009B6FD3" w:rsidRPr="009B6FD3" w:rsidRDefault="009B6FD3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hint="eastAsia"/>
              </w:rPr>
              <w:t>中枢</w:t>
            </w:r>
            <w:r w:rsidRPr="009B6FD3">
              <w:rPr>
                <w:rFonts w:hint="eastAsia"/>
              </w:rPr>
              <w:lastRenderedPageBreak/>
              <w:t>神经系统药理学</w:t>
            </w:r>
          </w:p>
        </w:tc>
        <w:tc>
          <w:tcPr>
            <w:tcW w:w="0" w:type="auto"/>
          </w:tcPr>
          <w:p w14:paraId="792CB007" w14:textId="4A68A35B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lastRenderedPageBreak/>
              <w:t>镇静</w:t>
            </w:r>
            <w:r w:rsidRPr="004211BF">
              <w:rPr>
                <w:rFonts w:hint="eastAsia"/>
              </w:rPr>
              <w:lastRenderedPageBreak/>
              <w:t>催眠药</w:t>
            </w:r>
          </w:p>
        </w:tc>
        <w:tc>
          <w:tcPr>
            <w:tcW w:w="0" w:type="auto"/>
          </w:tcPr>
          <w:p w14:paraId="4269F182" w14:textId="2B4FC9EE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lastRenderedPageBreak/>
              <w:t>介绍精神药品的概念以及我国《麻醉</w:t>
            </w:r>
            <w:r w:rsidRPr="004211BF">
              <w:rPr>
                <w:rFonts w:hint="eastAsia"/>
              </w:rPr>
              <w:lastRenderedPageBreak/>
              <w:t>药品和精神药品管理条例》相关内容。</w:t>
            </w:r>
          </w:p>
        </w:tc>
        <w:tc>
          <w:tcPr>
            <w:tcW w:w="0" w:type="auto"/>
          </w:tcPr>
          <w:p w14:paraId="7562D088" w14:textId="2F026A35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lastRenderedPageBreak/>
              <w:t>引导学生自觉遵守药品管理</w:t>
            </w:r>
            <w:r w:rsidRPr="004211BF">
              <w:rPr>
                <w:rFonts w:hint="eastAsia"/>
              </w:rPr>
              <w:lastRenderedPageBreak/>
              <w:t>法律、法规，合理规范使用药物，避免造成严重后果。</w:t>
            </w:r>
          </w:p>
        </w:tc>
      </w:tr>
      <w:tr w:rsidR="009B6FD3" w:rsidRPr="009B6FD3" w14:paraId="6D213D26" w14:textId="77777777" w:rsidTr="00B66AC3">
        <w:tc>
          <w:tcPr>
            <w:tcW w:w="0" w:type="auto"/>
          </w:tcPr>
          <w:p w14:paraId="072992F3" w14:textId="22E0CA18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lastRenderedPageBreak/>
              <w:t>9</w:t>
            </w:r>
          </w:p>
        </w:tc>
        <w:tc>
          <w:tcPr>
            <w:tcW w:w="0" w:type="auto"/>
          </w:tcPr>
          <w:p w14:paraId="60F71FCF" w14:textId="6B899F2F" w:rsidR="009B6FD3" w:rsidRPr="009B6FD3" w:rsidRDefault="009B6FD3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hint="eastAsia"/>
              </w:rPr>
              <w:t>中枢神经系统药理学</w:t>
            </w:r>
          </w:p>
        </w:tc>
        <w:tc>
          <w:tcPr>
            <w:tcW w:w="0" w:type="auto"/>
          </w:tcPr>
          <w:p w14:paraId="038C367F" w14:textId="2A3F0DF5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抗帕金森病药</w:t>
            </w:r>
          </w:p>
        </w:tc>
        <w:tc>
          <w:tcPr>
            <w:tcW w:w="0" w:type="auto"/>
          </w:tcPr>
          <w:p w14:paraId="35136800" w14:textId="50073F6D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介绍帕金森病的流行病学资料以及该病诱发因素、预防措施和护理要点。</w:t>
            </w:r>
          </w:p>
        </w:tc>
        <w:tc>
          <w:tcPr>
            <w:tcW w:w="0" w:type="auto"/>
          </w:tcPr>
          <w:p w14:paraId="448994E0" w14:textId="4119271E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倡导学生关爱病人、关爱家庭、从我做起，发扬</w:t>
            </w:r>
            <w:proofErr w:type="gramStart"/>
            <w:r w:rsidRPr="004211BF">
              <w:rPr>
                <w:rFonts w:hint="eastAsia"/>
              </w:rPr>
              <w:t>医者仁</w:t>
            </w:r>
            <w:proofErr w:type="gramEnd"/>
            <w:r w:rsidRPr="004211BF">
              <w:rPr>
                <w:rFonts w:hint="eastAsia"/>
              </w:rPr>
              <w:t>心、防微杜渐的职业精神。</w:t>
            </w:r>
          </w:p>
        </w:tc>
      </w:tr>
      <w:tr w:rsidR="009B6FD3" w:rsidRPr="009B6FD3" w14:paraId="001A61BC" w14:textId="77777777" w:rsidTr="00B66AC3">
        <w:tc>
          <w:tcPr>
            <w:tcW w:w="0" w:type="auto"/>
          </w:tcPr>
          <w:p w14:paraId="6FA0C520" w14:textId="3CECC8E0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t>10</w:t>
            </w:r>
          </w:p>
        </w:tc>
        <w:tc>
          <w:tcPr>
            <w:tcW w:w="0" w:type="auto"/>
          </w:tcPr>
          <w:p w14:paraId="05B74A19" w14:textId="3B207E9A" w:rsidR="009B6FD3" w:rsidRPr="009B6FD3" w:rsidRDefault="009B6FD3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hint="eastAsia"/>
              </w:rPr>
              <w:t>中枢神经系统药理学</w:t>
            </w:r>
          </w:p>
        </w:tc>
        <w:tc>
          <w:tcPr>
            <w:tcW w:w="0" w:type="auto"/>
          </w:tcPr>
          <w:p w14:paraId="63A26318" w14:textId="32A88FD4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抗精神失常药</w:t>
            </w:r>
          </w:p>
        </w:tc>
        <w:tc>
          <w:tcPr>
            <w:tcW w:w="0" w:type="auto"/>
          </w:tcPr>
          <w:p w14:paraId="67C06A88" w14:textId="07A27DDA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精神病人是生活在病痛中的弱势群体，他们渴望被尊重被关怀。关爱精神病患者，需要从不歧视做起。教育学生关心、爱护该类群体，积极消除偏见与歧视，力争为患者及其家属营造尊重、接纳、关注、关爱的良好社会氛围，让他们尽早的回归家庭和社会。</w:t>
            </w:r>
          </w:p>
        </w:tc>
        <w:tc>
          <w:tcPr>
            <w:tcW w:w="0" w:type="auto"/>
          </w:tcPr>
          <w:p w14:paraId="5BC3C2F0" w14:textId="7FC2D2C2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培育学生仁爱之心，加强学生思想道德建设。</w:t>
            </w:r>
          </w:p>
        </w:tc>
      </w:tr>
      <w:tr w:rsidR="009B6FD3" w:rsidRPr="009B6FD3" w14:paraId="1EB38A9E" w14:textId="77777777" w:rsidTr="00B66AC3">
        <w:tc>
          <w:tcPr>
            <w:tcW w:w="0" w:type="auto"/>
          </w:tcPr>
          <w:p w14:paraId="3B8A07F4" w14:textId="31BD50AF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t>11</w:t>
            </w:r>
          </w:p>
        </w:tc>
        <w:tc>
          <w:tcPr>
            <w:tcW w:w="0" w:type="auto"/>
          </w:tcPr>
          <w:p w14:paraId="395FF8A1" w14:textId="066B9508" w:rsidR="009B6FD3" w:rsidRPr="009B6FD3" w:rsidRDefault="009B6FD3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hint="eastAsia"/>
              </w:rPr>
              <w:t>中枢神经系统药理学</w:t>
            </w:r>
          </w:p>
        </w:tc>
        <w:tc>
          <w:tcPr>
            <w:tcW w:w="0" w:type="auto"/>
          </w:tcPr>
          <w:p w14:paraId="31D1FBED" w14:textId="0BE19FCA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抗癫痫药和抗惊厥药</w:t>
            </w:r>
          </w:p>
        </w:tc>
        <w:tc>
          <w:tcPr>
            <w:tcW w:w="0" w:type="auto"/>
          </w:tcPr>
          <w:p w14:paraId="5FBA78DB" w14:textId="69BBBC61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癫痫已经成为神经科仅次于头痛的第二大常见疾病，加强学生对癫痫疾病的认识、治疗与预防，对癫痫患者要给予正视和理解及帮助，战胜癫痫，助力健康人生。</w:t>
            </w:r>
          </w:p>
        </w:tc>
        <w:tc>
          <w:tcPr>
            <w:tcW w:w="0" w:type="auto"/>
          </w:tcPr>
          <w:p w14:paraId="0FBB4786" w14:textId="6236D7B0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培养学生社会主义核心价值观，加强学生思想道德建设，提高人文素养。</w:t>
            </w:r>
          </w:p>
        </w:tc>
      </w:tr>
      <w:tr w:rsidR="009B6FD3" w:rsidRPr="009B6FD3" w14:paraId="05CE442C" w14:textId="77777777" w:rsidTr="00B66AC3">
        <w:tc>
          <w:tcPr>
            <w:tcW w:w="0" w:type="auto"/>
          </w:tcPr>
          <w:p w14:paraId="74070931" w14:textId="687CDD2A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t>12</w:t>
            </w:r>
          </w:p>
        </w:tc>
        <w:tc>
          <w:tcPr>
            <w:tcW w:w="0" w:type="auto"/>
          </w:tcPr>
          <w:p w14:paraId="4CF8A0C0" w14:textId="02030078" w:rsidR="009B6FD3" w:rsidRPr="009B6FD3" w:rsidRDefault="009B6FD3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hint="eastAsia"/>
              </w:rPr>
              <w:t>中枢神经系统药理学</w:t>
            </w:r>
          </w:p>
        </w:tc>
        <w:tc>
          <w:tcPr>
            <w:tcW w:w="0" w:type="auto"/>
          </w:tcPr>
          <w:p w14:paraId="793BBAA4" w14:textId="331414F7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镇痛药</w:t>
            </w:r>
          </w:p>
        </w:tc>
        <w:tc>
          <w:tcPr>
            <w:tcW w:w="0" w:type="auto"/>
          </w:tcPr>
          <w:p w14:paraId="03741E11" w14:textId="247523E5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介绍《麻醉药品和精神药品管理条例》，及执业医师违反麻醉药品管理规定的法律责任，教育学生遵纪守法，正确使用麻醉性镇痛药。</w:t>
            </w:r>
          </w:p>
        </w:tc>
        <w:tc>
          <w:tcPr>
            <w:tcW w:w="0" w:type="auto"/>
          </w:tcPr>
          <w:p w14:paraId="18B228A7" w14:textId="3CEECBB4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引导学生自觉遵守药品管理法律、法规，合理规范使用药物，避免造成严重后果。</w:t>
            </w:r>
          </w:p>
        </w:tc>
      </w:tr>
      <w:tr w:rsidR="009B6FD3" w:rsidRPr="009B6FD3" w14:paraId="04CF6BA2" w14:textId="77777777" w:rsidTr="00B66AC3">
        <w:tc>
          <w:tcPr>
            <w:tcW w:w="0" w:type="auto"/>
          </w:tcPr>
          <w:p w14:paraId="4D0E173C" w14:textId="4579B6DE" w:rsidR="009B6FD3" w:rsidRPr="009B6FD3" w:rsidRDefault="009B6FD3" w:rsidP="009B6FD3">
            <w:pPr>
              <w:spacing w:line="288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t>13</w:t>
            </w:r>
          </w:p>
        </w:tc>
        <w:tc>
          <w:tcPr>
            <w:tcW w:w="0" w:type="auto"/>
          </w:tcPr>
          <w:p w14:paraId="309E346F" w14:textId="64EF017F" w:rsidR="009B6FD3" w:rsidRPr="009B6FD3" w:rsidRDefault="009B6FD3" w:rsidP="009B6FD3">
            <w:pPr>
              <w:spacing w:line="288" w:lineRule="auto"/>
              <w:rPr>
                <w:rFonts w:ascii="宋体" w:hAnsi="宋体" w:hint="eastAsia"/>
                <w:bCs/>
                <w:szCs w:val="21"/>
              </w:rPr>
            </w:pPr>
            <w:r w:rsidRPr="009B6FD3">
              <w:rPr>
                <w:rFonts w:hint="eastAsia"/>
              </w:rPr>
              <w:t>中枢神经系统药理学</w:t>
            </w:r>
          </w:p>
        </w:tc>
        <w:tc>
          <w:tcPr>
            <w:tcW w:w="0" w:type="auto"/>
          </w:tcPr>
          <w:p w14:paraId="404E65C8" w14:textId="7D308954" w:rsidR="009B6FD3" w:rsidRPr="009B6FD3" w:rsidRDefault="009B6FD3" w:rsidP="009B6FD3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解热镇痛抗炎药</w:t>
            </w:r>
          </w:p>
        </w:tc>
        <w:tc>
          <w:tcPr>
            <w:tcW w:w="0" w:type="auto"/>
          </w:tcPr>
          <w:p w14:paraId="1AA3933C" w14:textId="4A115B6B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对乙酰氨基</w:t>
            </w:r>
            <w:proofErr w:type="gramStart"/>
            <w:r w:rsidRPr="004211BF">
              <w:rPr>
                <w:rFonts w:hint="eastAsia"/>
              </w:rPr>
              <w:t>酚</w:t>
            </w:r>
            <w:proofErr w:type="gramEnd"/>
            <w:r w:rsidRPr="004211BF">
              <w:rPr>
                <w:rFonts w:hint="eastAsia"/>
              </w:rPr>
              <w:t>是临床最常用的解热镇痛药物，往往与伪麻黄碱做成复方制剂使用。为学生介绍《药品管理法》中，含麻黄碱类复方制剂的管理使用方法，教育学生正确管理此类药物。</w:t>
            </w:r>
          </w:p>
        </w:tc>
        <w:tc>
          <w:tcPr>
            <w:tcW w:w="0" w:type="auto"/>
          </w:tcPr>
          <w:p w14:paraId="105415A7" w14:textId="16ECF41C" w:rsidR="009B6FD3" w:rsidRPr="009B6FD3" w:rsidRDefault="009B6FD3" w:rsidP="009B6FD3">
            <w:pPr>
              <w:adjustRightInd w:val="0"/>
              <w:snapToGrid w:val="0"/>
              <w:rPr>
                <w:rFonts w:ascii="宋体" w:hAnsi="宋体" w:hint="eastAsia"/>
                <w:bCs/>
                <w:szCs w:val="21"/>
              </w:rPr>
            </w:pPr>
            <w:r w:rsidRPr="004211BF">
              <w:rPr>
                <w:rFonts w:hint="eastAsia"/>
              </w:rPr>
              <w:t>教育学生自觉遵守药品管理法律、法规，合理规范使用药物，避免造成严重后果。</w:t>
            </w:r>
          </w:p>
        </w:tc>
      </w:tr>
    </w:tbl>
    <w:p w14:paraId="16D86FC7" w14:textId="77777777" w:rsidR="009B6FD3" w:rsidRPr="009B6FD3" w:rsidRDefault="009B6FD3" w:rsidP="009B6FD3">
      <w:pPr>
        <w:spacing w:line="360" w:lineRule="auto"/>
        <w:rPr>
          <w:rFonts w:ascii="宋体" w:hAnsi="宋体" w:hint="eastAsia"/>
          <w:bCs/>
          <w:szCs w:val="21"/>
        </w:rPr>
      </w:pPr>
    </w:p>
    <w:p w14:paraId="1241D0BD" w14:textId="77777777" w:rsidR="009B6FD3" w:rsidRPr="009B6FD3" w:rsidRDefault="009B6FD3" w:rsidP="009B6FD3">
      <w:pPr>
        <w:spacing w:line="360" w:lineRule="auto"/>
        <w:rPr>
          <w:rFonts w:ascii="宋体" w:hAnsi="宋体"/>
          <w:bCs/>
          <w:szCs w:val="21"/>
        </w:rPr>
      </w:pPr>
    </w:p>
    <w:p w14:paraId="072E67B2" w14:textId="77777777" w:rsidR="00C45BC4" w:rsidRPr="009B6FD3" w:rsidRDefault="00C45BC4"/>
    <w:sectPr w:rsidR="00C45BC4" w:rsidRPr="009B6F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340C"/>
    <w:multiLevelType w:val="hybridMultilevel"/>
    <w:tmpl w:val="AC6ADAB8"/>
    <w:lvl w:ilvl="0" w:tplc="D2F4924C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B7781B2E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65247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D3"/>
    <w:rsid w:val="009B6FD3"/>
    <w:rsid w:val="00C45BC4"/>
    <w:rsid w:val="00FB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65D71"/>
  <w15:chartTrackingRefBased/>
  <w15:docId w15:val="{E5E7A855-C2E7-4D8B-A204-4BB9C9FF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2023-11-08T10:26:00Z</dcterms:created>
  <dcterms:modified xsi:type="dcterms:W3CDTF">2023-11-08T10:46:00Z</dcterms:modified>
</cp:coreProperties>
</file>