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597" w:rsidRPr="00727FFB" w:rsidRDefault="00360597">
      <w:pPr>
        <w:adjustRightInd w:val="0"/>
        <w:snapToGrid w:val="0"/>
        <w:spacing w:line="288" w:lineRule="auto"/>
        <w:jc w:val="center"/>
        <w:rPr>
          <w:rFonts w:eastAsia="黑体"/>
          <w:sz w:val="10"/>
          <w:szCs w:val="10"/>
        </w:rPr>
      </w:pPr>
    </w:p>
    <w:p w:rsidR="00601BCD" w:rsidRPr="00601BCD" w:rsidRDefault="00FA4D3A" w:rsidP="00601BCD">
      <w:pPr>
        <w:adjustRightInd w:val="0"/>
        <w:snapToGrid w:val="0"/>
        <w:spacing w:line="288" w:lineRule="auto"/>
        <w:jc w:val="center"/>
        <w:rPr>
          <w:rFonts w:eastAsia="黑体"/>
          <w:sz w:val="36"/>
        </w:rPr>
      </w:pPr>
      <w:r>
        <w:rPr>
          <w:rFonts w:eastAsia="黑体"/>
          <w:sz w:val="36"/>
        </w:rPr>
        <w:t>《医用生物化学与分子生物学》教学大纲（理论）</w:t>
      </w:r>
    </w:p>
    <w:p w:rsidR="00360597" w:rsidRDefault="00FA4D3A">
      <w:pPr>
        <w:adjustRightInd w:val="0"/>
        <w:snapToGrid w:val="0"/>
        <w:spacing w:line="288" w:lineRule="auto"/>
        <w:jc w:val="center"/>
        <w:rPr>
          <w:sz w:val="30"/>
        </w:rPr>
      </w:pPr>
      <w:r>
        <w:rPr>
          <w:sz w:val="30"/>
        </w:rPr>
        <w:t>（授课对象：五年制临床医学、麻醉</w:t>
      </w:r>
      <w:r>
        <w:rPr>
          <w:rFonts w:hint="eastAsia"/>
          <w:sz w:val="30"/>
        </w:rPr>
        <w:t>学</w:t>
      </w:r>
      <w:r>
        <w:rPr>
          <w:sz w:val="30"/>
        </w:rPr>
        <w:t>专业用）</w:t>
      </w:r>
    </w:p>
    <w:p w:rsidR="00601BCD" w:rsidRPr="001E1241" w:rsidRDefault="00601BCD">
      <w:pPr>
        <w:adjustRightInd w:val="0"/>
        <w:snapToGrid w:val="0"/>
        <w:spacing w:line="288" w:lineRule="auto"/>
        <w:jc w:val="center"/>
        <w:rPr>
          <w:sz w:val="10"/>
          <w:szCs w:val="10"/>
        </w:rPr>
      </w:pP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30"/>
          <w:szCs w:val="30"/>
        </w:rPr>
      </w:pPr>
      <w:r>
        <w:rPr>
          <w:rFonts w:eastAsia="黑体"/>
          <w:sz w:val="30"/>
          <w:szCs w:val="30"/>
        </w:rPr>
        <w:t>前</w:t>
      </w:r>
      <w:r>
        <w:rPr>
          <w:rFonts w:eastAsia="黑体"/>
          <w:sz w:val="30"/>
          <w:szCs w:val="30"/>
        </w:rPr>
        <w:t xml:space="preserve">  </w:t>
      </w:r>
      <w:r>
        <w:rPr>
          <w:rFonts w:eastAsia="黑体"/>
          <w:sz w:val="30"/>
          <w:szCs w:val="30"/>
        </w:rPr>
        <w:t>言</w:t>
      </w:r>
    </w:p>
    <w:p w:rsidR="00360597" w:rsidRDefault="00FA4D3A">
      <w:pPr>
        <w:adjustRightInd w:val="0"/>
        <w:snapToGrid w:val="0"/>
        <w:spacing w:line="300" w:lineRule="auto"/>
        <w:ind w:firstLineChars="200" w:firstLine="416"/>
        <w:rPr>
          <w:rFonts w:ascii="宋体" w:hAnsi="宋体"/>
          <w:szCs w:val="21"/>
        </w:rPr>
      </w:pPr>
      <w:r>
        <w:rPr>
          <w:rFonts w:ascii="宋体" w:hAnsi="宋体"/>
          <w:szCs w:val="21"/>
        </w:rPr>
        <w:t>生物化学（biochemistry）是研究生物体的化学组成和生命过程中化学规律的科学，又称生命的化学。从分子水平</w:t>
      </w:r>
      <w:r>
        <w:rPr>
          <w:rFonts w:ascii="宋体" w:hAnsi="宋体"/>
          <w:color w:val="333333"/>
          <w:szCs w:val="21"/>
          <w:shd w:val="clear" w:color="auto" w:fill="FFFFFF"/>
        </w:rPr>
        <w:t>探讨生命现象的本质，</w:t>
      </w:r>
      <w:r>
        <w:rPr>
          <w:rFonts w:ascii="宋体" w:hAnsi="宋体"/>
          <w:szCs w:val="21"/>
        </w:rPr>
        <w:t>研究生物体基本物质的化学组成、结构与功能，物质代谢与调节及其在生命活动中的作用，遗传信息传递的分子基础与调控规律。其中核酸、蛋白质等生物大分子的结构与功能及基因结构、基因表达与调控等内容被视为分子生物学，分子生物学是生物化学的重要组成部分，也被视作生物化学的发展和延续。医用生物化学主要研究人体的生物化学，它是一门重要的医学基础课程。</w:t>
      </w:r>
    </w:p>
    <w:p w:rsidR="00360597" w:rsidRDefault="00FA4D3A">
      <w:pPr>
        <w:adjustRightInd w:val="0"/>
        <w:snapToGrid w:val="0"/>
        <w:spacing w:line="300" w:lineRule="auto"/>
        <w:ind w:firstLineChars="200" w:firstLine="416"/>
        <w:rPr>
          <w:rFonts w:ascii="宋体" w:hAnsi="宋体"/>
        </w:rPr>
      </w:pPr>
      <w:r>
        <w:rPr>
          <w:rFonts w:ascii="宋体" w:hAnsi="宋体"/>
          <w:szCs w:val="21"/>
        </w:rPr>
        <w:t>本大纲为医用生物化学与分子生物学学科教学的指导性纲要，适用于五年制临床医学专业和麻醉</w:t>
      </w:r>
      <w:r>
        <w:rPr>
          <w:rFonts w:ascii="宋体" w:hAnsi="宋体" w:hint="eastAsia"/>
          <w:szCs w:val="21"/>
        </w:rPr>
        <w:t>学</w:t>
      </w:r>
      <w:r>
        <w:rPr>
          <w:rFonts w:ascii="宋体" w:hAnsi="宋体"/>
          <w:szCs w:val="21"/>
        </w:rPr>
        <w:t>专业，按照天津医科大学教学培养计划，本学科为</w:t>
      </w:r>
      <w:r>
        <w:rPr>
          <w:rFonts w:ascii="宋体" w:hAnsi="宋体" w:hint="eastAsia"/>
          <w:szCs w:val="21"/>
        </w:rPr>
        <w:t>99</w:t>
      </w:r>
      <w:r>
        <w:rPr>
          <w:rFonts w:ascii="宋体" w:hAnsi="宋体"/>
          <w:szCs w:val="21"/>
        </w:rPr>
        <w:t>学时，其中生物化学理论课为</w:t>
      </w:r>
      <w:r>
        <w:rPr>
          <w:rFonts w:ascii="宋体" w:hAnsi="宋体" w:hint="eastAsia"/>
          <w:szCs w:val="21"/>
        </w:rPr>
        <w:t>72</w:t>
      </w:r>
      <w:r>
        <w:rPr>
          <w:rFonts w:ascii="宋体" w:hAnsi="宋体"/>
          <w:szCs w:val="21"/>
        </w:rPr>
        <w:t>学时（</w:t>
      </w:r>
      <w:r>
        <w:rPr>
          <w:rFonts w:ascii="宋体" w:hAnsi="宋体" w:hint="eastAsia"/>
          <w:szCs w:val="21"/>
        </w:rPr>
        <w:t>其中含</w:t>
      </w:r>
      <w:r>
        <w:rPr>
          <w:rFonts w:ascii="宋体" w:hAnsi="宋体"/>
          <w:szCs w:val="21"/>
        </w:rPr>
        <w:t>自主学习</w:t>
      </w:r>
      <w:r>
        <w:rPr>
          <w:rFonts w:ascii="宋体" w:hAnsi="宋体" w:hint="eastAsia"/>
          <w:szCs w:val="21"/>
        </w:rPr>
        <w:t>6</w:t>
      </w:r>
      <w:r>
        <w:rPr>
          <w:rFonts w:ascii="宋体" w:hAnsi="宋体"/>
          <w:szCs w:val="21"/>
        </w:rPr>
        <w:t>学时），实验课为2</w:t>
      </w:r>
      <w:r>
        <w:rPr>
          <w:rFonts w:ascii="宋体" w:hAnsi="宋体" w:hint="eastAsia"/>
          <w:szCs w:val="21"/>
        </w:rPr>
        <w:t>7</w:t>
      </w:r>
      <w:r>
        <w:rPr>
          <w:rFonts w:ascii="宋体" w:hAnsi="宋体"/>
          <w:szCs w:val="21"/>
        </w:rPr>
        <w:t>学时。理论教学内容分三级要求：第一级是学生必须掌握的内容，教师一般应于理论课讲授，要</w:t>
      </w:r>
      <w:r>
        <w:rPr>
          <w:rFonts w:ascii="宋体" w:hAnsi="宋体"/>
        </w:rPr>
        <w:t>求学生理解，记忆并能融会贯通，亦为考试的重点。第二级是熟悉内容，教师应选择性讲授，未讲授部分由学生自学。第三级为了解内容，</w:t>
      </w:r>
      <w:proofErr w:type="gramStart"/>
      <w:r>
        <w:rPr>
          <w:rFonts w:ascii="宋体" w:hAnsi="宋体"/>
        </w:rPr>
        <w:t>供学有</w:t>
      </w:r>
      <w:proofErr w:type="gramEnd"/>
      <w:r>
        <w:rPr>
          <w:rFonts w:ascii="宋体" w:hAnsi="宋体"/>
        </w:rPr>
        <w:t>余力的学生自学，教师亦可选择性的教授，但不应在考试范围内。在讲授过程中为了适应本学科当前的发展，可以适当介绍一些与授课内容有关的新进展，也可对教材中不妥之处加以修正或质疑。大纲后所附书目供教学参考，学时分配根据发展或具体教学实际而酌情变更。</w:t>
      </w:r>
    </w:p>
    <w:p w:rsidR="009F751E" w:rsidRPr="001E1241" w:rsidRDefault="009F751E" w:rsidP="009F751E">
      <w:pPr>
        <w:adjustRightInd w:val="0"/>
        <w:snapToGrid w:val="0"/>
        <w:spacing w:line="288" w:lineRule="auto"/>
        <w:jc w:val="center"/>
        <w:outlineLvl w:val="0"/>
        <w:rPr>
          <w:rFonts w:eastAsia="黑体"/>
          <w:sz w:val="10"/>
          <w:szCs w:val="10"/>
        </w:rPr>
      </w:pPr>
    </w:p>
    <w:p w:rsidR="00360597" w:rsidRDefault="00FA4D3A">
      <w:pPr>
        <w:adjustRightInd w:val="0"/>
        <w:snapToGrid w:val="0"/>
        <w:spacing w:line="288" w:lineRule="auto"/>
        <w:jc w:val="center"/>
        <w:outlineLvl w:val="0"/>
        <w:rPr>
          <w:rFonts w:eastAsia="黑体"/>
          <w:sz w:val="30"/>
          <w:szCs w:val="30"/>
        </w:rPr>
      </w:pPr>
      <w:r>
        <w:rPr>
          <w:rFonts w:eastAsia="黑体"/>
          <w:sz w:val="30"/>
          <w:szCs w:val="30"/>
        </w:rPr>
        <w:t>绪论（</w:t>
      </w:r>
      <w:r>
        <w:rPr>
          <w:rFonts w:eastAsia="黑体"/>
          <w:sz w:val="30"/>
          <w:szCs w:val="30"/>
        </w:rPr>
        <w:t>1</w:t>
      </w:r>
      <w:r>
        <w:rPr>
          <w:rFonts w:eastAsia="黑体"/>
          <w:sz w:val="30"/>
          <w:szCs w:val="30"/>
        </w:rPr>
        <w:t>学时）</w:t>
      </w:r>
    </w:p>
    <w:p w:rsidR="00360597" w:rsidRDefault="00FA4D3A" w:rsidP="009F751E">
      <w:pPr>
        <w:adjustRightInd w:val="0"/>
        <w:snapToGrid w:val="0"/>
        <w:spacing w:line="288" w:lineRule="auto"/>
        <w:jc w:val="center"/>
        <w:outlineLvl w:val="0"/>
        <w:rPr>
          <w:sz w:val="24"/>
        </w:rPr>
      </w:pPr>
      <w:r>
        <w:rPr>
          <w:sz w:val="24"/>
        </w:rPr>
        <w:t>第一节</w:t>
      </w:r>
      <w:r>
        <w:rPr>
          <w:sz w:val="24"/>
        </w:rPr>
        <w:t xml:space="preserve"> </w:t>
      </w:r>
      <w:r>
        <w:rPr>
          <w:sz w:val="24"/>
        </w:rPr>
        <w:t>生物化学的研究内容</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16"/>
        <w:rPr>
          <w:szCs w:val="21"/>
        </w:rPr>
      </w:pPr>
      <w:r>
        <w:rPr>
          <w:szCs w:val="21"/>
        </w:rPr>
        <w:t>了解生物化学的研究内容。</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adjustRightInd w:val="0"/>
        <w:snapToGrid w:val="0"/>
        <w:spacing w:line="300" w:lineRule="auto"/>
        <w:ind w:firstLineChars="200" w:firstLine="416"/>
        <w:rPr>
          <w:szCs w:val="21"/>
        </w:rPr>
      </w:pPr>
      <w:r>
        <w:rPr>
          <w:szCs w:val="21"/>
        </w:rPr>
        <w:t>生物化学的研究内容</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rPr>
          <w:szCs w:val="21"/>
        </w:rPr>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研究生物化学的目的及其与医学的关系</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16"/>
        <w:rPr>
          <w:szCs w:val="21"/>
        </w:rPr>
      </w:pPr>
      <w:r>
        <w:rPr>
          <w:szCs w:val="21"/>
        </w:rPr>
        <w:t>了解生物化学的研究目的以及与医学的关系。</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adjustRightInd w:val="0"/>
        <w:snapToGrid w:val="0"/>
        <w:spacing w:line="300" w:lineRule="auto"/>
        <w:ind w:firstLine="416"/>
        <w:jc w:val="left"/>
        <w:rPr>
          <w:szCs w:val="21"/>
        </w:rPr>
      </w:pPr>
      <w:r>
        <w:rPr>
          <w:szCs w:val="21"/>
        </w:rPr>
        <w:t>（一）生物化学的研究目的</w:t>
      </w:r>
    </w:p>
    <w:p w:rsidR="00360597" w:rsidRDefault="00FA4D3A">
      <w:pPr>
        <w:adjustRightInd w:val="0"/>
        <w:snapToGrid w:val="0"/>
        <w:spacing w:line="300" w:lineRule="auto"/>
        <w:ind w:firstLine="416"/>
        <w:jc w:val="left"/>
        <w:rPr>
          <w:szCs w:val="21"/>
        </w:rPr>
      </w:pPr>
      <w:r>
        <w:rPr>
          <w:szCs w:val="21"/>
        </w:rPr>
        <w:t>（二）生物化学与医学的关系</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9F751E" w:rsidRPr="00384FD7" w:rsidRDefault="009F751E" w:rsidP="00384FD7">
      <w:pPr>
        <w:adjustRightInd w:val="0"/>
        <w:snapToGrid w:val="0"/>
        <w:spacing w:line="300" w:lineRule="auto"/>
        <w:ind w:firstLineChars="200" w:firstLine="196"/>
        <w:jc w:val="center"/>
        <w:rPr>
          <w:sz w:val="10"/>
          <w:szCs w:val="10"/>
        </w:rPr>
      </w:pPr>
    </w:p>
    <w:p w:rsidR="00360597" w:rsidRDefault="00360597">
      <w:pPr>
        <w:adjustRightInd w:val="0"/>
        <w:snapToGrid w:val="0"/>
        <w:spacing w:line="300" w:lineRule="auto"/>
        <w:ind w:firstLineChars="200" w:firstLine="196"/>
        <w:rPr>
          <w:sz w:val="10"/>
          <w:szCs w:val="10"/>
        </w:rPr>
      </w:pPr>
    </w:p>
    <w:p w:rsidR="00360597" w:rsidRDefault="00FA4D3A">
      <w:pPr>
        <w:adjustRightInd w:val="0"/>
        <w:snapToGrid w:val="0"/>
        <w:spacing w:line="288" w:lineRule="auto"/>
        <w:jc w:val="center"/>
        <w:outlineLvl w:val="0"/>
        <w:rPr>
          <w:rFonts w:eastAsia="黑体"/>
          <w:sz w:val="30"/>
          <w:szCs w:val="30"/>
        </w:rPr>
      </w:pPr>
      <w:r>
        <w:rPr>
          <w:rFonts w:eastAsia="黑体"/>
          <w:sz w:val="30"/>
          <w:szCs w:val="30"/>
        </w:rPr>
        <w:lastRenderedPageBreak/>
        <w:t>第一篇</w:t>
      </w:r>
      <w:r>
        <w:rPr>
          <w:rFonts w:eastAsia="黑体"/>
          <w:sz w:val="30"/>
          <w:szCs w:val="30"/>
        </w:rPr>
        <w:t xml:space="preserve"> </w:t>
      </w:r>
      <w:r>
        <w:rPr>
          <w:rFonts w:eastAsia="黑体"/>
          <w:sz w:val="30"/>
          <w:szCs w:val="30"/>
        </w:rPr>
        <w:t>生物大分子的结构与功能</w:t>
      </w:r>
    </w:p>
    <w:p w:rsidR="00360597" w:rsidRDefault="00FA4D3A">
      <w:pPr>
        <w:adjustRightInd w:val="0"/>
        <w:snapToGrid w:val="0"/>
        <w:spacing w:line="300" w:lineRule="auto"/>
        <w:ind w:firstLineChars="200" w:firstLine="416"/>
        <w:rPr>
          <w:szCs w:val="21"/>
        </w:rPr>
      </w:pPr>
      <w:r>
        <w:rPr>
          <w:szCs w:val="21"/>
        </w:rPr>
        <w:t>生物大分子种类繁多，结构复杂，功能各异。除了确定生物大分子的一级结构（基本组成单位的种类、排列顺序和方式）外，更重要的是研究其空间结构及其与功能的关系。结构是功能的基础，功能是结构的体现。</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第一章</w:t>
      </w:r>
      <w:r>
        <w:rPr>
          <w:rFonts w:eastAsia="黑体"/>
          <w:sz w:val="28"/>
          <w:szCs w:val="30"/>
        </w:rPr>
        <w:t xml:space="preserve"> </w:t>
      </w:r>
      <w:r>
        <w:rPr>
          <w:rFonts w:eastAsia="黑体"/>
          <w:sz w:val="28"/>
          <w:szCs w:val="30"/>
        </w:rPr>
        <w:t>蛋白质的结构与功能（</w:t>
      </w:r>
      <w:r>
        <w:rPr>
          <w:rFonts w:eastAsia="黑体" w:hint="eastAsia"/>
          <w:sz w:val="28"/>
          <w:szCs w:val="30"/>
        </w:rPr>
        <w:t>5</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rFonts w:hint="eastAsia"/>
          <w:sz w:val="24"/>
        </w:rPr>
        <w:t xml:space="preserve"> </w:t>
      </w:r>
      <w:r>
        <w:rPr>
          <w:sz w:val="24"/>
        </w:rPr>
        <w:t>概述</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16"/>
        <w:rPr>
          <w:szCs w:val="21"/>
        </w:rPr>
      </w:pPr>
      <w:r>
        <w:rPr>
          <w:szCs w:val="21"/>
        </w:rPr>
        <w:t>了解蛋白质在生命活动中的重要性。</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284"/>
        </w:tabs>
        <w:adjustRightInd w:val="0"/>
        <w:snapToGrid w:val="0"/>
        <w:spacing w:line="300" w:lineRule="auto"/>
        <w:ind w:firstLine="416"/>
        <w:jc w:val="left"/>
        <w:rPr>
          <w:szCs w:val="21"/>
        </w:rPr>
      </w:pPr>
      <w:r>
        <w:rPr>
          <w:szCs w:val="21"/>
        </w:rPr>
        <w:t>（一）蛋白质是生命的物质基础</w:t>
      </w:r>
    </w:p>
    <w:p w:rsidR="00360597" w:rsidRDefault="00FA4D3A">
      <w:pPr>
        <w:tabs>
          <w:tab w:val="left" w:pos="284"/>
        </w:tabs>
        <w:adjustRightInd w:val="0"/>
        <w:snapToGrid w:val="0"/>
        <w:spacing w:line="300" w:lineRule="auto"/>
        <w:ind w:firstLine="416"/>
        <w:jc w:val="left"/>
        <w:rPr>
          <w:szCs w:val="21"/>
        </w:rPr>
      </w:pPr>
      <w:r>
        <w:rPr>
          <w:szCs w:val="21"/>
        </w:rPr>
        <w:t>（二）蛋白质的生物学功能</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0.3</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rPr>
          <w:szCs w:val="21"/>
        </w:rPr>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蛋白质的分子组成</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（一）熟悉氨基酸的</w:t>
      </w:r>
      <w:r>
        <w:t>分类</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（二）掌握蛋白质的元素组成</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（三）掌握氨基酸的结构通式、理化性质、肽键的形成</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（一）蛋白质</w:t>
      </w:r>
      <w:r>
        <w:t>的元素组成：</w:t>
      </w:r>
      <w:r>
        <w:t>C H O N S</w:t>
      </w:r>
    </w:p>
    <w:p w:rsidR="00360597" w:rsidRDefault="00FA4D3A">
      <w:pPr>
        <w:tabs>
          <w:tab w:val="left" w:pos="0"/>
        </w:tabs>
        <w:adjustRightInd w:val="0"/>
        <w:snapToGrid w:val="0"/>
        <w:spacing w:line="300" w:lineRule="auto"/>
        <w:ind w:firstLine="416"/>
        <w:rPr>
          <w:szCs w:val="21"/>
        </w:rPr>
      </w:pPr>
      <w:r>
        <w:rPr>
          <w:szCs w:val="21"/>
        </w:rPr>
        <w:t>（二）蛋白质</w:t>
      </w:r>
      <w:r>
        <w:t>的基本结构单位</w:t>
      </w:r>
      <w:r>
        <w:t xml:space="preserve">-- </w:t>
      </w:r>
      <w:r>
        <w:t>氨基酸</w:t>
      </w:r>
      <w:r>
        <w:rPr>
          <w:szCs w:val="21"/>
        </w:rPr>
        <w:t>的生物学功能</w:t>
      </w:r>
    </w:p>
    <w:p w:rsidR="00360597" w:rsidRDefault="00FA4D3A">
      <w:pPr>
        <w:tabs>
          <w:tab w:val="left" w:pos="0"/>
        </w:tabs>
        <w:adjustRightInd w:val="0"/>
        <w:snapToGrid w:val="0"/>
        <w:spacing w:line="300" w:lineRule="auto"/>
        <w:ind w:firstLine="416"/>
        <w:rPr>
          <w:szCs w:val="21"/>
        </w:rPr>
      </w:pPr>
      <w:r>
        <w:rPr>
          <w:szCs w:val="21"/>
        </w:rPr>
        <w:t>（三）</w:t>
      </w:r>
      <w:r>
        <w:t>肽键和多肽链</w:t>
      </w:r>
      <w:r>
        <w:rPr>
          <w:rFonts w:ascii="宋体" w:hAnsi="宋体" w:hint="eastAsia"/>
          <w:b/>
          <w:color w:val="FF0000"/>
          <w:sz w:val="24"/>
        </w:rPr>
        <w:t>※</w:t>
      </w:r>
    </w:p>
    <w:p w:rsidR="00360597" w:rsidRDefault="00FA4D3A">
      <w:pPr>
        <w:tabs>
          <w:tab w:val="left" w:pos="416"/>
        </w:tabs>
        <w:adjustRightInd w:val="0"/>
        <w:snapToGrid w:val="0"/>
        <w:spacing w:line="300" w:lineRule="auto"/>
        <w:ind w:firstLine="567"/>
      </w:pPr>
      <w:r>
        <w:t xml:space="preserve">1. </w:t>
      </w:r>
      <w:r>
        <w:t>氨基酸的结构通式</w:t>
      </w:r>
      <w:r>
        <w:rPr>
          <w:rFonts w:ascii="宋体" w:hAnsi="宋体" w:hint="eastAsia"/>
          <w:b/>
          <w:color w:val="FF0000"/>
          <w:sz w:val="24"/>
        </w:rPr>
        <w:t>※</w:t>
      </w:r>
    </w:p>
    <w:p w:rsidR="00360597" w:rsidRDefault="00FA4D3A">
      <w:pPr>
        <w:tabs>
          <w:tab w:val="left" w:pos="416"/>
        </w:tabs>
        <w:adjustRightInd w:val="0"/>
        <w:snapToGrid w:val="0"/>
        <w:spacing w:line="300" w:lineRule="auto"/>
        <w:ind w:firstLine="567"/>
      </w:pPr>
      <w:r>
        <w:t xml:space="preserve">2. </w:t>
      </w:r>
      <w:r>
        <w:t>氨基酸的分类</w:t>
      </w:r>
      <w:r>
        <w:rPr>
          <w:rFonts w:ascii="宋体" w:hAnsi="宋体" w:hint="eastAsia"/>
          <w:b/>
          <w:color w:val="FF0000"/>
          <w:sz w:val="24"/>
        </w:rPr>
        <w:t>※</w:t>
      </w:r>
    </w:p>
    <w:p w:rsidR="00360597" w:rsidRDefault="00FA4D3A">
      <w:pPr>
        <w:tabs>
          <w:tab w:val="left" w:pos="416"/>
        </w:tabs>
        <w:adjustRightInd w:val="0"/>
        <w:snapToGrid w:val="0"/>
        <w:spacing w:line="300" w:lineRule="auto"/>
        <w:ind w:firstLine="567"/>
        <w:rPr>
          <w:szCs w:val="21"/>
        </w:rPr>
      </w:pPr>
      <w:r>
        <w:rPr>
          <w:szCs w:val="21"/>
        </w:rPr>
        <w:t xml:space="preserve">3. </w:t>
      </w:r>
      <w:r>
        <w:t>氨基酸的理化性质</w:t>
      </w:r>
    </w:p>
    <w:p w:rsidR="00360597" w:rsidRDefault="00FA4D3A">
      <w:pPr>
        <w:tabs>
          <w:tab w:val="left" w:pos="0"/>
        </w:tabs>
        <w:adjustRightInd w:val="0"/>
        <w:snapToGrid w:val="0"/>
        <w:spacing w:line="300" w:lineRule="auto"/>
        <w:ind w:firstLine="416"/>
        <w:rPr>
          <w:szCs w:val="21"/>
        </w:rPr>
      </w:pPr>
      <w:r>
        <w:rPr>
          <w:szCs w:val="21"/>
        </w:rPr>
        <w:t>（四）</w:t>
      </w:r>
      <w:r>
        <w:t>蛋白质的分类</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0.7</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蛋白质的分子结构</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（一）熟悉</w:t>
      </w:r>
      <w:r>
        <w:t>构型和构象的含义。</w:t>
      </w:r>
    </w:p>
    <w:p w:rsidR="00360597" w:rsidRDefault="00FA4D3A">
      <w:pPr>
        <w:tabs>
          <w:tab w:val="left" w:pos="0"/>
        </w:tabs>
        <w:adjustRightInd w:val="0"/>
        <w:snapToGrid w:val="0"/>
        <w:spacing w:line="300" w:lineRule="auto"/>
        <w:ind w:firstLine="416"/>
        <w:rPr>
          <w:szCs w:val="21"/>
        </w:rPr>
      </w:pPr>
      <w:r>
        <w:rPr>
          <w:szCs w:val="21"/>
        </w:rPr>
        <w:t>（二）掌握</w:t>
      </w:r>
      <w:r>
        <w:t>蛋白质各级结构的概念</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（三）掌握</w:t>
      </w:r>
      <w:r>
        <w:t>α-</w:t>
      </w:r>
      <w:r>
        <w:t>螺旋和</w:t>
      </w:r>
      <w:r>
        <w:t>β-</w:t>
      </w:r>
      <w:r>
        <w:t>折叠结构的特点</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蛋白质分子的一级结构</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lastRenderedPageBreak/>
        <w:t>（二）蛋白质</w:t>
      </w:r>
      <w:r>
        <w:t>分子的二级结构</w:t>
      </w:r>
      <w:r>
        <w:rPr>
          <w:rFonts w:ascii="宋体" w:hAnsi="宋体" w:hint="eastAsia"/>
          <w:b/>
          <w:color w:val="FF0000"/>
          <w:sz w:val="24"/>
        </w:rPr>
        <w:t>※</w:t>
      </w:r>
    </w:p>
    <w:p w:rsidR="00360597" w:rsidRDefault="00FA4D3A">
      <w:pPr>
        <w:tabs>
          <w:tab w:val="left" w:pos="420"/>
        </w:tabs>
        <w:adjustRightInd w:val="0"/>
        <w:snapToGrid w:val="0"/>
        <w:spacing w:line="300" w:lineRule="auto"/>
        <w:ind w:leftChars="100" w:left="208" w:firstLine="416"/>
      </w:pPr>
      <w:r>
        <w:t xml:space="preserve">1. </w:t>
      </w:r>
      <w:r>
        <w:t>构型和构象</w:t>
      </w:r>
    </w:p>
    <w:p w:rsidR="00360597" w:rsidRDefault="00FA4D3A">
      <w:pPr>
        <w:tabs>
          <w:tab w:val="left" w:pos="420"/>
        </w:tabs>
        <w:adjustRightInd w:val="0"/>
        <w:snapToGrid w:val="0"/>
        <w:spacing w:line="300" w:lineRule="auto"/>
        <w:ind w:leftChars="100" w:left="208" w:firstLine="416"/>
      </w:pPr>
      <w:r>
        <w:t>2. α-</w:t>
      </w:r>
      <w:r>
        <w:t>螺旋</w:t>
      </w:r>
    </w:p>
    <w:p w:rsidR="00360597" w:rsidRDefault="00FA4D3A">
      <w:pPr>
        <w:tabs>
          <w:tab w:val="left" w:pos="420"/>
        </w:tabs>
        <w:adjustRightInd w:val="0"/>
        <w:snapToGrid w:val="0"/>
        <w:spacing w:line="300" w:lineRule="auto"/>
        <w:ind w:leftChars="100" w:left="208" w:firstLine="416"/>
      </w:pPr>
      <w:r>
        <w:t>3. β-</w:t>
      </w:r>
      <w:r>
        <w:t>折叠</w:t>
      </w:r>
    </w:p>
    <w:p w:rsidR="00360597" w:rsidRDefault="00FA4D3A">
      <w:pPr>
        <w:tabs>
          <w:tab w:val="left" w:pos="420"/>
        </w:tabs>
        <w:adjustRightInd w:val="0"/>
        <w:snapToGrid w:val="0"/>
        <w:spacing w:line="300" w:lineRule="auto"/>
        <w:ind w:leftChars="100" w:left="208" w:firstLine="416"/>
        <w:rPr>
          <w:szCs w:val="21"/>
        </w:rPr>
      </w:pPr>
      <w:r>
        <w:rPr>
          <w:szCs w:val="21"/>
        </w:rPr>
        <w:t xml:space="preserve">4. </w:t>
      </w:r>
      <w:r>
        <w:t>β</w:t>
      </w:r>
      <w:r>
        <w:t>转角和无规卷曲</w:t>
      </w:r>
    </w:p>
    <w:p w:rsidR="00360597" w:rsidRDefault="00FA4D3A">
      <w:pPr>
        <w:tabs>
          <w:tab w:val="left" w:pos="0"/>
        </w:tabs>
        <w:adjustRightInd w:val="0"/>
        <w:snapToGrid w:val="0"/>
        <w:spacing w:line="300" w:lineRule="auto"/>
        <w:ind w:firstLine="416"/>
        <w:rPr>
          <w:szCs w:val="21"/>
        </w:rPr>
      </w:pPr>
      <w:r>
        <w:rPr>
          <w:szCs w:val="21"/>
        </w:rPr>
        <w:t>（三）</w:t>
      </w:r>
      <w:r>
        <w:t>蛋白质的三级结构</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（四）</w:t>
      </w:r>
      <w:r>
        <w:t>蛋白质的四级结构</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w:t>
      </w:r>
      <w:r>
        <w:rPr>
          <w:rFonts w:hint="eastAsia"/>
          <w:color w:val="000000"/>
          <w:kern w:val="0"/>
          <w:szCs w:val="18"/>
        </w:rPr>
        <w:t>5</w:t>
      </w:r>
      <w:r>
        <w:rPr>
          <w:color w:val="000000"/>
          <w:kern w:val="0"/>
          <w:szCs w:val="18"/>
        </w:rPr>
        <w:t>学时</w:t>
      </w:r>
    </w:p>
    <w:p w:rsidR="00360597" w:rsidRDefault="00FA4D3A">
      <w:pPr>
        <w:adjustRightInd w:val="0"/>
        <w:snapToGrid w:val="0"/>
        <w:spacing w:line="288" w:lineRule="auto"/>
        <w:outlineLvl w:val="2"/>
        <w:rPr>
          <w:rFonts w:eastAsia="黑体"/>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第四节</w:t>
      </w:r>
      <w:r>
        <w:rPr>
          <w:sz w:val="24"/>
        </w:rPr>
        <w:t xml:space="preserve"> </w:t>
      </w:r>
      <w:r>
        <w:rPr>
          <w:sz w:val="24"/>
        </w:rPr>
        <w:t>蛋白质结构与功能的关系</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t>掌握蛋白质结构和功能之间的关</w:t>
      </w:r>
      <w:r>
        <w:rPr>
          <w:szCs w:val="21"/>
        </w:rPr>
        <w:t>系。</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一级结构与功能的关</w:t>
      </w:r>
      <w:r>
        <w:rPr>
          <w:szCs w:val="21"/>
        </w:rPr>
        <w:t>系</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（二）蛋白质</w:t>
      </w:r>
      <w:r>
        <w:t>空间构象和功能的关系</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w:t>
      </w:r>
      <w:r>
        <w:rPr>
          <w:rFonts w:hint="eastAsia"/>
          <w:color w:val="000000"/>
          <w:kern w:val="0"/>
          <w:szCs w:val="18"/>
        </w:rPr>
        <w:t>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rPr>
          <w:szCs w:val="21"/>
        </w:rPr>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第五节</w:t>
      </w:r>
      <w:r>
        <w:rPr>
          <w:sz w:val="24"/>
        </w:rPr>
        <w:t xml:space="preserve"> </w:t>
      </w:r>
      <w:r>
        <w:rPr>
          <w:sz w:val="24"/>
        </w:rPr>
        <w:t>蛋白质的理化性质及其分离纯化</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t>掌握蛋白质的理化性质和分离纯化方法</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蛋白质的两性游离性质</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（二）蛋白质</w:t>
      </w:r>
      <w:r>
        <w:t>的高分子性质</w:t>
      </w:r>
    </w:p>
    <w:p w:rsidR="00360597" w:rsidRDefault="00FA4D3A">
      <w:pPr>
        <w:tabs>
          <w:tab w:val="left" w:pos="0"/>
        </w:tabs>
        <w:adjustRightInd w:val="0"/>
        <w:snapToGrid w:val="0"/>
        <w:spacing w:line="300" w:lineRule="auto"/>
        <w:ind w:firstLine="416"/>
        <w:rPr>
          <w:szCs w:val="21"/>
        </w:rPr>
      </w:pPr>
      <w:r>
        <w:rPr>
          <w:szCs w:val="21"/>
        </w:rPr>
        <w:t>（三）</w:t>
      </w:r>
      <w:r>
        <w:t>蛋白质的沉淀</w:t>
      </w:r>
      <w:r>
        <w:rPr>
          <w:rFonts w:ascii="宋体" w:hAnsi="宋体" w:hint="eastAsia"/>
          <w:b/>
          <w:color w:val="FF0000"/>
          <w:sz w:val="24"/>
        </w:rPr>
        <w:t>※</w:t>
      </w:r>
    </w:p>
    <w:p w:rsidR="00360597" w:rsidRDefault="00FA4D3A">
      <w:pPr>
        <w:tabs>
          <w:tab w:val="left" w:pos="420"/>
        </w:tabs>
        <w:adjustRightInd w:val="0"/>
        <w:snapToGrid w:val="0"/>
        <w:spacing w:line="300" w:lineRule="auto"/>
        <w:ind w:firstLine="567"/>
      </w:pPr>
      <w:r>
        <w:t xml:space="preserve">1. </w:t>
      </w:r>
      <w:r>
        <w:t>盐析</w:t>
      </w:r>
    </w:p>
    <w:p w:rsidR="00360597" w:rsidRDefault="00FA4D3A">
      <w:pPr>
        <w:tabs>
          <w:tab w:val="left" w:pos="420"/>
        </w:tabs>
        <w:adjustRightInd w:val="0"/>
        <w:snapToGrid w:val="0"/>
        <w:spacing w:line="300" w:lineRule="auto"/>
        <w:ind w:firstLine="567"/>
      </w:pPr>
      <w:r>
        <w:t xml:space="preserve">2. </w:t>
      </w:r>
      <w:r>
        <w:t>重金属盐沉淀蛋白质</w:t>
      </w:r>
    </w:p>
    <w:p w:rsidR="00360597" w:rsidRDefault="00FA4D3A">
      <w:pPr>
        <w:tabs>
          <w:tab w:val="left" w:pos="420"/>
        </w:tabs>
        <w:adjustRightInd w:val="0"/>
        <w:snapToGrid w:val="0"/>
        <w:spacing w:line="300" w:lineRule="auto"/>
        <w:ind w:firstLine="567"/>
      </w:pPr>
      <w:r>
        <w:t xml:space="preserve">3. </w:t>
      </w:r>
      <w:r>
        <w:t>生物碱试剂与某些酸沉淀蛋白质</w:t>
      </w:r>
    </w:p>
    <w:p w:rsidR="00360597" w:rsidRDefault="00FA4D3A">
      <w:pPr>
        <w:tabs>
          <w:tab w:val="left" w:pos="420"/>
        </w:tabs>
        <w:adjustRightInd w:val="0"/>
        <w:snapToGrid w:val="0"/>
        <w:spacing w:line="300" w:lineRule="auto"/>
        <w:ind w:firstLine="567"/>
        <w:rPr>
          <w:szCs w:val="21"/>
        </w:rPr>
      </w:pPr>
      <w:r>
        <w:rPr>
          <w:szCs w:val="21"/>
        </w:rPr>
        <w:t xml:space="preserve">4. </w:t>
      </w:r>
      <w:r>
        <w:t>有机溶剂沉淀</w:t>
      </w:r>
    </w:p>
    <w:p w:rsidR="00360597" w:rsidRDefault="00FA4D3A">
      <w:pPr>
        <w:tabs>
          <w:tab w:val="left" w:pos="0"/>
        </w:tabs>
        <w:adjustRightInd w:val="0"/>
        <w:snapToGrid w:val="0"/>
        <w:spacing w:line="300" w:lineRule="auto"/>
        <w:ind w:firstLine="416"/>
        <w:rPr>
          <w:szCs w:val="21"/>
        </w:rPr>
      </w:pPr>
      <w:r>
        <w:rPr>
          <w:szCs w:val="21"/>
        </w:rPr>
        <w:t>（四）</w:t>
      </w:r>
      <w:r>
        <w:t>蛋白质的变性</w:t>
      </w:r>
      <w:r>
        <w:rPr>
          <w:rFonts w:ascii="宋体" w:hAnsi="宋体" w:hint="eastAsia"/>
          <w:b/>
          <w:color w:val="FF0000"/>
          <w:sz w:val="24"/>
        </w:rPr>
        <w:t>※</w:t>
      </w:r>
      <w:r>
        <w:t>、结絮、凝固</w:t>
      </w:r>
    </w:p>
    <w:p w:rsidR="00360597" w:rsidRDefault="00FA4D3A">
      <w:pPr>
        <w:tabs>
          <w:tab w:val="left" w:pos="0"/>
        </w:tabs>
        <w:adjustRightInd w:val="0"/>
        <w:snapToGrid w:val="0"/>
        <w:spacing w:line="300" w:lineRule="auto"/>
        <w:ind w:firstLine="416"/>
        <w:rPr>
          <w:szCs w:val="21"/>
        </w:rPr>
      </w:pPr>
      <w:r>
        <w:rPr>
          <w:szCs w:val="21"/>
        </w:rPr>
        <w:t>（五）</w:t>
      </w:r>
      <w:r>
        <w:t>蛋白质的呈色反应</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rPr>
          <w:szCs w:val="21"/>
        </w:rPr>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第六节</w:t>
      </w:r>
      <w:r>
        <w:rPr>
          <w:sz w:val="24"/>
        </w:rPr>
        <w:t xml:space="preserve"> </w:t>
      </w:r>
      <w:r>
        <w:rPr>
          <w:sz w:val="24"/>
        </w:rPr>
        <w:t>蛋白质的一级结构测定（自学）</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ascii="黑体" w:eastAsia="黑体" w:hAnsi="黑体"/>
          <w:sz w:val="28"/>
          <w:szCs w:val="30"/>
        </w:rPr>
      </w:pPr>
      <w:r>
        <w:rPr>
          <w:rFonts w:ascii="黑体" w:eastAsia="黑体" w:hAnsi="黑体"/>
          <w:sz w:val="28"/>
          <w:szCs w:val="30"/>
        </w:rPr>
        <w:lastRenderedPageBreak/>
        <w:t>第</w:t>
      </w:r>
      <w:r>
        <w:rPr>
          <w:rFonts w:ascii="黑体" w:eastAsia="黑体" w:hAnsi="黑体" w:hint="eastAsia"/>
          <w:sz w:val="28"/>
          <w:szCs w:val="30"/>
        </w:rPr>
        <w:t>二</w:t>
      </w:r>
      <w:r>
        <w:rPr>
          <w:rFonts w:ascii="黑体" w:eastAsia="黑体" w:hAnsi="黑体"/>
          <w:sz w:val="28"/>
          <w:szCs w:val="30"/>
        </w:rPr>
        <w:t>章 酶（</w:t>
      </w:r>
      <w:r>
        <w:rPr>
          <w:rFonts w:ascii="黑体" w:eastAsia="黑体" w:hAnsi="黑体" w:hint="eastAsia"/>
          <w:sz w:val="28"/>
          <w:szCs w:val="30"/>
        </w:rPr>
        <w:t>5</w:t>
      </w:r>
      <w:r>
        <w:rPr>
          <w:rFonts w:ascii="黑体" w:eastAsia="黑体" w:hAnsi="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概述（自学）</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酶的分子结构</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（一）了解酶的活性中心</w:t>
      </w:r>
    </w:p>
    <w:p w:rsidR="00360597" w:rsidRDefault="00FA4D3A">
      <w:pPr>
        <w:tabs>
          <w:tab w:val="left" w:pos="0"/>
        </w:tabs>
        <w:adjustRightInd w:val="0"/>
        <w:snapToGrid w:val="0"/>
        <w:spacing w:line="300" w:lineRule="auto"/>
        <w:ind w:firstLine="416"/>
        <w:rPr>
          <w:szCs w:val="21"/>
        </w:rPr>
      </w:pPr>
      <w:r>
        <w:rPr>
          <w:szCs w:val="21"/>
        </w:rPr>
        <w:t>（二）熟悉酶原激活和同工酶</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proofErr w:type="gramStart"/>
      <w:r>
        <w:t>掌握掌握</w:t>
      </w:r>
      <w:proofErr w:type="gramEnd"/>
      <w:r>
        <w:t>酶分子的组成与结构特点</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酶分子的组成</w:t>
      </w:r>
      <w:r>
        <w:rPr>
          <w:rFonts w:ascii="宋体" w:hAnsi="宋体" w:hint="eastAsia"/>
          <w:b/>
          <w:color w:val="FF0000"/>
          <w:sz w:val="24"/>
        </w:rPr>
        <w:t>※</w:t>
      </w:r>
    </w:p>
    <w:p w:rsidR="00360597" w:rsidRDefault="00FA4D3A">
      <w:pPr>
        <w:tabs>
          <w:tab w:val="left" w:pos="420"/>
        </w:tabs>
        <w:adjustRightInd w:val="0"/>
        <w:snapToGrid w:val="0"/>
        <w:spacing w:line="300" w:lineRule="auto"/>
        <w:ind w:firstLine="567"/>
      </w:pPr>
      <w:r>
        <w:t xml:space="preserve">1. </w:t>
      </w:r>
      <w:r>
        <w:t>单纯蛋白质或结合蛋白质：全酶、酶蛋白</w:t>
      </w:r>
    </w:p>
    <w:p w:rsidR="00360597" w:rsidRDefault="00FA4D3A">
      <w:pPr>
        <w:tabs>
          <w:tab w:val="left" w:pos="420"/>
        </w:tabs>
        <w:adjustRightInd w:val="0"/>
        <w:snapToGrid w:val="0"/>
        <w:spacing w:line="300" w:lineRule="auto"/>
        <w:ind w:firstLine="567"/>
      </w:pPr>
      <w:r>
        <w:t xml:space="preserve">2. </w:t>
      </w:r>
      <w:r>
        <w:t>辅因子、辅酶与辅基</w:t>
      </w:r>
    </w:p>
    <w:p w:rsidR="00360597" w:rsidRDefault="00FA4D3A">
      <w:pPr>
        <w:tabs>
          <w:tab w:val="left" w:pos="420"/>
        </w:tabs>
        <w:adjustRightInd w:val="0"/>
        <w:snapToGrid w:val="0"/>
        <w:spacing w:line="300" w:lineRule="auto"/>
        <w:ind w:firstLine="567"/>
        <w:rPr>
          <w:szCs w:val="21"/>
        </w:rPr>
      </w:pPr>
      <w:r>
        <w:rPr>
          <w:szCs w:val="21"/>
        </w:rPr>
        <w:t xml:space="preserve">3. </w:t>
      </w:r>
      <w:r>
        <w:t>必需基团</w:t>
      </w:r>
    </w:p>
    <w:p w:rsidR="00360597" w:rsidRDefault="00FA4D3A">
      <w:pPr>
        <w:tabs>
          <w:tab w:val="left" w:pos="0"/>
        </w:tabs>
        <w:adjustRightInd w:val="0"/>
        <w:snapToGrid w:val="0"/>
        <w:spacing w:line="300" w:lineRule="auto"/>
        <w:ind w:firstLine="416"/>
        <w:rPr>
          <w:szCs w:val="21"/>
        </w:rPr>
      </w:pPr>
      <w:r>
        <w:rPr>
          <w:szCs w:val="21"/>
        </w:rPr>
        <w:t>（二）</w:t>
      </w:r>
      <w:r>
        <w:t>酶的活性中心</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酶原与酶</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（四）</w:t>
      </w:r>
      <w:r>
        <w:t>同工酶</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酶促反应的特点</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16"/>
        <w:rPr>
          <w:szCs w:val="21"/>
        </w:rPr>
      </w:pPr>
      <w:r>
        <w:t>掌握酶促反应的特点</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催化效率极高</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高度的特异性</w:t>
      </w:r>
      <w:r>
        <w:rPr>
          <w:rFonts w:ascii="宋体" w:hAnsi="宋体" w:hint="eastAsia"/>
          <w:b/>
          <w:color w:val="FF0000"/>
          <w:sz w:val="24"/>
        </w:rPr>
        <w:t>※</w:t>
      </w:r>
    </w:p>
    <w:p w:rsidR="00360597" w:rsidRDefault="00FA4D3A">
      <w:pPr>
        <w:tabs>
          <w:tab w:val="left" w:pos="420"/>
        </w:tabs>
        <w:adjustRightInd w:val="0"/>
        <w:snapToGrid w:val="0"/>
        <w:spacing w:line="300" w:lineRule="auto"/>
        <w:ind w:firstLine="567"/>
      </w:pPr>
      <w:r>
        <w:t xml:space="preserve">1. </w:t>
      </w:r>
      <w:r>
        <w:t>绝对特异性</w:t>
      </w:r>
    </w:p>
    <w:p w:rsidR="00360597" w:rsidRDefault="00FA4D3A">
      <w:pPr>
        <w:tabs>
          <w:tab w:val="left" w:pos="420"/>
        </w:tabs>
        <w:adjustRightInd w:val="0"/>
        <w:snapToGrid w:val="0"/>
        <w:spacing w:line="300" w:lineRule="auto"/>
        <w:ind w:firstLine="567"/>
      </w:pPr>
      <w:r>
        <w:t xml:space="preserve">2. </w:t>
      </w:r>
      <w:r>
        <w:t>相对特异性</w:t>
      </w:r>
    </w:p>
    <w:p w:rsidR="00360597" w:rsidRDefault="00FA4D3A">
      <w:pPr>
        <w:tabs>
          <w:tab w:val="left" w:pos="420"/>
        </w:tabs>
        <w:adjustRightInd w:val="0"/>
        <w:snapToGrid w:val="0"/>
        <w:spacing w:line="300" w:lineRule="auto"/>
        <w:ind w:firstLine="567"/>
        <w:rPr>
          <w:szCs w:val="21"/>
        </w:rPr>
      </w:pPr>
      <w:r>
        <w:rPr>
          <w:szCs w:val="21"/>
        </w:rPr>
        <w:t xml:space="preserve">3. </w:t>
      </w:r>
      <w:r>
        <w:t>立体异构特异性</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0.2</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第四节</w:t>
      </w:r>
      <w:r>
        <w:rPr>
          <w:sz w:val="24"/>
        </w:rPr>
        <w:t xml:space="preserve"> </w:t>
      </w:r>
      <w:r>
        <w:rPr>
          <w:sz w:val="24"/>
        </w:rPr>
        <w:t>酶促反应的机制</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16"/>
        <w:rPr>
          <w:szCs w:val="21"/>
        </w:rPr>
      </w:pPr>
      <w:r>
        <w:t>了解酶促反应的机制。</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诱导契合学说</w:t>
      </w:r>
    </w:p>
    <w:p w:rsidR="00360597" w:rsidRDefault="00FA4D3A">
      <w:pPr>
        <w:tabs>
          <w:tab w:val="left" w:pos="0"/>
        </w:tabs>
        <w:adjustRightInd w:val="0"/>
        <w:snapToGrid w:val="0"/>
        <w:spacing w:line="300" w:lineRule="auto"/>
        <w:ind w:firstLine="416"/>
        <w:rPr>
          <w:szCs w:val="21"/>
        </w:rPr>
      </w:pPr>
      <w:r>
        <w:rPr>
          <w:szCs w:val="21"/>
        </w:rPr>
        <w:t>（二）</w:t>
      </w:r>
      <w:r>
        <w:t>邻近效应</w:t>
      </w:r>
    </w:p>
    <w:p w:rsidR="00360597" w:rsidRDefault="00FA4D3A">
      <w:pPr>
        <w:tabs>
          <w:tab w:val="left" w:pos="0"/>
        </w:tabs>
        <w:adjustRightInd w:val="0"/>
        <w:snapToGrid w:val="0"/>
        <w:spacing w:line="300" w:lineRule="auto"/>
        <w:ind w:firstLine="416"/>
        <w:rPr>
          <w:szCs w:val="21"/>
        </w:rPr>
      </w:pPr>
      <w:r>
        <w:rPr>
          <w:szCs w:val="21"/>
        </w:rPr>
        <w:t>（三）</w:t>
      </w:r>
      <w:r>
        <w:t>多元催化</w:t>
      </w:r>
    </w:p>
    <w:p w:rsidR="00360597" w:rsidRDefault="00FA4D3A">
      <w:pPr>
        <w:tabs>
          <w:tab w:val="left" w:pos="0"/>
        </w:tabs>
        <w:adjustRightInd w:val="0"/>
        <w:snapToGrid w:val="0"/>
        <w:spacing w:line="300" w:lineRule="auto"/>
        <w:ind w:firstLine="416"/>
        <w:rPr>
          <w:szCs w:val="21"/>
        </w:rPr>
      </w:pPr>
      <w:r>
        <w:rPr>
          <w:szCs w:val="21"/>
        </w:rPr>
        <w:lastRenderedPageBreak/>
        <w:t>（四）</w:t>
      </w:r>
      <w:r>
        <w:t>表面效应</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0.3</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第五节</w:t>
      </w:r>
      <w:r>
        <w:rPr>
          <w:sz w:val="24"/>
        </w:rPr>
        <w:t xml:space="preserve"> </w:t>
      </w:r>
      <w:r>
        <w:rPr>
          <w:sz w:val="24"/>
        </w:rPr>
        <w:t>酶促反应动力学</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t>掌握底物浓度、</w:t>
      </w:r>
      <w:r>
        <w:t>pH</w:t>
      </w:r>
      <w:r>
        <w:t>值、温度、抑制剂和激活剂对酶促反应速度影响的特点</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作用物浓度的影响：米曼方程式</w:t>
      </w:r>
      <w:r>
        <w:rPr>
          <w:rFonts w:ascii="宋体" w:hAnsi="宋体" w:hint="eastAsia"/>
          <w:b/>
          <w:color w:val="FF0000"/>
          <w:sz w:val="24"/>
        </w:rPr>
        <w:t>※</w:t>
      </w:r>
      <w:r>
        <w:t>，米氏常数及其意义</w:t>
      </w:r>
      <w:r>
        <w:rPr>
          <w:rFonts w:ascii="宋体" w:hAnsi="宋体" w:hint="eastAsia"/>
          <w:b/>
          <w:color w:val="FF0000"/>
          <w:sz w:val="24"/>
        </w:rPr>
        <w:t>※</w:t>
      </w:r>
      <w:r>
        <w:t>、林</w:t>
      </w:r>
      <w:r>
        <w:t>-</w:t>
      </w:r>
      <w:r>
        <w:t>贝氏双倒数法</w:t>
      </w:r>
    </w:p>
    <w:p w:rsidR="00360597" w:rsidRDefault="00FA4D3A">
      <w:pPr>
        <w:tabs>
          <w:tab w:val="left" w:pos="0"/>
        </w:tabs>
        <w:adjustRightInd w:val="0"/>
        <w:snapToGrid w:val="0"/>
        <w:spacing w:line="300" w:lineRule="auto"/>
        <w:ind w:firstLine="416"/>
        <w:rPr>
          <w:szCs w:val="21"/>
        </w:rPr>
      </w:pPr>
      <w:r>
        <w:rPr>
          <w:szCs w:val="21"/>
        </w:rPr>
        <w:t>（二）</w:t>
      </w:r>
      <w:r>
        <w:t>酶浓度</w:t>
      </w:r>
      <w:r>
        <w:rPr>
          <w:szCs w:val="21"/>
        </w:rPr>
        <w:t>的影响</w:t>
      </w:r>
    </w:p>
    <w:p w:rsidR="00360597" w:rsidRDefault="00FA4D3A">
      <w:pPr>
        <w:tabs>
          <w:tab w:val="left" w:pos="0"/>
        </w:tabs>
        <w:adjustRightInd w:val="0"/>
        <w:snapToGrid w:val="0"/>
        <w:spacing w:line="300" w:lineRule="auto"/>
        <w:ind w:firstLine="416"/>
        <w:rPr>
          <w:szCs w:val="21"/>
        </w:rPr>
      </w:pPr>
      <w:r>
        <w:rPr>
          <w:szCs w:val="21"/>
        </w:rPr>
        <w:t>（三）</w:t>
      </w:r>
      <w:r>
        <w:t>pH</w:t>
      </w:r>
      <w:r>
        <w:t>的影响</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（四）</w:t>
      </w:r>
      <w:r>
        <w:t>温度的影响</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（五）</w:t>
      </w:r>
      <w:r>
        <w:t>抑制剂的影响：竞争性、非竞争性和反竞争性抑制</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（六）</w:t>
      </w:r>
      <w:r>
        <w:t>激活剂的影响</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2</w:t>
      </w:r>
      <w:r>
        <w:rPr>
          <w:color w:val="000000"/>
          <w:kern w:val="0"/>
          <w:szCs w:val="18"/>
        </w:rPr>
        <w:t>.0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第六节</w:t>
      </w:r>
      <w:r>
        <w:rPr>
          <w:sz w:val="24"/>
        </w:rPr>
        <w:t xml:space="preserve"> </w:t>
      </w:r>
      <w:r>
        <w:rPr>
          <w:sz w:val="24"/>
        </w:rPr>
        <w:t>酶活性的调节</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proofErr w:type="gramStart"/>
      <w:r>
        <w:t>了解正</w:t>
      </w:r>
      <w:proofErr w:type="gramEnd"/>
      <w:r>
        <w:t>协同和负协同的概念</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熟悉别构酶的组成及其作用特点</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（三）</w:t>
      </w:r>
      <w:r>
        <w:t>掌握别构调节、别构效应剂的概念</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别构酶</w:t>
      </w:r>
    </w:p>
    <w:p w:rsidR="00360597" w:rsidRDefault="00FA4D3A">
      <w:pPr>
        <w:tabs>
          <w:tab w:val="left" w:pos="0"/>
        </w:tabs>
        <w:adjustRightInd w:val="0"/>
        <w:snapToGrid w:val="0"/>
        <w:spacing w:line="300" w:lineRule="auto"/>
        <w:ind w:firstLine="567"/>
      </w:pPr>
      <w:r>
        <w:t xml:space="preserve">1. </w:t>
      </w:r>
      <w:r>
        <w:t>别构酶与别构剂</w:t>
      </w:r>
      <w:r>
        <w:rPr>
          <w:rFonts w:ascii="宋体" w:hAnsi="宋体" w:hint="eastAsia"/>
          <w:b/>
          <w:color w:val="FF0000"/>
          <w:sz w:val="24"/>
        </w:rPr>
        <w:t>※</w:t>
      </w:r>
    </w:p>
    <w:p w:rsidR="00360597" w:rsidRDefault="00FA4D3A">
      <w:pPr>
        <w:tabs>
          <w:tab w:val="left" w:pos="0"/>
        </w:tabs>
        <w:adjustRightInd w:val="0"/>
        <w:snapToGrid w:val="0"/>
        <w:spacing w:line="300" w:lineRule="auto"/>
        <w:ind w:firstLine="567"/>
        <w:rPr>
          <w:szCs w:val="21"/>
        </w:rPr>
      </w:pPr>
      <w:r>
        <w:rPr>
          <w:szCs w:val="21"/>
        </w:rPr>
        <w:t xml:space="preserve">2. </w:t>
      </w:r>
      <w:r>
        <w:t>别构酶的组成特点</w:t>
      </w:r>
    </w:p>
    <w:p w:rsidR="00360597" w:rsidRDefault="00FA4D3A">
      <w:pPr>
        <w:tabs>
          <w:tab w:val="left" w:pos="0"/>
        </w:tabs>
        <w:adjustRightInd w:val="0"/>
        <w:snapToGrid w:val="0"/>
        <w:spacing w:line="300" w:lineRule="auto"/>
        <w:ind w:firstLine="567"/>
        <w:rPr>
          <w:szCs w:val="21"/>
        </w:rPr>
      </w:pPr>
      <w:r>
        <w:rPr>
          <w:szCs w:val="21"/>
        </w:rPr>
        <w:t xml:space="preserve">3. </w:t>
      </w:r>
      <w:r>
        <w:t>反应动力学曲线</w:t>
      </w:r>
    </w:p>
    <w:p w:rsidR="00360597" w:rsidRDefault="00FA4D3A">
      <w:pPr>
        <w:tabs>
          <w:tab w:val="left" w:pos="0"/>
        </w:tabs>
        <w:adjustRightInd w:val="0"/>
        <w:snapToGrid w:val="0"/>
        <w:spacing w:line="300" w:lineRule="auto"/>
        <w:ind w:firstLine="416"/>
        <w:rPr>
          <w:szCs w:val="21"/>
        </w:rPr>
      </w:pPr>
      <w:r>
        <w:rPr>
          <w:szCs w:val="21"/>
        </w:rPr>
        <w:t>（二）</w:t>
      </w:r>
      <w:r>
        <w:t>其他调节酶</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第七节</w:t>
      </w:r>
      <w:r>
        <w:rPr>
          <w:sz w:val="24"/>
        </w:rPr>
        <w:t xml:space="preserve"> </w:t>
      </w:r>
      <w:r>
        <w:rPr>
          <w:sz w:val="24"/>
        </w:rPr>
        <w:t>酶活性测定（自学）</w:t>
      </w:r>
    </w:p>
    <w:p w:rsidR="00360597" w:rsidRDefault="00FA4D3A">
      <w:pPr>
        <w:adjustRightInd w:val="0"/>
        <w:snapToGrid w:val="0"/>
        <w:spacing w:line="288" w:lineRule="auto"/>
        <w:jc w:val="center"/>
        <w:outlineLvl w:val="1"/>
        <w:rPr>
          <w:sz w:val="24"/>
        </w:rPr>
      </w:pPr>
      <w:r>
        <w:rPr>
          <w:sz w:val="24"/>
        </w:rPr>
        <w:t>第八节</w:t>
      </w:r>
      <w:r>
        <w:rPr>
          <w:sz w:val="24"/>
        </w:rPr>
        <w:t xml:space="preserve"> </w:t>
      </w:r>
      <w:r>
        <w:rPr>
          <w:sz w:val="24"/>
        </w:rPr>
        <w:t>酶的命名与分类</w:t>
      </w:r>
    </w:p>
    <w:p w:rsidR="00360597" w:rsidRDefault="00FA4D3A">
      <w:pPr>
        <w:adjustRightInd w:val="0"/>
        <w:snapToGrid w:val="0"/>
        <w:spacing w:line="288" w:lineRule="auto"/>
        <w:outlineLvl w:val="2"/>
      </w:pPr>
      <w:r>
        <w:rPr>
          <w:rFonts w:eastAsia="黑体"/>
        </w:rPr>
        <w:t>一、教学目标</w:t>
      </w:r>
    </w:p>
    <w:p w:rsidR="00360597" w:rsidRDefault="00FA4D3A">
      <w:pPr>
        <w:pStyle w:val="af0"/>
      </w:pPr>
      <w:r>
        <w:t>熟悉酶的命名与分类。</w:t>
      </w:r>
    </w:p>
    <w:p w:rsidR="00360597" w:rsidRDefault="00FA4D3A">
      <w:pPr>
        <w:adjustRightInd w:val="0"/>
        <w:snapToGrid w:val="0"/>
        <w:spacing w:line="288" w:lineRule="auto"/>
        <w:outlineLvl w:val="2"/>
      </w:pPr>
      <w:r>
        <w:rPr>
          <w:rFonts w:eastAsia="黑体"/>
        </w:rPr>
        <w:t>二、教学内容</w:t>
      </w:r>
    </w:p>
    <w:p w:rsidR="00360597" w:rsidRDefault="00FA4D3A">
      <w:pPr>
        <w:pStyle w:val="af0"/>
      </w:pPr>
      <w:r>
        <w:t>（一）酶的习惯命名：根据酶的作用物或催化反应或两者联合加以命名</w:t>
      </w:r>
    </w:p>
    <w:p w:rsidR="00360597" w:rsidRDefault="00FA4D3A">
      <w:pPr>
        <w:pStyle w:val="af0"/>
      </w:pPr>
      <w:r>
        <w:lastRenderedPageBreak/>
        <w:t>（二）酶的系统命名：包括所参与的作用物及反应类型，并赋予</w:t>
      </w:r>
      <w:proofErr w:type="gramStart"/>
      <w:r>
        <w:t>每个酶以专有</w:t>
      </w:r>
      <w:proofErr w:type="gramEnd"/>
      <w:r>
        <w:t>的编号</w:t>
      </w:r>
    </w:p>
    <w:p w:rsidR="00360597" w:rsidRDefault="00FA4D3A">
      <w:pPr>
        <w:adjustRightInd w:val="0"/>
        <w:snapToGrid w:val="0"/>
        <w:spacing w:line="288" w:lineRule="auto"/>
        <w:outlineLvl w:val="2"/>
      </w:pPr>
      <w:r>
        <w:rPr>
          <w:rFonts w:eastAsia="黑体"/>
        </w:rPr>
        <w:t>三、教学学时安排</w:t>
      </w:r>
    </w:p>
    <w:p w:rsidR="00360597" w:rsidRDefault="00FA4D3A">
      <w:pPr>
        <w:pStyle w:val="af0"/>
      </w:pPr>
      <w:r>
        <w:t>0.3</w:t>
      </w:r>
      <w:r>
        <w:t>学时</w:t>
      </w:r>
    </w:p>
    <w:p w:rsidR="00360597" w:rsidRDefault="00FA4D3A">
      <w:pPr>
        <w:adjustRightInd w:val="0"/>
        <w:snapToGrid w:val="0"/>
        <w:spacing w:line="288" w:lineRule="auto"/>
        <w:outlineLvl w:val="2"/>
        <w:rPr>
          <w:color w:val="000000"/>
          <w:kern w:val="0"/>
          <w:szCs w:val="18"/>
        </w:rPr>
      </w:pPr>
      <w:r>
        <w:rPr>
          <w:rFonts w:eastAsia="黑体"/>
          <w:color w:val="000000"/>
          <w:kern w:val="0"/>
          <w:szCs w:val="18"/>
        </w:rPr>
        <w:t>四、教学方法</w:t>
      </w:r>
    </w:p>
    <w:p w:rsidR="00360597" w:rsidRDefault="00FA4D3A">
      <w:pPr>
        <w:pStyle w:val="af0"/>
      </w:pPr>
      <w:r>
        <w:t>课堂讲授配合多媒体教学为主，传统板书为辅。</w:t>
      </w:r>
    </w:p>
    <w:p w:rsidR="00360597" w:rsidRDefault="00FA4D3A">
      <w:pPr>
        <w:adjustRightInd w:val="0"/>
        <w:snapToGrid w:val="0"/>
        <w:spacing w:line="288" w:lineRule="auto"/>
        <w:jc w:val="center"/>
        <w:outlineLvl w:val="1"/>
        <w:rPr>
          <w:sz w:val="24"/>
        </w:rPr>
      </w:pPr>
      <w:r>
        <w:rPr>
          <w:sz w:val="24"/>
        </w:rPr>
        <w:t>第九节</w:t>
      </w:r>
      <w:r>
        <w:rPr>
          <w:sz w:val="24"/>
        </w:rPr>
        <w:t xml:space="preserve"> </w:t>
      </w:r>
      <w:r>
        <w:rPr>
          <w:sz w:val="24"/>
        </w:rPr>
        <w:t>其他具有催化作用的生物分子</w:t>
      </w:r>
    </w:p>
    <w:p w:rsidR="00360597" w:rsidRDefault="00FA4D3A">
      <w:pPr>
        <w:adjustRightInd w:val="0"/>
        <w:snapToGrid w:val="0"/>
        <w:spacing w:line="288" w:lineRule="auto"/>
        <w:outlineLvl w:val="2"/>
      </w:pPr>
      <w:r>
        <w:rPr>
          <w:rFonts w:eastAsia="黑体"/>
        </w:rPr>
        <w:t>一、教学目标</w:t>
      </w:r>
    </w:p>
    <w:p w:rsidR="00360597" w:rsidRDefault="00FA4D3A">
      <w:pPr>
        <w:pStyle w:val="af0"/>
      </w:pPr>
      <w:r>
        <w:t>（一）了解抗体酶和其他生物催化剂。</w:t>
      </w:r>
    </w:p>
    <w:p w:rsidR="00360597" w:rsidRDefault="00FA4D3A">
      <w:pPr>
        <w:pStyle w:val="af0"/>
      </w:pPr>
      <w:r>
        <w:t>（二）掌握核酶的定义</w:t>
      </w:r>
      <w:r>
        <w:rPr>
          <w:rFonts w:ascii="宋体" w:hAnsi="宋体" w:hint="eastAsia"/>
          <w:b/>
          <w:color w:val="FF0000"/>
          <w:sz w:val="24"/>
        </w:rPr>
        <w:t>※</w:t>
      </w:r>
      <w:r>
        <w:t>、催化活性以及分类。</w:t>
      </w:r>
    </w:p>
    <w:p w:rsidR="00360597" w:rsidRDefault="00FA4D3A">
      <w:pPr>
        <w:adjustRightInd w:val="0"/>
        <w:snapToGrid w:val="0"/>
        <w:spacing w:line="288" w:lineRule="auto"/>
        <w:outlineLvl w:val="2"/>
      </w:pPr>
      <w:r>
        <w:rPr>
          <w:rFonts w:eastAsia="黑体"/>
        </w:rPr>
        <w:t>二、教学内容</w:t>
      </w:r>
    </w:p>
    <w:p w:rsidR="00360597" w:rsidRDefault="00FA4D3A">
      <w:pPr>
        <w:pStyle w:val="af0"/>
      </w:pPr>
      <w:r>
        <w:t>（一）核酶</w:t>
      </w:r>
    </w:p>
    <w:p w:rsidR="00360597" w:rsidRDefault="00FA4D3A">
      <w:pPr>
        <w:pStyle w:val="af0"/>
        <w:ind w:firstLineChars="172" w:firstLine="358"/>
      </w:pPr>
      <w:r>
        <w:t xml:space="preserve">1. </w:t>
      </w:r>
      <w:r>
        <w:t>概念</w:t>
      </w:r>
      <w:r>
        <w:rPr>
          <w:rFonts w:ascii="宋体" w:hAnsi="宋体" w:hint="eastAsia"/>
          <w:b/>
          <w:color w:val="FF0000"/>
          <w:sz w:val="24"/>
        </w:rPr>
        <w:t>※</w:t>
      </w:r>
    </w:p>
    <w:p w:rsidR="00360597" w:rsidRDefault="00FA4D3A">
      <w:pPr>
        <w:pStyle w:val="af0"/>
        <w:ind w:firstLineChars="172" w:firstLine="358"/>
      </w:pPr>
      <w:r>
        <w:t xml:space="preserve">2. </w:t>
      </w:r>
      <w:r>
        <w:t>催化活性</w:t>
      </w:r>
    </w:p>
    <w:p w:rsidR="00360597" w:rsidRDefault="00FA4D3A">
      <w:pPr>
        <w:pStyle w:val="af0"/>
        <w:ind w:firstLineChars="172" w:firstLine="358"/>
      </w:pPr>
      <w:r>
        <w:t xml:space="preserve">3. </w:t>
      </w:r>
      <w:r>
        <w:t>分类</w:t>
      </w:r>
    </w:p>
    <w:p w:rsidR="00360597" w:rsidRDefault="00FA4D3A">
      <w:pPr>
        <w:pStyle w:val="af0"/>
      </w:pPr>
      <w:r>
        <w:t>（二）抗体酶</w:t>
      </w:r>
    </w:p>
    <w:p w:rsidR="00360597" w:rsidRDefault="00FA4D3A">
      <w:pPr>
        <w:pStyle w:val="af0"/>
      </w:pPr>
      <w:r>
        <w:t>（三）其他生物催化剂</w:t>
      </w:r>
    </w:p>
    <w:p w:rsidR="00360597" w:rsidRDefault="00FA4D3A">
      <w:pPr>
        <w:adjustRightInd w:val="0"/>
        <w:snapToGrid w:val="0"/>
        <w:spacing w:line="288" w:lineRule="auto"/>
        <w:outlineLvl w:val="2"/>
      </w:pPr>
      <w:r>
        <w:rPr>
          <w:rFonts w:eastAsia="黑体"/>
        </w:rPr>
        <w:t>三、教学学时安排</w:t>
      </w:r>
    </w:p>
    <w:p w:rsidR="00360597" w:rsidRDefault="00FA4D3A">
      <w:pPr>
        <w:pStyle w:val="af0"/>
      </w:pPr>
      <w:r>
        <w:t>0.2</w:t>
      </w:r>
      <w:r>
        <w:t>学时</w:t>
      </w:r>
    </w:p>
    <w:p w:rsidR="00360597" w:rsidRDefault="00FA4D3A">
      <w:pPr>
        <w:adjustRightInd w:val="0"/>
        <w:snapToGrid w:val="0"/>
        <w:spacing w:line="288" w:lineRule="auto"/>
        <w:outlineLvl w:val="2"/>
        <w:rPr>
          <w:color w:val="000000"/>
          <w:kern w:val="0"/>
          <w:szCs w:val="18"/>
        </w:rPr>
      </w:pPr>
      <w:r>
        <w:rPr>
          <w:rFonts w:eastAsia="黑体"/>
          <w:color w:val="000000"/>
          <w:kern w:val="0"/>
          <w:szCs w:val="18"/>
        </w:rPr>
        <w:t>四、教学方法</w:t>
      </w:r>
    </w:p>
    <w:p w:rsidR="00360597" w:rsidRDefault="00FA4D3A">
      <w:pPr>
        <w:pStyle w:val="af0"/>
      </w:pPr>
      <w:r>
        <w:t>课堂讲授配合多媒体教学为主，传统板书为辅。</w:t>
      </w:r>
    </w:p>
    <w:p w:rsidR="00360597" w:rsidRDefault="00FA4D3A">
      <w:pPr>
        <w:adjustRightInd w:val="0"/>
        <w:snapToGrid w:val="0"/>
        <w:spacing w:line="288" w:lineRule="auto"/>
        <w:jc w:val="center"/>
        <w:outlineLvl w:val="1"/>
        <w:rPr>
          <w:sz w:val="24"/>
        </w:rPr>
      </w:pPr>
      <w:r>
        <w:rPr>
          <w:sz w:val="24"/>
        </w:rPr>
        <w:t>第十节</w:t>
      </w:r>
      <w:r>
        <w:rPr>
          <w:sz w:val="24"/>
        </w:rPr>
        <w:t xml:space="preserve"> </w:t>
      </w:r>
      <w:r>
        <w:rPr>
          <w:sz w:val="24"/>
        </w:rPr>
        <w:t>酶与医学的关系（自学）</w:t>
      </w:r>
    </w:p>
    <w:p w:rsidR="00360597" w:rsidRDefault="00FA4D3A">
      <w:pPr>
        <w:adjustRightInd w:val="0"/>
        <w:snapToGrid w:val="0"/>
        <w:spacing w:line="288" w:lineRule="auto"/>
        <w:jc w:val="center"/>
        <w:outlineLvl w:val="1"/>
        <w:rPr>
          <w:sz w:val="24"/>
        </w:rPr>
      </w:pPr>
      <w:r>
        <w:rPr>
          <w:rFonts w:hint="eastAsia"/>
          <w:sz w:val="24"/>
        </w:rPr>
        <w:t>第十一节</w:t>
      </w:r>
      <w:r>
        <w:rPr>
          <w:rFonts w:hint="eastAsia"/>
          <w:sz w:val="24"/>
        </w:rPr>
        <w:t xml:space="preserve"> </w:t>
      </w:r>
      <w:r>
        <w:rPr>
          <w:rFonts w:hint="eastAsia"/>
          <w:sz w:val="24"/>
        </w:rPr>
        <w:t>维生素和辅酶</w:t>
      </w:r>
    </w:p>
    <w:p w:rsidR="00360597" w:rsidRDefault="00FA4D3A">
      <w:pPr>
        <w:adjustRightInd w:val="0"/>
        <w:snapToGrid w:val="0"/>
        <w:spacing w:line="288" w:lineRule="auto"/>
        <w:outlineLvl w:val="2"/>
      </w:pPr>
      <w:r>
        <w:rPr>
          <w:rFonts w:eastAsia="黑体"/>
        </w:rPr>
        <w:t>一、教学目标</w:t>
      </w:r>
    </w:p>
    <w:p w:rsidR="00360597" w:rsidRDefault="00FA4D3A">
      <w:pPr>
        <w:pStyle w:val="af0"/>
      </w:pPr>
      <w:r>
        <w:t>（一）</w:t>
      </w:r>
      <w:r>
        <w:rPr>
          <w:rFonts w:hint="eastAsia"/>
        </w:rPr>
        <w:t>了解维生素的来源和性质</w:t>
      </w:r>
    </w:p>
    <w:p w:rsidR="00360597" w:rsidRDefault="00FA4D3A">
      <w:pPr>
        <w:pStyle w:val="af0"/>
      </w:pPr>
      <w:r>
        <w:t>（二）</w:t>
      </w:r>
      <w:r>
        <w:rPr>
          <w:rFonts w:hint="eastAsia"/>
        </w:rPr>
        <w:t>熟悉</w:t>
      </w:r>
      <w:r>
        <w:rPr>
          <w:rFonts w:hint="eastAsia"/>
        </w:rPr>
        <w:t>B</w:t>
      </w:r>
      <w:r>
        <w:rPr>
          <w:rFonts w:hint="eastAsia"/>
        </w:rPr>
        <w:t>族维生素辅酶在新陈代谢中的作用</w:t>
      </w:r>
      <w:r>
        <w:rPr>
          <w:rFonts w:ascii="宋体" w:hAnsi="宋体" w:hint="eastAsia"/>
          <w:b/>
          <w:color w:val="FF0000"/>
          <w:sz w:val="24"/>
        </w:rPr>
        <w:t>※</w:t>
      </w:r>
    </w:p>
    <w:p w:rsidR="00360597" w:rsidRDefault="00FA4D3A">
      <w:pPr>
        <w:pStyle w:val="af0"/>
      </w:pPr>
      <w:r>
        <w:rPr>
          <w:rFonts w:hint="eastAsia"/>
        </w:rPr>
        <w:t>（三）掌握维生素的概念及分类</w:t>
      </w:r>
    </w:p>
    <w:p w:rsidR="00360597" w:rsidRDefault="00FA4D3A">
      <w:pPr>
        <w:pStyle w:val="af0"/>
      </w:pPr>
      <w:r>
        <w:rPr>
          <w:rFonts w:hint="eastAsia"/>
        </w:rPr>
        <w:t>（四）</w:t>
      </w:r>
      <w:r>
        <w:t>掌握</w:t>
      </w:r>
      <w:r>
        <w:rPr>
          <w:rFonts w:hint="eastAsia"/>
        </w:rPr>
        <w:t>各种维生素的生理功能及缺乏症</w:t>
      </w:r>
      <w:r>
        <w:rPr>
          <w:rFonts w:ascii="宋体" w:hAnsi="宋体" w:hint="eastAsia"/>
          <w:b/>
          <w:color w:val="FF0000"/>
          <w:sz w:val="24"/>
        </w:rPr>
        <w:t>※</w:t>
      </w:r>
    </w:p>
    <w:p w:rsidR="00360597" w:rsidRDefault="00FA4D3A">
      <w:pPr>
        <w:adjustRightInd w:val="0"/>
        <w:snapToGrid w:val="0"/>
        <w:spacing w:line="288" w:lineRule="auto"/>
        <w:outlineLvl w:val="2"/>
      </w:pPr>
      <w:r>
        <w:rPr>
          <w:rFonts w:eastAsia="黑体"/>
        </w:rPr>
        <w:t>二、教学内容</w:t>
      </w:r>
    </w:p>
    <w:p w:rsidR="00360597" w:rsidRDefault="00FA4D3A">
      <w:pPr>
        <w:pStyle w:val="af0"/>
      </w:pPr>
      <w:r>
        <w:t>（一）</w:t>
      </w:r>
      <w:r>
        <w:rPr>
          <w:rFonts w:hint="eastAsia"/>
        </w:rPr>
        <w:t>维生素概论</w:t>
      </w:r>
    </w:p>
    <w:p w:rsidR="00360597" w:rsidRDefault="00FA4D3A">
      <w:pPr>
        <w:pStyle w:val="af0"/>
        <w:ind w:firstLineChars="172" w:firstLine="358"/>
      </w:pPr>
      <w:r>
        <w:t xml:space="preserve">1. </w:t>
      </w:r>
      <w:r>
        <w:rPr>
          <w:rFonts w:hint="eastAsia"/>
        </w:rPr>
        <w:t>维生素的概念</w:t>
      </w:r>
    </w:p>
    <w:p w:rsidR="00360597" w:rsidRDefault="00FA4D3A">
      <w:pPr>
        <w:pStyle w:val="af0"/>
        <w:ind w:firstLineChars="172" w:firstLine="358"/>
      </w:pPr>
      <w:r>
        <w:t xml:space="preserve">2. </w:t>
      </w:r>
      <w:r>
        <w:rPr>
          <w:rFonts w:hint="eastAsia"/>
        </w:rPr>
        <w:t>维生素和辅酶的关系</w:t>
      </w:r>
      <w:r>
        <w:rPr>
          <w:rFonts w:ascii="宋体" w:hAnsi="宋体" w:hint="eastAsia"/>
          <w:b/>
          <w:color w:val="FF0000"/>
          <w:sz w:val="24"/>
        </w:rPr>
        <w:t>※</w:t>
      </w:r>
    </w:p>
    <w:p w:rsidR="00360597" w:rsidRDefault="00FA4D3A">
      <w:pPr>
        <w:pStyle w:val="af0"/>
        <w:ind w:firstLineChars="172" w:firstLine="358"/>
      </w:pPr>
      <w:r>
        <w:t xml:space="preserve">3. </w:t>
      </w:r>
      <w:r>
        <w:rPr>
          <w:rFonts w:hint="eastAsia"/>
        </w:rPr>
        <w:t>维生素的分类</w:t>
      </w:r>
    </w:p>
    <w:p w:rsidR="00360597" w:rsidRDefault="00FA4D3A">
      <w:pPr>
        <w:pStyle w:val="af0"/>
      </w:pPr>
      <w:r>
        <w:t>（二）</w:t>
      </w:r>
      <w:r>
        <w:rPr>
          <w:rFonts w:hint="eastAsia"/>
        </w:rPr>
        <w:t>脂溶性维生素</w:t>
      </w:r>
    </w:p>
    <w:p w:rsidR="00360597" w:rsidRDefault="00FA4D3A">
      <w:pPr>
        <w:pStyle w:val="af0"/>
        <w:ind w:firstLineChars="172" w:firstLine="358"/>
      </w:pPr>
      <w:r>
        <w:t xml:space="preserve">1. </w:t>
      </w:r>
      <w:r>
        <w:rPr>
          <w:rFonts w:hint="eastAsia"/>
        </w:rPr>
        <w:t>维生素</w:t>
      </w:r>
      <w:r>
        <w:t>A</w:t>
      </w:r>
    </w:p>
    <w:p w:rsidR="00360597" w:rsidRDefault="00FA4D3A">
      <w:pPr>
        <w:pStyle w:val="af0"/>
        <w:ind w:firstLineChars="172" w:firstLine="358"/>
      </w:pPr>
      <w:r>
        <w:t xml:space="preserve">2. </w:t>
      </w:r>
      <w:r>
        <w:rPr>
          <w:rFonts w:hint="eastAsia"/>
        </w:rPr>
        <w:t>维生素</w:t>
      </w:r>
      <w:r>
        <w:t>D</w:t>
      </w:r>
    </w:p>
    <w:p w:rsidR="00360597" w:rsidRDefault="00FA4D3A">
      <w:pPr>
        <w:pStyle w:val="af0"/>
        <w:ind w:firstLineChars="172" w:firstLine="358"/>
      </w:pPr>
      <w:r>
        <w:t xml:space="preserve">3. </w:t>
      </w:r>
      <w:r>
        <w:rPr>
          <w:rFonts w:hint="eastAsia"/>
        </w:rPr>
        <w:t>维生素</w:t>
      </w:r>
      <w:r>
        <w:t>E</w:t>
      </w:r>
    </w:p>
    <w:p w:rsidR="00360597" w:rsidRDefault="00FA4D3A">
      <w:pPr>
        <w:pStyle w:val="af0"/>
        <w:ind w:firstLineChars="172" w:firstLine="358"/>
      </w:pPr>
      <w:r>
        <w:t xml:space="preserve">4. </w:t>
      </w:r>
      <w:r>
        <w:rPr>
          <w:rFonts w:hint="eastAsia"/>
        </w:rPr>
        <w:t>维生素</w:t>
      </w:r>
      <w:r>
        <w:t>K</w:t>
      </w:r>
    </w:p>
    <w:p w:rsidR="00360597" w:rsidRDefault="00FA4D3A">
      <w:pPr>
        <w:pStyle w:val="af0"/>
      </w:pPr>
      <w:r>
        <w:t>（三）</w:t>
      </w:r>
      <w:r>
        <w:rPr>
          <w:rFonts w:hint="eastAsia"/>
        </w:rPr>
        <w:t>水溶性维生素及其辅酶</w:t>
      </w:r>
      <w:r>
        <w:rPr>
          <w:rFonts w:ascii="宋体" w:hAnsi="宋体" w:hint="eastAsia"/>
          <w:b/>
          <w:color w:val="FF0000"/>
          <w:sz w:val="24"/>
        </w:rPr>
        <w:t>※</w:t>
      </w:r>
      <w:r>
        <w:t> </w:t>
      </w:r>
    </w:p>
    <w:p w:rsidR="00360597" w:rsidRDefault="00FA4D3A">
      <w:pPr>
        <w:pStyle w:val="af0"/>
        <w:ind w:firstLineChars="172" w:firstLine="358"/>
      </w:pPr>
      <w:r>
        <w:t xml:space="preserve">1. </w:t>
      </w:r>
      <w:r>
        <w:rPr>
          <w:rFonts w:hint="eastAsia"/>
        </w:rPr>
        <w:t>维生素</w:t>
      </w:r>
      <w:r>
        <w:t>B1</w:t>
      </w:r>
      <w:r>
        <w:rPr>
          <w:rFonts w:hint="eastAsia"/>
        </w:rPr>
        <w:t>和羧化辅酶</w:t>
      </w:r>
    </w:p>
    <w:p w:rsidR="00360597" w:rsidRDefault="00FA4D3A">
      <w:pPr>
        <w:pStyle w:val="af0"/>
        <w:ind w:firstLineChars="172" w:firstLine="358"/>
      </w:pPr>
      <w:r>
        <w:rPr>
          <w:rFonts w:hint="eastAsia"/>
        </w:rPr>
        <w:t>2</w:t>
      </w:r>
      <w:r>
        <w:t xml:space="preserve">. </w:t>
      </w:r>
      <w:r>
        <w:rPr>
          <w:rFonts w:hint="eastAsia"/>
        </w:rPr>
        <w:t>维生素</w:t>
      </w:r>
      <w:r>
        <w:t>B2</w:t>
      </w:r>
      <w:r>
        <w:rPr>
          <w:rFonts w:hint="eastAsia"/>
        </w:rPr>
        <w:t>和黄素辅酶</w:t>
      </w:r>
    </w:p>
    <w:p w:rsidR="00360597" w:rsidRDefault="00FA4D3A">
      <w:pPr>
        <w:pStyle w:val="af0"/>
        <w:ind w:firstLineChars="172" w:firstLine="358"/>
      </w:pPr>
      <w:r>
        <w:rPr>
          <w:rFonts w:hint="eastAsia"/>
        </w:rPr>
        <w:t>3</w:t>
      </w:r>
      <w:r>
        <w:t xml:space="preserve">. </w:t>
      </w:r>
      <w:r>
        <w:rPr>
          <w:rFonts w:hint="eastAsia"/>
        </w:rPr>
        <w:t>泛酸和辅酶</w:t>
      </w:r>
      <w:r>
        <w:t>A</w:t>
      </w:r>
    </w:p>
    <w:p w:rsidR="00360597" w:rsidRDefault="00FA4D3A">
      <w:pPr>
        <w:pStyle w:val="af0"/>
        <w:ind w:firstLineChars="172" w:firstLine="358"/>
      </w:pPr>
      <w:r>
        <w:lastRenderedPageBreak/>
        <w:t xml:space="preserve">4. </w:t>
      </w:r>
      <w:r>
        <w:rPr>
          <w:rFonts w:hint="eastAsia"/>
        </w:rPr>
        <w:t>维生素</w:t>
      </w:r>
      <w:r>
        <w:t>PP</w:t>
      </w:r>
      <w:r>
        <w:rPr>
          <w:rFonts w:hint="eastAsia"/>
        </w:rPr>
        <w:t>和辅酶</w:t>
      </w:r>
      <w:r>
        <w:t>I</w:t>
      </w:r>
      <w:r>
        <w:rPr>
          <w:rFonts w:hint="eastAsia"/>
        </w:rPr>
        <w:t>、辅酶</w:t>
      </w:r>
      <w:r>
        <w:t>II</w:t>
      </w:r>
    </w:p>
    <w:p w:rsidR="00360597" w:rsidRDefault="00FA4D3A">
      <w:pPr>
        <w:pStyle w:val="af0"/>
        <w:ind w:firstLineChars="172" w:firstLine="358"/>
      </w:pPr>
      <w:r>
        <w:t xml:space="preserve">5. </w:t>
      </w:r>
      <w:r>
        <w:rPr>
          <w:rFonts w:hint="eastAsia"/>
        </w:rPr>
        <w:t>维生素</w:t>
      </w:r>
      <w:r>
        <w:t>B6</w:t>
      </w:r>
      <w:r>
        <w:rPr>
          <w:rFonts w:hint="eastAsia"/>
        </w:rPr>
        <w:t>和磷酸</w:t>
      </w:r>
      <w:proofErr w:type="gramStart"/>
      <w:r>
        <w:rPr>
          <w:rFonts w:hint="eastAsia"/>
        </w:rPr>
        <w:t>吡哆</w:t>
      </w:r>
      <w:proofErr w:type="gramEnd"/>
      <w:r>
        <w:rPr>
          <w:rFonts w:hint="eastAsia"/>
        </w:rPr>
        <w:t>醛、磷酸</w:t>
      </w:r>
      <w:proofErr w:type="gramStart"/>
      <w:r>
        <w:rPr>
          <w:rFonts w:hint="eastAsia"/>
        </w:rPr>
        <w:t>吡哆</w:t>
      </w:r>
      <w:proofErr w:type="gramEnd"/>
      <w:r>
        <w:rPr>
          <w:rFonts w:hint="eastAsia"/>
        </w:rPr>
        <w:t>胺</w:t>
      </w:r>
    </w:p>
    <w:p w:rsidR="00360597" w:rsidRDefault="00FA4D3A">
      <w:pPr>
        <w:pStyle w:val="af0"/>
        <w:ind w:firstLineChars="172" w:firstLine="358"/>
      </w:pPr>
      <w:r>
        <w:t xml:space="preserve">6. </w:t>
      </w:r>
      <w:r>
        <w:rPr>
          <w:rFonts w:hint="eastAsia"/>
        </w:rPr>
        <w:t>生物素</w:t>
      </w:r>
    </w:p>
    <w:p w:rsidR="00360597" w:rsidRDefault="00FA4D3A">
      <w:pPr>
        <w:pStyle w:val="af0"/>
        <w:ind w:firstLineChars="172" w:firstLine="358"/>
      </w:pPr>
      <w:r>
        <w:t xml:space="preserve">7. </w:t>
      </w:r>
      <w:r>
        <w:rPr>
          <w:rFonts w:hint="eastAsia"/>
        </w:rPr>
        <w:t>叶酸和四氢叶酸</w:t>
      </w:r>
    </w:p>
    <w:p w:rsidR="00360597" w:rsidRDefault="00FA4D3A">
      <w:pPr>
        <w:pStyle w:val="af0"/>
        <w:ind w:firstLineChars="172" w:firstLine="358"/>
      </w:pPr>
      <w:r>
        <w:t xml:space="preserve">8. </w:t>
      </w:r>
      <w:r>
        <w:rPr>
          <w:rFonts w:hint="eastAsia"/>
        </w:rPr>
        <w:t>维生素</w:t>
      </w:r>
      <w:r>
        <w:t>B12</w:t>
      </w:r>
      <w:r>
        <w:rPr>
          <w:rFonts w:hint="eastAsia"/>
        </w:rPr>
        <w:t>及其辅酶</w:t>
      </w:r>
    </w:p>
    <w:p w:rsidR="00360597" w:rsidRDefault="00FA4D3A">
      <w:pPr>
        <w:pStyle w:val="af0"/>
        <w:ind w:firstLineChars="172" w:firstLine="358"/>
      </w:pPr>
      <w:r>
        <w:t xml:space="preserve">9. </w:t>
      </w:r>
      <w:r>
        <w:rPr>
          <w:rFonts w:hint="eastAsia"/>
        </w:rPr>
        <w:t>维生素</w:t>
      </w:r>
      <w:r>
        <w:t>C</w:t>
      </w:r>
    </w:p>
    <w:p w:rsidR="00360597" w:rsidRDefault="00FA4D3A">
      <w:pPr>
        <w:pStyle w:val="af0"/>
        <w:ind w:firstLineChars="172" w:firstLine="358"/>
      </w:pPr>
      <w:r>
        <w:t xml:space="preserve">10. </w:t>
      </w:r>
      <w:r>
        <w:rPr>
          <w:rFonts w:hint="eastAsia"/>
        </w:rPr>
        <w:t>硫辛酸</w:t>
      </w:r>
    </w:p>
    <w:p w:rsidR="00360597" w:rsidRDefault="00FA4D3A">
      <w:pPr>
        <w:adjustRightInd w:val="0"/>
        <w:snapToGrid w:val="0"/>
        <w:spacing w:line="288" w:lineRule="auto"/>
        <w:outlineLvl w:val="2"/>
      </w:pPr>
      <w:r>
        <w:rPr>
          <w:rFonts w:eastAsia="黑体"/>
        </w:rPr>
        <w:t>三、教学学时安排</w:t>
      </w:r>
    </w:p>
    <w:p w:rsidR="00360597" w:rsidRDefault="00FA4D3A">
      <w:pPr>
        <w:pStyle w:val="af0"/>
      </w:pPr>
      <w:r>
        <w:t>1.0</w:t>
      </w:r>
      <w:r>
        <w:t>学时</w:t>
      </w:r>
    </w:p>
    <w:p w:rsidR="00360597" w:rsidRDefault="00FA4D3A">
      <w:pPr>
        <w:adjustRightInd w:val="0"/>
        <w:snapToGrid w:val="0"/>
        <w:spacing w:line="288" w:lineRule="auto"/>
        <w:outlineLvl w:val="2"/>
        <w:rPr>
          <w:color w:val="000000"/>
          <w:kern w:val="0"/>
          <w:szCs w:val="18"/>
        </w:rPr>
      </w:pPr>
      <w:r>
        <w:rPr>
          <w:rFonts w:eastAsia="黑体"/>
          <w:color w:val="000000"/>
          <w:kern w:val="0"/>
          <w:szCs w:val="18"/>
        </w:rPr>
        <w:t>四、教学方法</w:t>
      </w:r>
    </w:p>
    <w:p w:rsidR="00360597" w:rsidRDefault="00FA4D3A">
      <w:pPr>
        <w:pStyle w:val="af0"/>
        <w:rPr>
          <w:sz w:val="24"/>
        </w:rPr>
      </w:pPr>
      <w:r>
        <w:t>课堂讲授配合多媒体教学为主，传统板书为辅。</w:t>
      </w:r>
    </w:p>
    <w:p w:rsidR="00360597" w:rsidRDefault="00360597">
      <w:pPr>
        <w:pStyle w:val="af0"/>
        <w:ind w:firstLine="102"/>
        <w:rPr>
          <w:sz w:val="10"/>
          <w:szCs w:val="10"/>
        </w:rPr>
      </w:pPr>
    </w:p>
    <w:p w:rsidR="009F751E" w:rsidRPr="00D200A0" w:rsidRDefault="009F751E">
      <w:pPr>
        <w:adjustRightInd w:val="0"/>
        <w:snapToGrid w:val="0"/>
        <w:spacing w:line="288" w:lineRule="auto"/>
        <w:jc w:val="center"/>
        <w:outlineLvl w:val="0"/>
        <w:rPr>
          <w:rFonts w:eastAsia="黑体"/>
          <w:sz w:val="10"/>
          <w:szCs w:val="10"/>
        </w:rPr>
      </w:pPr>
    </w:p>
    <w:p w:rsidR="00360597" w:rsidRDefault="00FA4D3A">
      <w:pPr>
        <w:adjustRightInd w:val="0"/>
        <w:snapToGrid w:val="0"/>
        <w:spacing w:line="288" w:lineRule="auto"/>
        <w:jc w:val="center"/>
        <w:outlineLvl w:val="0"/>
        <w:rPr>
          <w:rFonts w:eastAsia="黑体"/>
          <w:sz w:val="30"/>
          <w:szCs w:val="30"/>
        </w:rPr>
      </w:pPr>
      <w:r>
        <w:rPr>
          <w:rFonts w:eastAsia="黑体"/>
          <w:sz w:val="30"/>
          <w:szCs w:val="30"/>
        </w:rPr>
        <w:t>第二篇</w:t>
      </w:r>
      <w:r>
        <w:rPr>
          <w:rFonts w:eastAsia="黑体"/>
          <w:sz w:val="30"/>
          <w:szCs w:val="30"/>
        </w:rPr>
        <w:t xml:space="preserve"> </w:t>
      </w:r>
      <w:r>
        <w:rPr>
          <w:rFonts w:eastAsia="黑体"/>
          <w:sz w:val="30"/>
          <w:szCs w:val="30"/>
        </w:rPr>
        <w:t>代谢及其调节</w:t>
      </w:r>
    </w:p>
    <w:p w:rsidR="00360597" w:rsidRDefault="00FA4D3A">
      <w:pPr>
        <w:adjustRightInd w:val="0"/>
        <w:snapToGrid w:val="0"/>
        <w:spacing w:line="300" w:lineRule="auto"/>
        <w:ind w:firstLineChars="200" w:firstLine="416"/>
        <w:rPr>
          <w:szCs w:val="21"/>
        </w:rPr>
      </w:pPr>
      <w:r>
        <w:rPr>
          <w:szCs w:val="21"/>
        </w:rPr>
        <w:t>生命的基本特征是新陈代谢，即生物体不断与外环境进行物质交换，并维持其内环境的相对稳定。正常物质代谢是正常生命过程的必要条件，而物质代谢紊乱则可以引发疾病。体内各种物质代谢途径之间存在着密切而复杂的关系，为使各种物质代谢都能按照一定的规律有条不紊地进行，需要进行精确调节。</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第三章</w:t>
      </w:r>
      <w:r>
        <w:rPr>
          <w:rFonts w:eastAsia="黑体"/>
          <w:sz w:val="28"/>
          <w:szCs w:val="30"/>
        </w:rPr>
        <w:t xml:space="preserve"> </w:t>
      </w:r>
      <w:r>
        <w:rPr>
          <w:rFonts w:eastAsia="黑体"/>
          <w:sz w:val="28"/>
          <w:szCs w:val="30"/>
        </w:rPr>
        <w:t>糖代谢（</w:t>
      </w:r>
      <w:r>
        <w:rPr>
          <w:rFonts w:eastAsia="黑体" w:hint="eastAsia"/>
          <w:sz w:val="28"/>
          <w:szCs w:val="30"/>
        </w:rPr>
        <w:t>6</w:t>
      </w:r>
      <w:r>
        <w:rPr>
          <w:rFonts w:eastAsia="黑体"/>
          <w:sz w:val="28"/>
          <w:szCs w:val="30"/>
        </w:rPr>
        <w:t>学时</w:t>
      </w:r>
      <w:r>
        <w:rPr>
          <w:rFonts w:eastAsia="黑体"/>
          <w:sz w:val="28"/>
          <w:szCs w:val="30"/>
        </w:rPr>
        <w:t>+</w:t>
      </w:r>
      <w:r>
        <w:rPr>
          <w:rFonts w:eastAsia="黑体" w:hint="eastAsia"/>
          <w:sz w:val="28"/>
          <w:szCs w:val="30"/>
        </w:rPr>
        <w:t>3</w:t>
      </w:r>
      <w:r>
        <w:rPr>
          <w:rFonts w:eastAsia="黑体"/>
          <w:sz w:val="28"/>
          <w:szCs w:val="30"/>
        </w:rPr>
        <w:t>学时自主学习）</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概述</w:t>
      </w:r>
      <w:r>
        <w:rPr>
          <w:sz w:val="24"/>
        </w:rPr>
        <w:t xml:space="preserve"> </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了解糖的生理作用</w:t>
      </w:r>
      <w:r>
        <w:rPr>
          <w:szCs w:val="21"/>
        </w:rPr>
        <w:t>。</w:t>
      </w:r>
    </w:p>
    <w:p w:rsidR="00360597" w:rsidRDefault="00FA4D3A">
      <w:pPr>
        <w:tabs>
          <w:tab w:val="left" w:pos="0"/>
        </w:tabs>
        <w:adjustRightInd w:val="0"/>
        <w:snapToGrid w:val="0"/>
        <w:spacing w:line="300" w:lineRule="auto"/>
        <w:ind w:firstLine="416"/>
        <w:rPr>
          <w:szCs w:val="21"/>
        </w:rPr>
      </w:pPr>
      <w:r>
        <w:rPr>
          <w:szCs w:val="21"/>
        </w:rPr>
        <w:t>（二）</w:t>
      </w:r>
      <w:proofErr w:type="gramStart"/>
      <w:r>
        <w:t>熟悉糖</w:t>
      </w:r>
      <w:proofErr w:type="gramEnd"/>
      <w:r>
        <w:t>的生理作用和</w:t>
      </w:r>
      <w:proofErr w:type="gramStart"/>
      <w:r>
        <w:t>糖的</w:t>
      </w:r>
      <w:proofErr w:type="gramEnd"/>
      <w:r>
        <w:t>消化吸收。</w:t>
      </w:r>
    </w:p>
    <w:p w:rsidR="00360597" w:rsidRDefault="00FA4D3A">
      <w:pPr>
        <w:tabs>
          <w:tab w:val="left" w:pos="0"/>
        </w:tabs>
        <w:adjustRightInd w:val="0"/>
        <w:snapToGrid w:val="0"/>
        <w:spacing w:line="300" w:lineRule="auto"/>
        <w:ind w:firstLine="416"/>
        <w:rPr>
          <w:szCs w:val="21"/>
        </w:rPr>
      </w:pPr>
      <w:r>
        <w:rPr>
          <w:szCs w:val="21"/>
        </w:rPr>
        <w:t>（三）</w:t>
      </w:r>
      <w:r>
        <w:t>掌握血糖的来源与去路。</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糖的生理作用</w:t>
      </w:r>
    </w:p>
    <w:p w:rsidR="00360597" w:rsidRDefault="00FA4D3A">
      <w:pPr>
        <w:tabs>
          <w:tab w:val="left" w:pos="0"/>
        </w:tabs>
        <w:adjustRightInd w:val="0"/>
        <w:snapToGrid w:val="0"/>
        <w:spacing w:line="300" w:lineRule="auto"/>
        <w:ind w:firstLine="416"/>
        <w:rPr>
          <w:szCs w:val="21"/>
        </w:rPr>
      </w:pPr>
      <w:r>
        <w:rPr>
          <w:szCs w:val="21"/>
        </w:rPr>
        <w:t>（二）</w:t>
      </w:r>
      <w:r>
        <w:t>糖的消化与吸收</w:t>
      </w:r>
    </w:p>
    <w:p w:rsidR="00360597" w:rsidRDefault="00FA4D3A">
      <w:pPr>
        <w:tabs>
          <w:tab w:val="left" w:pos="0"/>
        </w:tabs>
        <w:adjustRightInd w:val="0"/>
        <w:snapToGrid w:val="0"/>
        <w:spacing w:line="300" w:lineRule="auto"/>
        <w:ind w:firstLine="416"/>
        <w:rPr>
          <w:szCs w:val="21"/>
        </w:rPr>
      </w:pPr>
      <w:r>
        <w:rPr>
          <w:szCs w:val="21"/>
        </w:rPr>
        <w:t>（三）</w:t>
      </w:r>
      <w:r>
        <w:t>血糖的来源与去路</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糖的分解代谢</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了解其它单糖的酵解</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了解醛基和</w:t>
      </w:r>
      <w:proofErr w:type="gramStart"/>
      <w:r>
        <w:t>酮基</w:t>
      </w:r>
      <w:proofErr w:type="gramEnd"/>
      <w:r>
        <w:t>交换和己糖再生过程。</w:t>
      </w:r>
    </w:p>
    <w:p w:rsidR="00360597" w:rsidRDefault="00FA4D3A">
      <w:pPr>
        <w:tabs>
          <w:tab w:val="left" w:pos="0"/>
        </w:tabs>
        <w:adjustRightInd w:val="0"/>
        <w:snapToGrid w:val="0"/>
        <w:spacing w:line="300" w:lineRule="auto"/>
        <w:ind w:firstLine="416"/>
        <w:rPr>
          <w:szCs w:val="21"/>
        </w:rPr>
      </w:pPr>
      <w:r>
        <w:rPr>
          <w:szCs w:val="21"/>
        </w:rPr>
        <w:t>（三）</w:t>
      </w:r>
      <w:r>
        <w:t>熟悉丙酮酸及</w:t>
      </w:r>
      <w:r>
        <w:t>α-</w:t>
      </w:r>
      <w:r>
        <w:t>酮戊二酸脱氢酶系的组成及作用。</w:t>
      </w:r>
    </w:p>
    <w:p w:rsidR="00360597" w:rsidRDefault="00FA4D3A">
      <w:pPr>
        <w:tabs>
          <w:tab w:val="left" w:pos="0"/>
        </w:tabs>
        <w:adjustRightInd w:val="0"/>
        <w:snapToGrid w:val="0"/>
        <w:spacing w:line="300" w:lineRule="auto"/>
        <w:ind w:firstLine="416"/>
        <w:rPr>
          <w:szCs w:val="21"/>
        </w:rPr>
      </w:pPr>
      <w:r>
        <w:rPr>
          <w:szCs w:val="21"/>
        </w:rPr>
        <w:t>（四）</w:t>
      </w:r>
      <w:r>
        <w:t>掌握糖无氧分解（糖酵解）的定义、反应过程及有关的酶、生理意义及糖酵解途径的调控</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（五）</w:t>
      </w:r>
      <w:r>
        <w:t>掌握糖有氧</w:t>
      </w:r>
      <w:proofErr w:type="gramStart"/>
      <w:r>
        <w:t>氧</w:t>
      </w:r>
      <w:proofErr w:type="gramEnd"/>
      <w:r>
        <w:t>化的定义及有关的酶和三羧酸循环（包括成员、催化反应的酶、脱氢、脱羧部位及生理意义）</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（六）</w:t>
      </w:r>
      <w:r>
        <w:t>掌握磷酸戊糖途径的定义特点，</w:t>
      </w:r>
      <w:r>
        <w:t>NADPH</w:t>
      </w:r>
      <w:r>
        <w:t>及</w:t>
      </w:r>
      <w:r>
        <w:t>5-</w:t>
      </w:r>
      <w:r>
        <w:t>磷酸核糖的生成和生理意义</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lastRenderedPageBreak/>
        <w:t>二、教学内容</w:t>
      </w:r>
    </w:p>
    <w:p w:rsidR="00360597" w:rsidRDefault="00FA4D3A">
      <w:pPr>
        <w:tabs>
          <w:tab w:val="left" w:pos="0"/>
        </w:tabs>
        <w:adjustRightInd w:val="0"/>
        <w:snapToGrid w:val="0"/>
        <w:spacing w:line="300" w:lineRule="auto"/>
        <w:ind w:firstLine="416"/>
        <w:rPr>
          <w:szCs w:val="21"/>
        </w:rPr>
      </w:pPr>
      <w:r>
        <w:rPr>
          <w:szCs w:val="21"/>
        </w:rPr>
        <w:t>（一）</w:t>
      </w:r>
      <w:r>
        <w:t>糖的无氧分解（糖酵解）</w:t>
      </w:r>
    </w:p>
    <w:p w:rsidR="00360597" w:rsidRDefault="00FA4D3A">
      <w:pPr>
        <w:tabs>
          <w:tab w:val="left" w:pos="0"/>
        </w:tabs>
        <w:adjustRightInd w:val="0"/>
        <w:snapToGrid w:val="0"/>
        <w:spacing w:line="300" w:lineRule="auto"/>
        <w:ind w:firstLine="416"/>
      </w:pPr>
      <w:r>
        <w:t xml:space="preserve">1. </w:t>
      </w:r>
      <w:r>
        <w:t>定义</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2. </w:t>
      </w:r>
      <w:r>
        <w:t>反应过程及有关的酶（脱氢产生能量的部位及计算）</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3. </w:t>
      </w:r>
      <w:r>
        <w:t>糖酵解的调控：己糖激酶、果糖磷酸激酶、</w:t>
      </w:r>
      <w:proofErr w:type="gramStart"/>
      <w:r>
        <w:t>丙酮酸激酸是</w:t>
      </w:r>
      <w:proofErr w:type="gramEnd"/>
      <w:r>
        <w:t>关键酶，调节机理</w:t>
      </w:r>
    </w:p>
    <w:p w:rsidR="00360597" w:rsidRDefault="00FA4D3A">
      <w:pPr>
        <w:tabs>
          <w:tab w:val="left" w:pos="0"/>
        </w:tabs>
        <w:adjustRightInd w:val="0"/>
        <w:snapToGrid w:val="0"/>
        <w:spacing w:line="300" w:lineRule="auto"/>
        <w:ind w:firstLine="416"/>
        <w:rPr>
          <w:szCs w:val="21"/>
        </w:rPr>
      </w:pPr>
      <w:r>
        <w:rPr>
          <w:szCs w:val="21"/>
        </w:rPr>
        <w:t xml:space="preserve">4. </w:t>
      </w:r>
      <w:r>
        <w:t>糖酵解的生理意义</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糖的有氧</w:t>
      </w:r>
      <w:proofErr w:type="gramStart"/>
      <w:r>
        <w:t>氧</w:t>
      </w:r>
      <w:proofErr w:type="gramEnd"/>
      <w:r>
        <w:t>化</w:t>
      </w:r>
    </w:p>
    <w:p w:rsidR="00360597" w:rsidRDefault="00FA4D3A">
      <w:pPr>
        <w:tabs>
          <w:tab w:val="left" w:pos="416"/>
        </w:tabs>
        <w:adjustRightInd w:val="0"/>
        <w:snapToGrid w:val="0"/>
        <w:spacing w:line="300" w:lineRule="auto"/>
        <w:ind w:firstLine="416"/>
      </w:pPr>
      <w:r>
        <w:t xml:space="preserve">1. </w:t>
      </w:r>
      <w:r>
        <w:t>定义</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2. </w:t>
      </w:r>
      <w:r>
        <w:t>反应过程及有关的酶</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3. </w:t>
      </w:r>
      <w:r>
        <w:t>糖有氧</w:t>
      </w:r>
      <w:proofErr w:type="gramStart"/>
      <w:r>
        <w:t>氧</w:t>
      </w:r>
      <w:proofErr w:type="gramEnd"/>
      <w:r>
        <w:t>化的调节</w:t>
      </w:r>
    </w:p>
    <w:p w:rsidR="00360597" w:rsidRDefault="00FA4D3A">
      <w:pPr>
        <w:tabs>
          <w:tab w:val="left" w:pos="0"/>
        </w:tabs>
        <w:adjustRightInd w:val="0"/>
        <w:snapToGrid w:val="0"/>
        <w:spacing w:line="300" w:lineRule="auto"/>
        <w:ind w:firstLine="416"/>
        <w:rPr>
          <w:szCs w:val="21"/>
        </w:rPr>
      </w:pPr>
      <w:r>
        <w:rPr>
          <w:szCs w:val="21"/>
        </w:rPr>
        <w:t xml:space="preserve">4. </w:t>
      </w:r>
      <w:r>
        <w:t>糖有氧</w:t>
      </w:r>
      <w:proofErr w:type="gramStart"/>
      <w:r>
        <w:t>氧</w:t>
      </w:r>
      <w:proofErr w:type="gramEnd"/>
      <w:r>
        <w:t>化的生理意义</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磷酸戊糖途径</w:t>
      </w:r>
    </w:p>
    <w:p w:rsidR="00360597" w:rsidRDefault="00FA4D3A">
      <w:pPr>
        <w:tabs>
          <w:tab w:val="left" w:pos="0"/>
        </w:tabs>
        <w:adjustRightInd w:val="0"/>
        <w:snapToGrid w:val="0"/>
        <w:spacing w:line="300" w:lineRule="auto"/>
        <w:ind w:firstLine="416"/>
      </w:pPr>
      <w:r>
        <w:t xml:space="preserve">1. </w:t>
      </w:r>
      <w:r>
        <w:t>定义</w:t>
      </w:r>
    </w:p>
    <w:p w:rsidR="00360597" w:rsidRDefault="00FA4D3A">
      <w:pPr>
        <w:tabs>
          <w:tab w:val="left" w:pos="0"/>
        </w:tabs>
        <w:adjustRightInd w:val="0"/>
        <w:snapToGrid w:val="0"/>
        <w:spacing w:line="300" w:lineRule="auto"/>
        <w:ind w:firstLine="416"/>
      </w:pPr>
      <w:r>
        <w:t xml:space="preserve">2. </w:t>
      </w:r>
      <w:r>
        <w:t>反应过程及特点：</w:t>
      </w:r>
      <w:r>
        <w:t>NADPH</w:t>
      </w:r>
      <w:r>
        <w:t>及</w:t>
      </w:r>
      <w:r>
        <w:t>5-</w:t>
      </w:r>
      <w:r>
        <w:t>磷酸核糖的生成</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3. </w:t>
      </w:r>
      <w:r>
        <w:t>生理意义</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2.</w:t>
      </w:r>
      <w:r>
        <w:rPr>
          <w:rFonts w:hint="eastAsia"/>
          <w:color w:val="000000"/>
          <w:kern w:val="0"/>
          <w:szCs w:val="18"/>
        </w:rPr>
        <w:t>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糖原的合成与分解</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了解糖原累积症</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熟悉糖原代谢的调节</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（三）</w:t>
      </w:r>
      <w:r>
        <w:t>掌握糖原分解与合成的定义、反应过程及有关的酶</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糖原的合成</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1. </w:t>
      </w:r>
      <w:r>
        <w:t>定义</w:t>
      </w:r>
    </w:p>
    <w:p w:rsidR="00360597" w:rsidRDefault="00FA4D3A">
      <w:pPr>
        <w:tabs>
          <w:tab w:val="left" w:pos="0"/>
        </w:tabs>
        <w:adjustRightInd w:val="0"/>
        <w:snapToGrid w:val="0"/>
        <w:spacing w:line="300" w:lineRule="auto"/>
        <w:ind w:firstLine="416"/>
        <w:rPr>
          <w:szCs w:val="21"/>
        </w:rPr>
      </w:pPr>
      <w:r>
        <w:rPr>
          <w:szCs w:val="21"/>
        </w:rPr>
        <w:t xml:space="preserve">2. </w:t>
      </w:r>
      <w:r>
        <w:t>糖原合成过程及有关的酶</w:t>
      </w:r>
    </w:p>
    <w:p w:rsidR="00360597" w:rsidRDefault="00FA4D3A">
      <w:pPr>
        <w:tabs>
          <w:tab w:val="left" w:pos="0"/>
        </w:tabs>
        <w:adjustRightInd w:val="0"/>
        <w:snapToGrid w:val="0"/>
        <w:spacing w:line="300" w:lineRule="auto"/>
        <w:ind w:firstLine="416"/>
        <w:rPr>
          <w:szCs w:val="21"/>
        </w:rPr>
      </w:pPr>
      <w:r>
        <w:rPr>
          <w:szCs w:val="21"/>
        </w:rPr>
        <w:t>（二）</w:t>
      </w:r>
      <w:r>
        <w:t>糖原的分解</w:t>
      </w:r>
      <w:r>
        <w:rPr>
          <w:rFonts w:ascii="宋体" w:hAnsi="宋体" w:hint="eastAsia"/>
          <w:b/>
          <w:color w:val="FF0000"/>
          <w:sz w:val="24"/>
        </w:rPr>
        <w:t>※</w:t>
      </w:r>
    </w:p>
    <w:p w:rsidR="00360597" w:rsidRDefault="00FA4D3A">
      <w:pPr>
        <w:tabs>
          <w:tab w:val="left" w:pos="420"/>
        </w:tabs>
        <w:adjustRightInd w:val="0"/>
        <w:snapToGrid w:val="0"/>
        <w:spacing w:line="300" w:lineRule="auto"/>
        <w:ind w:firstLine="416"/>
      </w:pPr>
      <w:r>
        <w:t xml:space="preserve">1. </w:t>
      </w:r>
      <w:r>
        <w:t>定义</w:t>
      </w:r>
    </w:p>
    <w:p w:rsidR="00360597" w:rsidRDefault="00FA4D3A">
      <w:pPr>
        <w:tabs>
          <w:tab w:val="left" w:pos="420"/>
        </w:tabs>
        <w:adjustRightInd w:val="0"/>
        <w:snapToGrid w:val="0"/>
        <w:spacing w:line="300" w:lineRule="auto"/>
        <w:ind w:firstLine="416"/>
        <w:rPr>
          <w:szCs w:val="21"/>
        </w:rPr>
      </w:pPr>
      <w:r>
        <w:rPr>
          <w:szCs w:val="21"/>
        </w:rPr>
        <w:t xml:space="preserve">2. </w:t>
      </w:r>
      <w:r>
        <w:t>糖原分解过程及有关的酶</w:t>
      </w:r>
    </w:p>
    <w:p w:rsidR="00360597" w:rsidRDefault="00FA4D3A">
      <w:pPr>
        <w:tabs>
          <w:tab w:val="left" w:pos="0"/>
        </w:tabs>
        <w:adjustRightInd w:val="0"/>
        <w:snapToGrid w:val="0"/>
        <w:spacing w:line="300" w:lineRule="auto"/>
        <w:ind w:firstLine="416"/>
      </w:pPr>
      <w:r>
        <w:t>（三）糖原合成与分解的调节</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（四）</w:t>
      </w:r>
      <w:r>
        <w:t>糖原累积症</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第四节</w:t>
      </w:r>
      <w:r>
        <w:rPr>
          <w:sz w:val="24"/>
        </w:rPr>
        <w:t xml:space="preserve"> </w:t>
      </w:r>
      <w:r>
        <w:rPr>
          <w:sz w:val="24"/>
        </w:rPr>
        <w:t>糖异生</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lastRenderedPageBreak/>
        <w:t>（一）</w:t>
      </w:r>
      <w:r>
        <w:t>熟悉糖异生的调节。</w:t>
      </w:r>
    </w:p>
    <w:p w:rsidR="00360597" w:rsidRDefault="00FA4D3A">
      <w:pPr>
        <w:tabs>
          <w:tab w:val="left" w:pos="0"/>
        </w:tabs>
        <w:adjustRightInd w:val="0"/>
        <w:snapToGrid w:val="0"/>
        <w:spacing w:line="300" w:lineRule="auto"/>
        <w:ind w:firstLine="416"/>
        <w:rPr>
          <w:szCs w:val="21"/>
        </w:rPr>
      </w:pPr>
      <w:r>
        <w:rPr>
          <w:szCs w:val="21"/>
        </w:rPr>
        <w:t>（二）</w:t>
      </w:r>
      <w:r>
        <w:t>掌握糖异生的定义，途径及有关的酶。</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糖异生定义</w:t>
      </w:r>
    </w:p>
    <w:p w:rsidR="00360597" w:rsidRDefault="00FA4D3A">
      <w:pPr>
        <w:tabs>
          <w:tab w:val="left" w:pos="0"/>
        </w:tabs>
        <w:adjustRightInd w:val="0"/>
        <w:snapToGrid w:val="0"/>
        <w:spacing w:line="300" w:lineRule="auto"/>
        <w:ind w:firstLine="416"/>
        <w:rPr>
          <w:szCs w:val="21"/>
        </w:rPr>
      </w:pPr>
      <w:r>
        <w:rPr>
          <w:szCs w:val="21"/>
        </w:rPr>
        <w:t>（二）</w:t>
      </w:r>
      <w:r>
        <w:t>糖异生途径及有关的酶</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糖异生的调节</w:t>
      </w:r>
    </w:p>
    <w:p w:rsidR="00360597" w:rsidRDefault="00FA4D3A">
      <w:pPr>
        <w:tabs>
          <w:tab w:val="left" w:pos="0"/>
        </w:tabs>
        <w:adjustRightInd w:val="0"/>
        <w:snapToGrid w:val="0"/>
        <w:spacing w:line="300" w:lineRule="auto"/>
        <w:ind w:firstLine="416"/>
        <w:rPr>
          <w:szCs w:val="21"/>
        </w:rPr>
      </w:pPr>
      <w:r>
        <w:rPr>
          <w:szCs w:val="21"/>
        </w:rPr>
        <w:t>（四）</w:t>
      </w:r>
      <w:r>
        <w:t>糖异生的生理意义</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w:t>
      </w:r>
      <w:r>
        <w:rPr>
          <w:rFonts w:hint="eastAsia"/>
          <w:color w:val="000000"/>
          <w:kern w:val="0"/>
          <w:szCs w:val="18"/>
        </w:rPr>
        <w:t>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第五节</w:t>
      </w:r>
      <w:r>
        <w:rPr>
          <w:sz w:val="24"/>
        </w:rPr>
        <w:t xml:space="preserve"> </w:t>
      </w:r>
      <w:r>
        <w:rPr>
          <w:sz w:val="24"/>
        </w:rPr>
        <w:t>血糖及其调节</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熟悉血糖浓度的调节</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（二）</w:t>
      </w:r>
      <w:r>
        <w:t>掌握糖代谢紊乱所涉及的代谢变化（糖酵解、有氧</w:t>
      </w:r>
      <w:proofErr w:type="gramStart"/>
      <w:r>
        <w:t>氧</w:t>
      </w:r>
      <w:proofErr w:type="gramEnd"/>
      <w:r>
        <w:t>化、糖原分解与合成和糖异生）。</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血糖浓度调节</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耐糖现象</w:t>
      </w:r>
    </w:p>
    <w:p w:rsidR="00360597" w:rsidRDefault="00FA4D3A">
      <w:pPr>
        <w:tabs>
          <w:tab w:val="left" w:pos="0"/>
        </w:tabs>
        <w:adjustRightInd w:val="0"/>
        <w:snapToGrid w:val="0"/>
        <w:spacing w:line="300" w:lineRule="auto"/>
        <w:ind w:firstLine="416"/>
        <w:rPr>
          <w:szCs w:val="21"/>
        </w:rPr>
      </w:pPr>
      <w:r>
        <w:rPr>
          <w:szCs w:val="21"/>
        </w:rPr>
        <w:t>（三）</w:t>
      </w:r>
      <w:r>
        <w:t>低血糖</w:t>
      </w:r>
    </w:p>
    <w:p w:rsidR="00360597" w:rsidRDefault="00FA4D3A">
      <w:pPr>
        <w:tabs>
          <w:tab w:val="left" w:pos="0"/>
        </w:tabs>
        <w:adjustRightInd w:val="0"/>
        <w:snapToGrid w:val="0"/>
        <w:spacing w:line="300" w:lineRule="auto"/>
        <w:ind w:firstLine="416"/>
        <w:rPr>
          <w:szCs w:val="21"/>
        </w:rPr>
      </w:pPr>
      <w:r>
        <w:rPr>
          <w:szCs w:val="21"/>
        </w:rPr>
        <w:t>（四）</w:t>
      </w:r>
      <w:r>
        <w:t>高血糖及糖尿病</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3</w:t>
      </w:r>
      <w:r>
        <w:rPr>
          <w:color w:val="000000"/>
          <w:kern w:val="0"/>
          <w:szCs w:val="18"/>
        </w:rPr>
        <w:t>.0</w:t>
      </w:r>
      <w:r>
        <w:rPr>
          <w:color w:val="000000"/>
          <w:kern w:val="0"/>
          <w:szCs w:val="18"/>
        </w:rPr>
        <w:t>学时（自主学习）</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300" w:lineRule="auto"/>
        <w:ind w:firstLineChars="200" w:firstLine="416"/>
      </w:pPr>
      <w:r>
        <w:t>自主学习</w:t>
      </w:r>
    </w:p>
    <w:p w:rsidR="00360597" w:rsidRDefault="00FA4D3A">
      <w:pPr>
        <w:adjustRightInd w:val="0"/>
        <w:snapToGrid w:val="0"/>
        <w:spacing w:line="288" w:lineRule="auto"/>
        <w:outlineLvl w:val="2"/>
        <w:rPr>
          <w:szCs w:val="21"/>
        </w:rPr>
      </w:pPr>
      <w:r>
        <w:rPr>
          <w:rFonts w:eastAsia="黑体"/>
          <w:szCs w:val="21"/>
        </w:rPr>
        <w:t>五、自主学习</w:t>
      </w:r>
    </w:p>
    <w:p w:rsidR="00360597" w:rsidRDefault="00FA4D3A">
      <w:pPr>
        <w:numPr>
          <w:ilvl w:val="0"/>
          <w:numId w:val="1"/>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rPr>
        <w:t>学习目标</w:t>
      </w:r>
    </w:p>
    <w:p w:rsidR="00360597" w:rsidRDefault="00FA4D3A">
      <w:pPr>
        <w:tabs>
          <w:tab w:val="left" w:pos="426"/>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6" w:firstLineChars="200" w:firstLine="416"/>
      </w:pPr>
      <w:r>
        <w:rPr>
          <w:rFonts w:hint="eastAsia"/>
        </w:rPr>
        <w:t>通过一个临床糖尿病病例，对各种糖代谢紊乱的病因、临床表现、生化机制、预后、预防治疗（包括运动、膳食结构、药物等）和最新研究进展等多方面多角度的讨论，加深对糖酵解、有氧</w:t>
      </w:r>
      <w:proofErr w:type="gramStart"/>
      <w:r>
        <w:rPr>
          <w:rFonts w:hint="eastAsia"/>
        </w:rPr>
        <w:t>氧</w:t>
      </w:r>
      <w:proofErr w:type="gramEnd"/>
      <w:r>
        <w:rPr>
          <w:rFonts w:hint="eastAsia"/>
        </w:rPr>
        <w:t>化、糖原分解与合成和糖异生代谢过程的理解和掌握。</w:t>
      </w:r>
    </w:p>
    <w:p w:rsidR="00360597" w:rsidRDefault="00FA4D3A">
      <w:pPr>
        <w:numPr>
          <w:ilvl w:val="0"/>
          <w:numId w:val="1"/>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学习资源</w:t>
      </w:r>
    </w:p>
    <w:p w:rsidR="00360597" w:rsidRDefault="00CC46FF" w:rsidP="00CC46FF">
      <w:pPr>
        <w:ind w:left="420"/>
      </w:pPr>
      <w:r>
        <w:rPr>
          <w:rFonts w:hint="eastAsia"/>
        </w:rPr>
        <w:t xml:space="preserve">1. </w:t>
      </w:r>
      <w:r w:rsidR="00FA4D3A">
        <w:rPr>
          <w:rFonts w:hint="eastAsia"/>
        </w:rPr>
        <w:t>学习通网络教学平台</w:t>
      </w:r>
    </w:p>
    <w:p w:rsidR="00360597" w:rsidRDefault="00CC46FF" w:rsidP="00CC46F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0"/>
      </w:pPr>
      <w:r>
        <w:rPr>
          <w:rFonts w:hint="eastAsia"/>
        </w:rPr>
        <w:t xml:space="preserve">2. </w:t>
      </w:r>
      <w:r w:rsidR="00FA4D3A">
        <w:rPr>
          <w:rFonts w:hint="eastAsia"/>
        </w:rPr>
        <w:t>校图书馆藏书</w:t>
      </w:r>
    </w:p>
    <w:p w:rsidR="00360597" w:rsidRDefault="00CC46FF" w:rsidP="00CC46F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0"/>
      </w:pPr>
      <w:r>
        <w:rPr>
          <w:rFonts w:hint="eastAsia"/>
        </w:rPr>
        <w:t xml:space="preserve">3. </w:t>
      </w:r>
      <w:r w:rsidR="00FA4D3A">
        <w:rPr>
          <w:rFonts w:hint="eastAsia"/>
        </w:rPr>
        <w:t>中英文专业期刊网络数据库</w:t>
      </w:r>
    </w:p>
    <w:p w:rsidR="00360597" w:rsidRDefault="00FA4D3A">
      <w:pPr>
        <w:numPr>
          <w:ilvl w:val="0"/>
          <w:numId w:val="1"/>
        </w:numPr>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教学方法</w:t>
      </w:r>
    </w:p>
    <w:p w:rsidR="00360597" w:rsidRDefault="00FA4D3A">
      <w:pPr>
        <w:tabs>
          <w:tab w:val="left" w:pos="426"/>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6" w:firstLineChars="200" w:firstLine="416"/>
      </w:pPr>
      <w:r>
        <w:t>课下自主学习</w:t>
      </w:r>
      <w:r>
        <w:rPr>
          <w:rFonts w:hint="eastAsia"/>
        </w:rPr>
        <w:t xml:space="preserve"> </w:t>
      </w:r>
      <w:r>
        <w:t>+</w:t>
      </w:r>
      <w:r>
        <w:rPr>
          <w:rFonts w:hint="eastAsia"/>
        </w:rPr>
        <w:t xml:space="preserve"> </w:t>
      </w:r>
      <w:r>
        <w:rPr>
          <w:rFonts w:hint="eastAsia"/>
        </w:rPr>
        <w:t>课堂讨论</w:t>
      </w:r>
    </w:p>
    <w:p w:rsidR="00360597" w:rsidRDefault="00FA4D3A">
      <w:pPr>
        <w:tabs>
          <w:tab w:val="left" w:pos="426"/>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6" w:firstLineChars="200" w:firstLine="416"/>
      </w:pPr>
      <w:r>
        <w:rPr>
          <w:rFonts w:hint="eastAsia"/>
        </w:rPr>
        <w:t>学生以小班为单位，进行分组学习（</w:t>
      </w:r>
      <w:r>
        <w:rPr>
          <w:rFonts w:hint="eastAsia"/>
        </w:rPr>
        <w:t>8-10</w:t>
      </w:r>
      <w:r>
        <w:rPr>
          <w:rFonts w:hint="eastAsia"/>
        </w:rPr>
        <w:t>人</w:t>
      </w:r>
      <w:r>
        <w:rPr>
          <w:rFonts w:hint="eastAsia"/>
        </w:rPr>
        <w:t>/</w:t>
      </w:r>
      <w:r>
        <w:rPr>
          <w:rFonts w:hint="eastAsia"/>
        </w:rPr>
        <w:t>组），教师根据糖代谢紊乱的相关内容分别给各组布置题目，学生在课前进行自主学习并提交学习报告。由教师选出代表（</w:t>
      </w:r>
      <w:r>
        <w:rPr>
          <w:rFonts w:hint="eastAsia"/>
        </w:rPr>
        <w:t>2-3</w:t>
      </w:r>
      <w:r>
        <w:rPr>
          <w:rFonts w:hint="eastAsia"/>
        </w:rPr>
        <w:t>人</w:t>
      </w:r>
      <w:r>
        <w:rPr>
          <w:rFonts w:hint="eastAsia"/>
        </w:rPr>
        <w:t>/</w:t>
      </w:r>
      <w:r>
        <w:rPr>
          <w:rFonts w:hint="eastAsia"/>
        </w:rPr>
        <w:t>组）在课堂上进行学习成果展示，同时教师</w:t>
      </w:r>
      <w:proofErr w:type="gramStart"/>
      <w:r>
        <w:rPr>
          <w:rFonts w:hint="eastAsia"/>
        </w:rPr>
        <w:t>需引导</w:t>
      </w:r>
      <w:proofErr w:type="gramEnd"/>
      <w:r>
        <w:rPr>
          <w:rFonts w:hint="eastAsia"/>
        </w:rPr>
        <w:t>学生展开交互式、提问式的讨论学习。</w:t>
      </w:r>
    </w:p>
    <w:p w:rsidR="00360597" w:rsidRDefault="00FA4D3A">
      <w:pPr>
        <w:numPr>
          <w:ilvl w:val="0"/>
          <w:numId w:val="1"/>
        </w:numPr>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rPr>
        <w:t>考核评价原则及成绩评定方法</w:t>
      </w:r>
    </w:p>
    <w:p w:rsidR="00360597" w:rsidRDefault="00FA4D3A" w:rsidP="00601BCD">
      <w:pPr>
        <w:ind w:leftChars="400" w:left="831" w:firstLineChars="200" w:firstLine="416"/>
        <w:jc w:val="left"/>
        <w:rPr>
          <w:szCs w:val="21"/>
        </w:rPr>
      </w:pPr>
      <w:r>
        <w:rPr>
          <w:szCs w:val="21"/>
        </w:rPr>
        <w:lastRenderedPageBreak/>
        <w:t>根据学生对学习内容的掌握、</w:t>
      </w:r>
      <w:r>
        <w:rPr>
          <w:szCs w:val="21"/>
        </w:rPr>
        <w:t>PPT</w:t>
      </w:r>
      <w:r>
        <w:rPr>
          <w:szCs w:val="21"/>
        </w:rPr>
        <w:t>课堂展示的表现以及参与讨论的情况，结合教师评语和学生互评，给出本章节的自主学习考核成绩。</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第四章</w:t>
      </w:r>
      <w:r>
        <w:rPr>
          <w:rFonts w:eastAsia="黑体"/>
          <w:sz w:val="28"/>
          <w:szCs w:val="30"/>
        </w:rPr>
        <w:t xml:space="preserve"> </w:t>
      </w:r>
      <w:r>
        <w:rPr>
          <w:rFonts w:eastAsia="黑体"/>
          <w:sz w:val="28"/>
          <w:szCs w:val="30"/>
        </w:rPr>
        <w:t>生物氧化（</w:t>
      </w:r>
      <w:r>
        <w:rPr>
          <w:rFonts w:eastAsia="黑体" w:hint="eastAsia"/>
          <w:sz w:val="28"/>
          <w:szCs w:val="30"/>
        </w:rPr>
        <w:t>3</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概述</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熟悉生物氧化的特点</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掌握生物氧化的概念和意义。</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生物氧化的基本概念和生理意义</w:t>
      </w:r>
    </w:p>
    <w:p w:rsidR="00360597" w:rsidRDefault="00FA4D3A">
      <w:pPr>
        <w:tabs>
          <w:tab w:val="left" w:pos="0"/>
        </w:tabs>
        <w:adjustRightInd w:val="0"/>
        <w:snapToGrid w:val="0"/>
        <w:spacing w:line="300" w:lineRule="auto"/>
        <w:ind w:firstLine="416"/>
      </w:pPr>
      <w:r>
        <w:t>（二）生物氧化与体外燃烧的异同</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线粒体氧化体系</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熟悉呼吸链的主要组成成分</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掌握体内两条重要呼吸链组成和排列顺序</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呼吸链的主要组份及其作用</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1. </w:t>
      </w:r>
      <w:r>
        <w:t>尼克酰胺腺嘌呤二核苷酸（</w:t>
      </w:r>
      <w:r>
        <w:t>NAD</w:t>
      </w:r>
      <w:r>
        <w:rPr>
          <w:vertAlign w:val="superscript"/>
        </w:rPr>
        <w:t>+</w:t>
      </w:r>
      <w:r>
        <w:t>）或称辅酶</w:t>
      </w:r>
      <w:r>
        <w:t>I</w:t>
      </w:r>
      <w:r>
        <w:t>（</w:t>
      </w:r>
      <w:r>
        <w:t>Co I</w:t>
      </w:r>
      <w:r>
        <w:t>）</w:t>
      </w:r>
    </w:p>
    <w:p w:rsidR="00360597" w:rsidRDefault="00FA4D3A">
      <w:pPr>
        <w:tabs>
          <w:tab w:val="left" w:pos="0"/>
        </w:tabs>
        <w:adjustRightInd w:val="0"/>
        <w:snapToGrid w:val="0"/>
        <w:spacing w:line="300" w:lineRule="auto"/>
        <w:ind w:firstLine="416"/>
      </w:pPr>
      <w:r>
        <w:t xml:space="preserve">2. </w:t>
      </w:r>
      <w:r>
        <w:t>黄素蛋白（黄素单核苷酸</w:t>
      </w:r>
      <w:r>
        <w:t>FMN</w:t>
      </w:r>
      <w:r>
        <w:t>和黄素腺嘌呤二核苷酸</w:t>
      </w:r>
      <w:r>
        <w:t>FAD</w:t>
      </w:r>
      <w:r>
        <w:t>）</w:t>
      </w:r>
    </w:p>
    <w:p w:rsidR="00360597" w:rsidRDefault="00FA4D3A">
      <w:pPr>
        <w:tabs>
          <w:tab w:val="left" w:pos="0"/>
        </w:tabs>
        <w:adjustRightInd w:val="0"/>
        <w:snapToGrid w:val="0"/>
        <w:spacing w:line="300" w:lineRule="auto"/>
        <w:ind w:firstLine="416"/>
      </w:pPr>
      <w:r>
        <w:t xml:space="preserve">3. </w:t>
      </w:r>
      <w:r>
        <w:t>铁硫蛋白</w:t>
      </w:r>
    </w:p>
    <w:p w:rsidR="00360597" w:rsidRDefault="00FA4D3A">
      <w:pPr>
        <w:tabs>
          <w:tab w:val="left" w:pos="0"/>
        </w:tabs>
        <w:adjustRightInd w:val="0"/>
        <w:snapToGrid w:val="0"/>
        <w:spacing w:line="300" w:lineRule="auto"/>
        <w:ind w:firstLine="416"/>
      </w:pPr>
      <w:r>
        <w:t xml:space="preserve">4. </w:t>
      </w:r>
      <w:r>
        <w:t>泛醌（</w:t>
      </w:r>
      <w:r>
        <w:t>UQ</w:t>
      </w:r>
      <w:r>
        <w:t>或</w:t>
      </w:r>
      <w:r>
        <w:t>Q</w:t>
      </w:r>
      <w:r>
        <w:t>）或称辅酶</w:t>
      </w:r>
      <w:r>
        <w:t>Q</w:t>
      </w:r>
      <w:r>
        <w:t>（</w:t>
      </w:r>
      <w:r>
        <w:t>Co Q</w:t>
      </w:r>
      <w:r>
        <w:t>）</w:t>
      </w:r>
    </w:p>
    <w:p w:rsidR="00360597" w:rsidRDefault="00FA4D3A">
      <w:pPr>
        <w:tabs>
          <w:tab w:val="left" w:pos="0"/>
        </w:tabs>
        <w:adjustRightInd w:val="0"/>
        <w:snapToGrid w:val="0"/>
        <w:spacing w:line="300" w:lineRule="auto"/>
        <w:ind w:firstLine="416"/>
      </w:pPr>
      <w:r>
        <w:t xml:space="preserve">5. </w:t>
      </w:r>
      <w:r>
        <w:t>细胞色素体系（细胞色素</w:t>
      </w:r>
      <w:r>
        <w:t>b</w:t>
      </w:r>
      <w:r>
        <w:t>、</w:t>
      </w:r>
      <w:r>
        <w:t>c1</w:t>
      </w:r>
      <w:r>
        <w:t>、</w:t>
      </w:r>
      <w:r>
        <w:t>c</w:t>
      </w:r>
      <w:r>
        <w:t>、</w:t>
      </w:r>
      <w:r>
        <w:t>aa3</w:t>
      </w:r>
      <w:r>
        <w:t>）。</w:t>
      </w:r>
    </w:p>
    <w:p w:rsidR="00360597" w:rsidRDefault="00FA4D3A">
      <w:pPr>
        <w:tabs>
          <w:tab w:val="left" w:pos="0"/>
        </w:tabs>
        <w:adjustRightInd w:val="0"/>
        <w:snapToGrid w:val="0"/>
        <w:spacing w:line="300" w:lineRule="auto"/>
        <w:ind w:firstLine="416"/>
      </w:pPr>
      <w:r>
        <w:t>（二）呼吸链中电子传递顺序</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体内重要呼吸链</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ATP</w:t>
      </w:r>
      <w:r>
        <w:rPr>
          <w:sz w:val="24"/>
        </w:rPr>
        <w:t>的生成、利用和储存</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了解氧化磷酸化的机制（化学渗透学说）</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熟悉线粒体外</w:t>
      </w:r>
      <w:r>
        <w:t>NADH</w:t>
      </w:r>
      <w:r>
        <w:t>的氧化磷酸化。</w:t>
      </w:r>
    </w:p>
    <w:p w:rsidR="00360597" w:rsidRDefault="00FA4D3A">
      <w:pPr>
        <w:tabs>
          <w:tab w:val="left" w:pos="0"/>
        </w:tabs>
        <w:adjustRightInd w:val="0"/>
        <w:snapToGrid w:val="0"/>
        <w:spacing w:line="300" w:lineRule="auto"/>
        <w:ind w:firstLine="416"/>
        <w:rPr>
          <w:szCs w:val="21"/>
        </w:rPr>
      </w:pPr>
      <w:r>
        <w:rPr>
          <w:szCs w:val="21"/>
        </w:rPr>
        <w:t>（三）</w:t>
      </w:r>
      <w:r>
        <w:t>掌握</w:t>
      </w:r>
      <w:r>
        <w:t>ATP</w:t>
      </w:r>
      <w:r>
        <w:t>的生成方式、氧化磷酸化概念及其调节</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（四）</w:t>
      </w:r>
      <w:r>
        <w:t>掌握</w:t>
      </w:r>
      <w:r>
        <w:t>ATP</w:t>
      </w:r>
      <w:r>
        <w:t>的储存和利用</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（五）</w:t>
      </w:r>
      <w:r>
        <w:t>掌握线粒体内膜对物质的转运。</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lastRenderedPageBreak/>
        <w:t>（一）</w:t>
      </w:r>
      <w:r>
        <w:t>ATP</w:t>
      </w:r>
      <w:r>
        <w:t>的生成</w:t>
      </w:r>
    </w:p>
    <w:p w:rsidR="00360597" w:rsidRDefault="00FA4D3A">
      <w:pPr>
        <w:tabs>
          <w:tab w:val="left" w:pos="0"/>
        </w:tabs>
        <w:adjustRightInd w:val="0"/>
        <w:snapToGrid w:val="0"/>
        <w:spacing w:line="300" w:lineRule="auto"/>
        <w:ind w:firstLine="416"/>
      </w:pPr>
      <w:r>
        <w:t xml:space="preserve">1. </w:t>
      </w:r>
      <w:r>
        <w:t>底物水平磷酸化</w:t>
      </w:r>
    </w:p>
    <w:p w:rsidR="00360597" w:rsidRDefault="00FA4D3A">
      <w:pPr>
        <w:tabs>
          <w:tab w:val="left" w:pos="0"/>
        </w:tabs>
        <w:adjustRightInd w:val="0"/>
        <w:snapToGrid w:val="0"/>
        <w:spacing w:line="300" w:lineRule="auto"/>
        <w:ind w:firstLine="416"/>
      </w:pPr>
      <w:r>
        <w:t xml:space="preserve">2. </w:t>
      </w:r>
      <w:r>
        <w:t>氧化磷酸化：概念、偶联部位（</w:t>
      </w:r>
      <w:r>
        <w:t>P/O</w:t>
      </w:r>
      <w:r>
        <w:t>比值）、机制、调节以及抑制（电子传递抑制剂、解偶联剂）</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（二）</w:t>
      </w:r>
      <w:r>
        <w:t>ATP</w:t>
      </w:r>
      <w:r>
        <w:t>的储存和利用</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线粒体内膜对物质的转运</w:t>
      </w:r>
    </w:p>
    <w:p w:rsidR="00360597" w:rsidRDefault="00FA4D3A">
      <w:pPr>
        <w:tabs>
          <w:tab w:val="left" w:pos="0"/>
        </w:tabs>
        <w:adjustRightInd w:val="0"/>
        <w:snapToGrid w:val="0"/>
        <w:spacing w:line="300" w:lineRule="auto"/>
        <w:ind w:firstLine="416"/>
      </w:pPr>
      <w:r>
        <w:t xml:space="preserve">1. </w:t>
      </w:r>
      <w:r>
        <w:sym w:font="Symbol" w:char="F061"/>
      </w:r>
      <w:r>
        <w:t>-</w:t>
      </w:r>
      <w:r>
        <w:t>磷酸甘油穿梭</w:t>
      </w:r>
    </w:p>
    <w:p w:rsidR="00360597" w:rsidRDefault="00FA4D3A">
      <w:pPr>
        <w:tabs>
          <w:tab w:val="left" w:pos="0"/>
        </w:tabs>
        <w:adjustRightInd w:val="0"/>
        <w:snapToGrid w:val="0"/>
        <w:spacing w:line="300" w:lineRule="auto"/>
        <w:ind w:firstLine="416"/>
      </w:pPr>
      <w:r>
        <w:t xml:space="preserve">2. </w:t>
      </w:r>
      <w:r>
        <w:t>苹果酸</w:t>
      </w:r>
      <w:r>
        <w:t>-</w:t>
      </w:r>
      <w:r>
        <w:t>天冬氨酸穿梭</w:t>
      </w:r>
      <w:r>
        <w:t xml:space="preserve">  </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w:t>
      </w:r>
      <w:r>
        <w:rPr>
          <w:rFonts w:hint="eastAsia"/>
          <w:color w:val="000000"/>
          <w:kern w:val="0"/>
          <w:szCs w:val="18"/>
        </w:rPr>
        <w:t>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第四节</w:t>
      </w:r>
      <w:r>
        <w:rPr>
          <w:sz w:val="24"/>
        </w:rPr>
        <w:t xml:space="preserve"> </w:t>
      </w:r>
      <w:r>
        <w:rPr>
          <w:sz w:val="24"/>
        </w:rPr>
        <w:t>非线粒体氧化体系（自学）</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第五章</w:t>
      </w:r>
      <w:r>
        <w:rPr>
          <w:rFonts w:eastAsia="黑体"/>
          <w:sz w:val="28"/>
          <w:szCs w:val="30"/>
        </w:rPr>
        <w:t xml:space="preserve"> </w:t>
      </w:r>
      <w:r>
        <w:rPr>
          <w:rFonts w:eastAsia="黑体"/>
          <w:sz w:val="28"/>
          <w:szCs w:val="30"/>
        </w:rPr>
        <w:t>脂类代谢（</w:t>
      </w:r>
      <w:r>
        <w:rPr>
          <w:rFonts w:eastAsia="黑体" w:hint="eastAsia"/>
          <w:sz w:val="28"/>
          <w:szCs w:val="30"/>
        </w:rPr>
        <w:t>7</w:t>
      </w:r>
      <w:r>
        <w:rPr>
          <w:rFonts w:eastAsia="黑体"/>
          <w:sz w:val="28"/>
          <w:szCs w:val="30"/>
        </w:rPr>
        <w:t>学时</w:t>
      </w:r>
      <w:r>
        <w:rPr>
          <w:rFonts w:eastAsia="黑体"/>
          <w:sz w:val="28"/>
          <w:szCs w:val="30"/>
        </w:rPr>
        <w:t>+</w:t>
      </w:r>
      <w:r>
        <w:rPr>
          <w:rFonts w:eastAsia="黑体" w:hint="eastAsia"/>
          <w:sz w:val="28"/>
          <w:szCs w:val="30"/>
        </w:rPr>
        <w:t>3</w:t>
      </w:r>
      <w:r>
        <w:rPr>
          <w:rFonts w:eastAsia="黑体"/>
          <w:sz w:val="28"/>
          <w:szCs w:val="30"/>
        </w:rPr>
        <w:t>学时自主学习）</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概述</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熟悉脂类的生理功用</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（二）熟悉</w:t>
      </w:r>
      <w:r>
        <w:t>脂类的消化吸收。</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脂类的概念</w:t>
      </w:r>
    </w:p>
    <w:p w:rsidR="00360597" w:rsidRDefault="00FA4D3A">
      <w:pPr>
        <w:tabs>
          <w:tab w:val="left" w:pos="0"/>
        </w:tabs>
        <w:adjustRightInd w:val="0"/>
        <w:snapToGrid w:val="0"/>
        <w:spacing w:line="300" w:lineRule="auto"/>
        <w:ind w:firstLine="416"/>
        <w:rPr>
          <w:szCs w:val="21"/>
        </w:rPr>
      </w:pPr>
      <w:r>
        <w:rPr>
          <w:szCs w:val="21"/>
        </w:rPr>
        <w:t>（二）</w:t>
      </w:r>
      <w:r>
        <w:t>脂类的生理功能</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脂类的消化吸收</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血浆脂蛋白</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熟悉血脂的组成</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（二）</w:t>
      </w:r>
      <w:r>
        <w:t>掌握血浆脂蛋白的分类、组成和结构</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（三）掌握血浆</w:t>
      </w:r>
      <w:r>
        <w:t>脂蛋白的代谢</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血浆脂蛋白的分类</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血浆脂蛋白的组成</w:t>
      </w:r>
    </w:p>
    <w:p w:rsidR="00360597" w:rsidRDefault="00FA4D3A">
      <w:pPr>
        <w:tabs>
          <w:tab w:val="left" w:pos="0"/>
        </w:tabs>
        <w:adjustRightInd w:val="0"/>
        <w:snapToGrid w:val="0"/>
        <w:spacing w:line="300" w:lineRule="auto"/>
        <w:ind w:firstLine="416"/>
        <w:rPr>
          <w:szCs w:val="21"/>
        </w:rPr>
      </w:pPr>
      <w:r>
        <w:rPr>
          <w:szCs w:val="21"/>
        </w:rPr>
        <w:t>（三）</w:t>
      </w:r>
      <w:r>
        <w:t>血浆脂蛋白的结构</w:t>
      </w:r>
    </w:p>
    <w:p w:rsidR="00360597" w:rsidRDefault="00FA4D3A">
      <w:pPr>
        <w:tabs>
          <w:tab w:val="left" w:pos="0"/>
        </w:tabs>
        <w:adjustRightInd w:val="0"/>
        <w:snapToGrid w:val="0"/>
        <w:spacing w:line="300" w:lineRule="auto"/>
        <w:ind w:firstLine="416"/>
        <w:rPr>
          <w:szCs w:val="21"/>
        </w:rPr>
      </w:pPr>
      <w:r>
        <w:rPr>
          <w:szCs w:val="21"/>
        </w:rPr>
        <w:t>（四）</w:t>
      </w:r>
      <w:r>
        <w:t>血浆脂蛋白的代谢</w:t>
      </w:r>
      <w:r>
        <w:rPr>
          <w:rFonts w:ascii="宋体" w:hAnsi="宋体" w:hint="eastAsia"/>
          <w:b/>
          <w:color w:val="FF0000"/>
          <w:sz w:val="24"/>
        </w:rPr>
        <w:t>※</w:t>
      </w:r>
    </w:p>
    <w:p w:rsidR="00360597" w:rsidRDefault="00FA4D3A">
      <w:pPr>
        <w:tabs>
          <w:tab w:val="left" w:pos="0"/>
        </w:tabs>
        <w:adjustRightInd w:val="0"/>
        <w:snapToGrid w:val="0"/>
        <w:spacing w:line="300" w:lineRule="auto"/>
        <w:ind w:firstLine="416"/>
        <w:jc w:val="left"/>
      </w:pPr>
      <w:r>
        <w:t xml:space="preserve">1. </w:t>
      </w:r>
      <w:r>
        <w:t>乳糜微粒的代谢</w:t>
      </w:r>
    </w:p>
    <w:p w:rsidR="00360597" w:rsidRDefault="00FA4D3A">
      <w:pPr>
        <w:tabs>
          <w:tab w:val="left" w:pos="0"/>
        </w:tabs>
        <w:adjustRightInd w:val="0"/>
        <w:snapToGrid w:val="0"/>
        <w:spacing w:line="300" w:lineRule="auto"/>
        <w:ind w:firstLine="416"/>
        <w:jc w:val="left"/>
      </w:pPr>
      <w:r>
        <w:t xml:space="preserve">2. </w:t>
      </w:r>
      <w:r>
        <w:t>极低密度脂蛋白的代谢</w:t>
      </w:r>
    </w:p>
    <w:p w:rsidR="00360597" w:rsidRDefault="00FA4D3A">
      <w:pPr>
        <w:tabs>
          <w:tab w:val="left" w:pos="0"/>
        </w:tabs>
        <w:adjustRightInd w:val="0"/>
        <w:snapToGrid w:val="0"/>
        <w:spacing w:line="300" w:lineRule="auto"/>
        <w:ind w:firstLine="416"/>
        <w:jc w:val="left"/>
      </w:pPr>
      <w:r>
        <w:t xml:space="preserve">3. </w:t>
      </w:r>
      <w:r>
        <w:t>低密度脂蛋白的代谢</w:t>
      </w:r>
    </w:p>
    <w:p w:rsidR="00360597" w:rsidRDefault="00FA4D3A">
      <w:pPr>
        <w:tabs>
          <w:tab w:val="left" w:pos="0"/>
        </w:tabs>
        <w:adjustRightInd w:val="0"/>
        <w:snapToGrid w:val="0"/>
        <w:spacing w:line="300" w:lineRule="auto"/>
        <w:ind w:firstLine="416"/>
        <w:jc w:val="left"/>
        <w:rPr>
          <w:szCs w:val="21"/>
        </w:rPr>
      </w:pPr>
      <w:r>
        <w:rPr>
          <w:szCs w:val="21"/>
        </w:rPr>
        <w:lastRenderedPageBreak/>
        <w:t xml:space="preserve">4. </w:t>
      </w:r>
      <w:r>
        <w:t>高密度脂蛋白的代谢</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w:t>
      </w:r>
      <w:r>
        <w:rPr>
          <w:rFonts w:hint="eastAsia"/>
          <w:color w:val="000000"/>
          <w:kern w:val="0"/>
          <w:szCs w:val="18"/>
        </w:rPr>
        <w:t>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rPr>
          <w:szCs w:val="21"/>
        </w:rPr>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三酰甘油的中间代谢</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（一）了解脂肪酸的化学。</w:t>
      </w:r>
    </w:p>
    <w:p w:rsidR="00360597" w:rsidRDefault="00FA4D3A">
      <w:pPr>
        <w:tabs>
          <w:tab w:val="left" w:pos="0"/>
        </w:tabs>
        <w:adjustRightInd w:val="0"/>
        <w:snapToGrid w:val="0"/>
        <w:spacing w:line="300" w:lineRule="auto"/>
        <w:ind w:firstLine="416"/>
        <w:rPr>
          <w:szCs w:val="21"/>
        </w:rPr>
      </w:pPr>
      <w:r>
        <w:rPr>
          <w:szCs w:val="21"/>
        </w:rPr>
        <w:t>（二）熟悉</w:t>
      </w:r>
      <w:r>
        <w:t>脂肪酸</w:t>
      </w:r>
      <w:r>
        <w:rPr>
          <w:rFonts w:hint="eastAsia"/>
        </w:rPr>
        <w:t>及甘油三酯</w:t>
      </w:r>
      <w:r>
        <w:t>的合成</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（三）</w:t>
      </w:r>
      <w:r>
        <w:t>掌握三酰甘油的动员</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（四）</w:t>
      </w:r>
      <w:r>
        <w:t>掌握脂肪酸</w:t>
      </w:r>
      <w:r>
        <w:t>β</w:t>
      </w:r>
      <w:r>
        <w:t>氧化的基本过程</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（五）</w:t>
      </w:r>
      <w:r>
        <w:t>掌握酮体生成、利用和生理病理意义</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脂肪酸的化学</w:t>
      </w:r>
    </w:p>
    <w:p w:rsidR="00360597" w:rsidRDefault="00FA4D3A">
      <w:pPr>
        <w:tabs>
          <w:tab w:val="left" w:pos="0"/>
        </w:tabs>
        <w:adjustRightInd w:val="0"/>
        <w:snapToGrid w:val="0"/>
        <w:spacing w:line="300" w:lineRule="auto"/>
        <w:ind w:firstLine="416"/>
        <w:rPr>
          <w:szCs w:val="21"/>
        </w:rPr>
      </w:pPr>
      <w:r>
        <w:rPr>
          <w:szCs w:val="21"/>
        </w:rPr>
        <w:t>（二）</w:t>
      </w:r>
      <w:r>
        <w:t>三酰甘油的动员</w:t>
      </w:r>
    </w:p>
    <w:p w:rsidR="00360597" w:rsidRDefault="00FA4D3A">
      <w:pPr>
        <w:tabs>
          <w:tab w:val="left" w:pos="0"/>
        </w:tabs>
        <w:adjustRightInd w:val="0"/>
        <w:snapToGrid w:val="0"/>
        <w:spacing w:line="300" w:lineRule="auto"/>
        <w:ind w:firstLine="416"/>
      </w:pPr>
      <w:r>
        <w:t xml:space="preserve">1. </w:t>
      </w:r>
      <w:r>
        <w:t>脂肪的动员</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2. </w:t>
      </w:r>
      <w:r>
        <w:t>激素敏感的脂肪酶</w:t>
      </w:r>
    </w:p>
    <w:p w:rsidR="00360597" w:rsidRDefault="00FA4D3A">
      <w:pPr>
        <w:tabs>
          <w:tab w:val="left" w:pos="0"/>
        </w:tabs>
        <w:adjustRightInd w:val="0"/>
        <w:snapToGrid w:val="0"/>
        <w:spacing w:line="300" w:lineRule="auto"/>
        <w:ind w:firstLine="416"/>
        <w:rPr>
          <w:szCs w:val="21"/>
        </w:rPr>
      </w:pPr>
      <w:r>
        <w:rPr>
          <w:szCs w:val="21"/>
        </w:rPr>
        <w:t xml:space="preserve">3. </w:t>
      </w:r>
      <w:r>
        <w:t>激素的调节</w:t>
      </w:r>
    </w:p>
    <w:p w:rsidR="00360597" w:rsidRDefault="00FA4D3A">
      <w:pPr>
        <w:tabs>
          <w:tab w:val="left" w:pos="0"/>
        </w:tabs>
        <w:adjustRightInd w:val="0"/>
        <w:snapToGrid w:val="0"/>
        <w:spacing w:line="300" w:lineRule="auto"/>
        <w:ind w:firstLine="416"/>
        <w:rPr>
          <w:szCs w:val="21"/>
        </w:rPr>
      </w:pPr>
      <w:r>
        <w:rPr>
          <w:szCs w:val="21"/>
        </w:rPr>
        <w:t>（三）</w:t>
      </w:r>
      <w:r>
        <w:t>脂肪酸的分解代谢</w:t>
      </w:r>
    </w:p>
    <w:p w:rsidR="00360597" w:rsidRDefault="00FA4D3A">
      <w:pPr>
        <w:tabs>
          <w:tab w:val="left" w:pos="0"/>
        </w:tabs>
        <w:adjustRightInd w:val="0"/>
        <w:snapToGrid w:val="0"/>
        <w:spacing w:line="300" w:lineRule="auto"/>
        <w:ind w:firstLine="416"/>
      </w:pPr>
      <w:r>
        <w:t xml:space="preserve">1. </w:t>
      </w:r>
      <w:r>
        <w:t>脂肪酸活化生成脂酰辅酶</w:t>
      </w:r>
    </w:p>
    <w:p w:rsidR="00360597" w:rsidRDefault="00FA4D3A">
      <w:pPr>
        <w:tabs>
          <w:tab w:val="left" w:pos="0"/>
        </w:tabs>
        <w:adjustRightInd w:val="0"/>
        <w:snapToGrid w:val="0"/>
        <w:spacing w:line="300" w:lineRule="auto"/>
        <w:ind w:firstLine="416"/>
      </w:pPr>
      <w:r>
        <w:t xml:space="preserve">2. </w:t>
      </w:r>
      <w:r>
        <w:t>脂酰辅酶</w:t>
      </w:r>
      <w:r>
        <w:t>A</w:t>
      </w:r>
      <w:r>
        <w:t>进入线粒体（肉碱的作用）</w:t>
      </w:r>
    </w:p>
    <w:p w:rsidR="00360597" w:rsidRDefault="00FA4D3A">
      <w:pPr>
        <w:tabs>
          <w:tab w:val="left" w:pos="0"/>
        </w:tabs>
        <w:adjustRightInd w:val="0"/>
        <w:snapToGrid w:val="0"/>
        <w:spacing w:line="300" w:lineRule="auto"/>
        <w:ind w:firstLine="416"/>
      </w:pPr>
      <w:r>
        <w:t>3. β</w:t>
      </w:r>
      <w:r>
        <w:t>氧化过程</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4. ATP</w:t>
      </w:r>
      <w:r>
        <w:t>生成</w:t>
      </w:r>
    </w:p>
    <w:p w:rsidR="00360597" w:rsidRDefault="00FA4D3A">
      <w:pPr>
        <w:tabs>
          <w:tab w:val="left" w:pos="0"/>
        </w:tabs>
        <w:adjustRightInd w:val="0"/>
        <w:snapToGrid w:val="0"/>
        <w:spacing w:line="300" w:lineRule="auto"/>
        <w:ind w:firstLine="416"/>
      </w:pPr>
      <w:r>
        <w:t xml:space="preserve">5. </w:t>
      </w:r>
      <w:r>
        <w:t>脂肪酸氧化的其它方式（</w:t>
      </w:r>
      <w:r>
        <w:t>α</w:t>
      </w:r>
      <w:r>
        <w:t>氧化和</w:t>
      </w:r>
      <w:r>
        <w:t>ω</w:t>
      </w:r>
      <w:r>
        <w:t>氧化）</w:t>
      </w:r>
    </w:p>
    <w:p w:rsidR="00360597" w:rsidRDefault="00FA4D3A">
      <w:pPr>
        <w:tabs>
          <w:tab w:val="left" w:pos="0"/>
        </w:tabs>
        <w:adjustRightInd w:val="0"/>
        <w:snapToGrid w:val="0"/>
        <w:spacing w:line="300" w:lineRule="auto"/>
        <w:ind w:firstLine="416"/>
        <w:rPr>
          <w:szCs w:val="21"/>
        </w:rPr>
      </w:pPr>
      <w:r>
        <w:rPr>
          <w:szCs w:val="21"/>
        </w:rPr>
        <w:t xml:space="preserve">6. </w:t>
      </w:r>
      <w:r>
        <w:t>脂肪酸氧化的调节</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（四）</w:t>
      </w:r>
      <w:r>
        <w:t>脂肪酸的合成</w:t>
      </w:r>
    </w:p>
    <w:p w:rsidR="00360597" w:rsidRDefault="00FA4D3A">
      <w:pPr>
        <w:tabs>
          <w:tab w:val="left" w:pos="0"/>
        </w:tabs>
        <w:adjustRightInd w:val="0"/>
        <w:snapToGrid w:val="0"/>
        <w:spacing w:line="300" w:lineRule="auto"/>
        <w:ind w:firstLine="416"/>
        <w:rPr>
          <w:szCs w:val="21"/>
        </w:rPr>
      </w:pPr>
      <w:r>
        <w:rPr>
          <w:szCs w:val="21"/>
        </w:rPr>
        <w:t xml:space="preserve">1. </w:t>
      </w:r>
      <w:r>
        <w:t>合成部位及原料</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2. </w:t>
      </w:r>
      <w:r>
        <w:t>乙酰辅酶</w:t>
      </w:r>
      <w:r>
        <w:t>A</w:t>
      </w:r>
      <w:r>
        <w:t>和</w:t>
      </w:r>
      <w:r>
        <w:t>NADPH</w:t>
      </w:r>
      <w:r>
        <w:t>的来源</w:t>
      </w:r>
    </w:p>
    <w:p w:rsidR="00360597" w:rsidRDefault="00FA4D3A">
      <w:pPr>
        <w:tabs>
          <w:tab w:val="left" w:pos="0"/>
        </w:tabs>
        <w:adjustRightInd w:val="0"/>
        <w:snapToGrid w:val="0"/>
        <w:spacing w:line="300" w:lineRule="auto"/>
        <w:ind w:firstLine="416"/>
        <w:rPr>
          <w:szCs w:val="21"/>
        </w:rPr>
      </w:pPr>
      <w:r>
        <w:rPr>
          <w:szCs w:val="21"/>
        </w:rPr>
        <w:t xml:space="preserve">3. </w:t>
      </w:r>
      <w:r>
        <w:t>脂肪酸的合成过程</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4. </w:t>
      </w:r>
      <w:r>
        <w:t>合成的调节</w:t>
      </w:r>
    </w:p>
    <w:p w:rsidR="00360597" w:rsidRDefault="00FA4D3A">
      <w:pPr>
        <w:tabs>
          <w:tab w:val="left" w:pos="0"/>
        </w:tabs>
        <w:adjustRightInd w:val="0"/>
        <w:snapToGrid w:val="0"/>
        <w:spacing w:line="300" w:lineRule="auto"/>
        <w:ind w:firstLine="416"/>
        <w:rPr>
          <w:szCs w:val="21"/>
        </w:rPr>
      </w:pPr>
      <w:r>
        <w:rPr>
          <w:szCs w:val="21"/>
        </w:rPr>
        <w:t>（五）</w:t>
      </w:r>
      <w:r>
        <w:t>甘油的代谢</w:t>
      </w:r>
    </w:p>
    <w:p w:rsidR="00360597" w:rsidRDefault="00FA4D3A">
      <w:pPr>
        <w:tabs>
          <w:tab w:val="left" w:pos="0"/>
        </w:tabs>
        <w:adjustRightInd w:val="0"/>
        <w:snapToGrid w:val="0"/>
        <w:spacing w:line="300" w:lineRule="auto"/>
        <w:ind w:firstLine="416"/>
        <w:rPr>
          <w:szCs w:val="21"/>
        </w:rPr>
      </w:pPr>
      <w:r>
        <w:rPr>
          <w:szCs w:val="21"/>
        </w:rPr>
        <w:t>（六）</w:t>
      </w:r>
      <w:r>
        <w:t>三酰甘油的合成</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（七）</w:t>
      </w:r>
      <w:r>
        <w:t>酮体的生成和利用</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1. </w:t>
      </w:r>
      <w:r>
        <w:t>酮体的定义</w:t>
      </w:r>
    </w:p>
    <w:p w:rsidR="00360597" w:rsidRDefault="00FA4D3A">
      <w:pPr>
        <w:tabs>
          <w:tab w:val="left" w:pos="0"/>
        </w:tabs>
        <w:adjustRightInd w:val="0"/>
        <w:snapToGrid w:val="0"/>
        <w:spacing w:line="300" w:lineRule="auto"/>
        <w:ind w:firstLine="416"/>
      </w:pPr>
      <w:r>
        <w:t xml:space="preserve">2. </w:t>
      </w:r>
      <w:r>
        <w:t>酮体的生成</w:t>
      </w:r>
    </w:p>
    <w:p w:rsidR="00360597" w:rsidRDefault="00FA4D3A">
      <w:pPr>
        <w:tabs>
          <w:tab w:val="left" w:pos="0"/>
        </w:tabs>
        <w:adjustRightInd w:val="0"/>
        <w:snapToGrid w:val="0"/>
        <w:spacing w:line="300" w:lineRule="auto"/>
        <w:ind w:firstLine="416"/>
      </w:pPr>
      <w:r>
        <w:t xml:space="preserve">3. </w:t>
      </w:r>
      <w:r>
        <w:t>酮体的利用</w:t>
      </w:r>
    </w:p>
    <w:p w:rsidR="00360597" w:rsidRDefault="00FA4D3A">
      <w:pPr>
        <w:tabs>
          <w:tab w:val="left" w:pos="0"/>
        </w:tabs>
        <w:adjustRightInd w:val="0"/>
        <w:snapToGrid w:val="0"/>
        <w:spacing w:line="300" w:lineRule="auto"/>
        <w:ind w:firstLine="416"/>
        <w:rPr>
          <w:szCs w:val="21"/>
        </w:rPr>
      </w:pPr>
      <w:r>
        <w:rPr>
          <w:szCs w:val="21"/>
        </w:rPr>
        <w:t xml:space="preserve">4. </w:t>
      </w:r>
      <w:r>
        <w:t>酮体的生理、病理意义</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2.</w:t>
      </w:r>
      <w:r>
        <w:rPr>
          <w:rFonts w:hint="eastAsia"/>
          <w:color w:val="000000"/>
          <w:kern w:val="0"/>
          <w:szCs w:val="18"/>
        </w:rPr>
        <w:t>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lastRenderedPageBreak/>
        <w:t>四、教学方法</w:t>
      </w:r>
    </w:p>
    <w:p w:rsidR="00360597" w:rsidRDefault="00FA4D3A">
      <w:pPr>
        <w:adjustRightInd w:val="0"/>
        <w:snapToGrid w:val="0"/>
        <w:spacing w:line="300" w:lineRule="auto"/>
        <w:ind w:firstLineChars="200" w:firstLine="416"/>
        <w:rPr>
          <w:color w:val="000000"/>
          <w:kern w:val="0"/>
          <w:szCs w:val="18"/>
        </w:rPr>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第四节</w:t>
      </w:r>
      <w:r>
        <w:rPr>
          <w:sz w:val="24"/>
        </w:rPr>
        <w:t xml:space="preserve"> </w:t>
      </w:r>
      <w:r>
        <w:rPr>
          <w:sz w:val="24"/>
        </w:rPr>
        <w:t>磷脂的代谢</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熟悉甘油磷脂的基本结构与分类</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（二）熟悉</w:t>
      </w:r>
      <w:r>
        <w:t>甘油磷脂的合成部位和合成原料</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磷脂的组成与分类</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甘油磷脂的代谢</w:t>
      </w:r>
    </w:p>
    <w:p w:rsidR="00360597" w:rsidRDefault="00FA4D3A">
      <w:pPr>
        <w:tabs>
          <w:tab w:val="left" w:pos="420"/>
        </w:tabs>
        <w:adjustRightInd w:val="0"/>
        <w:snapToGrid w:val="0"/>
        <w:spacing w:line="300" w:lineRule="auto"/>
        <w:ind w:firstLine="416"/>
      </w:pPr>
      <w:r>
        <w:t xml:space="preserve">1. </w:t>
      </w:r>
      <w:r>
        <w:t>甘油磷脂的合成代谢：合成部位和合成原料</w:t>
      </w:r>
      <w:r>
        <w:rPr>
          <w:rFonts w:ascii="宋体" w:hAnsi="宋体" w:hint="eastAsia"/>
          <w:b/>
          <w:color w:val="FF0000"/>
          <w:sz w:val="24"/>
        </w:rPr>
        <w:t>※</w:t>
      </w:r>
    </w:p>
    <w:p w:rsidR="00360597" w:rsidRDefault="00FA4D3A">
      <w:pPr>
        <w:tabs>
          <w:tab w:val="left" w:pos="420"/>
        </w:tabs>
        <w:adjustRightInd w:val="0"/>
        <w:snapToGrid w:val="0"/>
        <w:spacing w:line="300" w:lineRule="auto"/>
        <w:ind w:firstLine="416"/>
        <w:rPr>
          <w:szCs w:val="21"/>
        </w:rPr>
      </w:pPr>
      <w:r>
        <w:rPr>
          <w:szCs w:val="21"/>
        </w:rPr>
        <w:t xml:space="preserve">2. </w:t>
      </w:r>
      <w:r>
        <w:t>甘油磷脂的分解代谢</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rPr>
          <w:szCs w:val="21"/>
        </w:rPr>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第五节</w:t>
      </w:r>
      <w:r>
        <w:rPr>
          <w:sz w:val="24"/>
        </w:rPr>
        <w:t xml:space="preserve"> </w:t>
      </w:r>
      <w:r>
        <w:rPr>
          <w:sz w:val="24"/>
        </w:rPr>
        <w:t>胆固醇的代谢</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（一）了解胆固醇的结构。</w:t>
      </w:r>
    </w:p>
    <w:p w:rsidR="00360597" w:rsidRDefault="00FA4D3A">
      <w:pPr>
        <w:tabs>
          <w:tab w:val="left" w:pos="0"/>
        </w:tabs>
        <w:adjustRightInd w:val="0"/>
        <w:snapToGrid w:val="0"/>
        <w:spacing w:line="300" w:lineRule="auto"/>
        <w:ind w:firstLine="416"/>
        <w:rPr>
          <w:szCs w:val="21"/>
        </w:rPr>
      </w:pPr>
      <w:r>
        <w:rPr>
          <w:szCs w:val="21"/>
        </w:rPr>
        <w:t>（二）</w:t>
      </w:r>
      <w:r>
        <w:t>熟悉胆固醇的生理功能，来源及代谢转归</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（三）</w:t>
      </w:r>
      <w:r>
        <w:t>掌握胆固醇的内源性合成（部位、原料以及关键酶）和调节</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胆固醇的结构与生理功能</w:t>
      </w:r>
    </w:p>
    <w:p w:rsidR="00360597" w:rsidRDefault="00FA4D3A">
      <w:pPr>
        <w:tabs>
          <w:tab w:val="left" w:pos="0"/>
        </w:tabs>
        <w:adjustRightInd w:val="0"/>
        <w:snapToGrid w:val="0"/>
        <w:spacing w:line="300" w:lineRule="auto"/>
        <w:ind w:firstLine="416"/>
        <w:rPr>
          <w:szCs w:val="21"/>
        </w:rPr>
      </w:pPr>
      <w:r>
        <w:rPr>
          <w:szCs w:val="21"/>
        </w:rPr>
        <w:t>（二）</w:t>
      </w:r>
      <w:r>
        <w:t>胆固醇的外源性摄取和影响因素</w:t>
      </w:r>
    </w:p>
    <w:p w:rsidR="00360597" w:rsidRDefault="00FA4D3A">
      <w:pPr>
        <w:tabs>
          <w:tab w:val="left" w:pos="0"/>
        </w:tabs>
        <w:adjustRightInd w:val="0"/>
        <w:snapToGrid w:val="0"/>
        <w:spacing w:line="300" w:lineRule="auto"/>
        <w:ind w:firstLine="416"/>
        <w:rPr>
          <w:szCs w:val="21"/>
        </w:rPr>
      </w:pPr>
      <w:r>
        <w:rPr>
          <w:szCs w:val="21"/>
        </w:rPr>
        <w:t>（三）</w:t>
      </w:r>
      <w:r>
        <w:t>胆固醇的内源性合成</w:t>
      </w:r>
      <w:r>
        <w:rPr>
          <w:rFonts w:ascii="宋体" w:hAnsi="宋体" w:hint="eastAsia"/>
          <w:b/>
          <w:color w:val="FF0000"/>
          <w:sz w:val="24"/>
        </w:rPr>
        <w:t>※</w:t>
      </w:r>
    </w:p>
    <w:p w:rsidR="00360597" w:rsidRDefault="00FA4D3A">
      <w:pPr>
        <w:tabs>
          <w:tab w:val="left" w:pos="420"/>
        </w:tabs>
        <w:adjustRightInd w:val="0"/>
        <w:snapToGrid w:val="0"/>
        <w:spacing w:line="300" w:lineRule="auto"/>
        <w:ind w:firstLine="416"/>
      </w:pPr>
      <w:r>
        <w:t xml:space="preserve">1. </w:t>
      </w:r>
      <w:r>
        <w:t>合成部位</w:t>
      </w:r>
    </w:p>
    <w:p w:rsidR="00360597" w:rsidRDefault="00FA4D3A">
      <w:pPr>
        <w:tabs>
          <w:tab w:val="left" w:pos="420"/>
        </w:tabs>
        <w:adjustRightInd w:val="0"/>
        <w:snapToGrid w:val="0"/>
        <w:spacing w:line="300" w:lineRule="auto"/>
        <w:ind w:firstLine="416"/>
      </w:pPr>
      <w:r>
        <w:t xml:space="preserve">2. </w:t>
      </w:r>
      <w:r>
        <w:t>合成原料</w:t>
      </w:r>
    </w:p>
    <w:p w:rsidR="00360597" w:rsidRDefault="00FA4D3A">
      <w:pPr>
        <w:tabs>
          <w:tab w:val="left" w:pos="420"/>
        </w:tabs>
        <w:adjustRightInd w:val="0"/>
        <w:snapToGrid w:val="0"/>
        <w:spacing w:line="300" w:lineRule="auto"/>
        <w:ind w:firstLine="416"/>
      </w:pPr>
      <w:r>
        <w:t xml:space="preserve">3. </w:t>
      </w:r>
      <w:r>
        <w:t>合成反应</w:t>
      </w:r>
    </w:p>
    <w:p w:rsidR="00360597" w:rsidRDefault="00FA4D3A">
      <w:pPr>
        <w:tabs>
          <w:tab w:val="left" w:pos="420"/>
        </w:tabs>
        <w:adjustRightInd w:val="0"/>
        <w:snapToGrid w:val="0"/>
        <w:spacing w:line="300" w:lineRule="auto"/>
        <w:ind w:firstLine="416"/>
        <w:rPr>
          <w:szCs w:val="21"/>
        </w:rPr>
      </w:pPr>
      <w:r>
        <w:rPr>
          <w:szCs w:val="21"/>
        </w:rPr>
        <w:t xml:space="preserve">4. </w:t>
      </w:r>
      <w:r>
        <w:t>胆固醇合成的调节</w:t>
      </w:r>
    </w:p>
    <w:p w:rsidR="00360597" w:rsidRDefault="00FA4D3A">
      <w:pPr>
        <w:tabs>
          <w:tab w:val="left" w:pos="0"/>
        </w:tabs>
        <w:adjustRightInd w:val="0"/>
        <w:snapToGrid w:val="0"/>
        <w:spacing w:line="300" w:lineRule="auto"/>
        <w:ind w:firstLine="416"/>
        <w:rPr>
          <w:szCs w:val="21"/>
        </w:rPr>
      </w:pPr>
      <w:r>
        <w:rPr>
          <w:szCs w:val="21"/>
        </w:rPr>
        <w:t>（四）</w:t>
      </w:r>
      <w:r>
        <w:t>胆固醇的转化：胆汁酸、肾上腺皮质激素、维生素</w:t>
      </w:r>
      <w:r>
        <w:t>D</w:t>
      </w:r>
      <w:r>
        <w:rPr>
          <w:vertAlign w:val="subscript"/>
        </w:rPr>
        <w:t>3</w:t>
      </w:r>
      <w:r>
        <w:t>、胆固醇酯</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（五）</w:t>
      </w:r>
      <w:r>
        <w:t>异常胆固醇血症的治疗策略</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w:t>
      </w:r>
      <w:r>
        <w:rPr>
          <w:rFonts w:hint="eastAsia"/>
          <w:color w:val="000000"/>
          <w:kern w:val="0"/>
          <w:szCs w:val="18"/>
        </w:rPr>
        <w:t>5</w:t>
      </w:r>
      <w:r>
        <w:rPr>
          <w:color w:val="000000"/>
          <w:kern w:val="0"/>
          <w:szCs w:val="18"/>
        </w:rPr>
        <w:t>学时</w:t>
      </w:r>
    </w:p>
    <w:p w:rsidR="00360597" w:rsidRDefault="00FA4D3A">
      <w:pPr>
        <w:adjustRightInd w:val="0"/>
        <w:snapToGrid w:val="0"/>
        <w:spacing w:line="300" w:lineRule="auto"/>
        <w:ind w:firstLineChars="200" w:firstLine="416"/>
        <w:rPr>
          <w:color w:val="000000"/>
          <w:kern w:val="0"/>
          <w:szCs w:val="18"/>
        </w:rPr>
      </w:pPr>
      <w:r>
        <w:rPr>
          <w:rFonts w:hint="eastAsia"/>
          <w:szCs w:val="21"/>
        </w:rPr>
        <w:t>3</w:t>
      </w:r>
      <w:r>
        <w:rPr>
          <w:szCs w:val="21"/>
        </w:rPr>
        <w:t>.0</w:t>
      </w:r>
      <w:r>
        <w:rPr>
          <w:szCs w:val="21"/>
        </w:rPr>
        <w:t>学时（自主学习）</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rPr>
          <w:color w:val="000000"/>
          <w:kern w:val="0"/>
          <w:szCs w:val="18"/>
        </w:rPr>
      </w:pPr>
      <w:r>
        <w:rPr>
          <w:szCs w:val="21"/>
        </w:rPr>
        <w:t>课堂讲授配合</w:t>
      </w:r>
      <w:r>
        <w:t>多媒体教学为主，传统板书为辅。</w:t>
      </w:r>
    </w:p>
    <w:p w:rsidR="00360597" w:rsidRDefault="00FA4D3A">
      <w:pPr>
        <w:adjustRightInd w:val="0"/>
        <w:snapToGrid w:val="0"/>
        <w:spacing w:line="300" w:lineRule="auto"/>
        <w:ind w:firstLineChars="200" w:firstLine="416"/>
        <w:rPr>
          <w:szCs w:val="21"/>
        </w:rPr>
      </w:pPr>
      <w:r>
        <w:rPr>
          <w:szCs w:val="21"/>
        </w:rPr>
        <w:t>自主学习</w:t>
      </w:r>
    </w:p>
    <w:p w:rsidR="00360597" w:rsidRDefault="00FA4D3A">
      <w:pPr>
        <w:adjustRightInd w:val="0"/>
        <w:snapToGrid w:val="0"/>
        <w:spacing w:line="288" w:lineRule="auto"/>
        <w:outlineLvl w:val="2"/>
        <w:rPr>
          <w:szCs w:val="21"/>
        </w:rPr>
      </w:pPr>
      <w:r>
        <w:rPr>
          <w:rFonts w:eastAsia="黑体"/>
          <w:szCs w:val="21"/>
        </w:rPr>
        <w:t>五、自主学习</w:t>
      </w:r>
    </w:p>
    <w:p w:rsidR="00360597" w:rsidRDefault="00FA4D3A" w:rsidP="00383E23">
      <w:pPr>
        <w:numPr>
          <w:ilvl w:val="0"/>
          <w:numId w:val="11"/>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rPr>
        <w:t>学习目标</w:t>
      </w:r>
    </w:p>
    <w:p w:rsidR="00360597" w:rsidRDefault="00FA4D3A">
      <w:pPr>
        <w:tabs>
          <w:tab w:val="left" w:pos="426"/>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567" w:firstLineChars="200" w:firstLine="416"/>
        <w:rPr>
          <w:rFonts w:ascii="黑体" w:eastAsia="黑体" w:hAnsi="黑体" w:cs="宋体"/>
          <w:color w:val="000000"/>
          <w:szCs w:val="21"/>
          <w:u w:color="000000"/>
          <w:lang w:val="zh-TW" w:eastAsia="zh-TW"/>
        </w:rPr>
      </w:pPr>
      <w:r>
        <w:rPr>
          <w:rFonts w:hint="eastAsia"/>
        </w:rPr>
        <w:t>通过一张血脂检查化验单，对体内胆固醇水平影响因素进行探讨，深入学习血中胆固醇增高的原因、血浆脂蛋白代谢、胆固醇在血液中和细胞内的代谢平衡和调节方式、胆固醇内源性合成</w:t>
      </w:r>
      <w:r>
        <w:rPr>
          <w:rFonts w:hint="eastAsia"/>
        </w:rPr>
        <w:lastRenderedPageBreak/>
        <w:t>的调节、胆固醇在机体代谢中的作用及与心脑血管病的关系。</w:t>
      </w:r>
    </w:p>
    <w:p w:rsidR="00360597" w:rsidRDefault="00FA4D3A" w:rsidP="00A11D90">
      <w:pPr>
        <w:numPr>
          <w:ilvl w:val="0"/>
          <w:numId w:val="3"/>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ascii="黑体" w:eastAsia="黑体" w:hAnsi="黑体" w:cs="宋体"/>
          <w:color w:val="000000"/>
          <w:szCs w:val="21"/>
          <w:u w:color="000000"/>
          <w:lang w:val="zh-TW"/>
        </w:rPr>
      </w:pPr>
      <w:r>
        <w:rPr>
          <w:rFonts w:ascii="黑体" w:eastAsia="黑体" w:hAnsi="黑体" w:cs="宋体"/>
          <w:color w:val="000000"/>
          <w:szCs w:val="21"/>
          <w:u w:color="000000"/>
          <w:lang w:val="zh-TW"/>
        </w:rPr>
        <w:t>学习资源</w:t>
      </w:r>
    </w:p>
    <w:p w:rsidR="00360597" w:rsidRDefault="00180D55" w:rsidP="00180D55">
      <w:pPr>
        <w:tabs>
          <w:tab w:val="left" w:pos="420"/>
          <w:tab w:val="left" w:pos="84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31"/>
      </w:pPr>
      <w:r>
        <w:rPr>
          <w:rFonts w:hint="eastAsia"/>
        </w:rPr>
        <w:t xml:space="preserve">1. </w:t>
      </w:r>
      <w:r w:rsidR="00FA4D3A">
        <w:rPr>
          <w:rFonts w:hint="eastAsia"/>
        </w:rPr>
        <w:t>学习通网络教学平台</w:t>
      </w:r>
    </w:p>
    <w:p w:rsidR="00360597" w:rsidRDefault="00180D55" w:rsidP="00180D55">
      <w:pPr>
        <w:tabs>
          <w:tab w:val="left" w:pos="420"/>
          <w:tab w:val="left" w:pos="84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31"/>
      </w:pPr>
      <w:r>
        <w:rPr>
          <w:rFonts w:hint="eastAsia"/>
        </w:rPr>
        <w:t xml:space="preserve">2. </w:t>
      </w:r>
      <w:r w:rsidR="00FA4D3A">
        <w:rPr>
          <w:rFonts w:hint="eastAsia"/>
        </w:rPr>
        <w:t>校图书馆藏书</w:t>
      </w:r>
    </w:p>
    <w:p w:rsidR="00360597" w:rsidRDefault="00180D55" w:rsidP="00180D55">
      <w:pPr>
        <w:tabs>
          <w:tab w:val="left" w:pos="420"/>
          <w:tab w:val="left" w:pos="84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31"/>
      </w:pPr>
      <w:r>
        <w:rPr>
          <w:rFonts w:hint="eastAsia"/>
        </w:rPr>
        <w:t xml:space="preserve">3. </w:t>
      </w:r>
      <w:r w:rsidR="00FA4D3A">
        <w:rPr>
          <w:rFonts w:hint="eastAsia"/>
        </w:rPr>
        <w:t>中英文专业期刊网络数据库</w:t>
      </w:r>
    </w:p>
    <w:p w:rsidR="00360597" w:rsidRDefault="00FA4D3A">
      <w:pPr>
        <w:numPr>
          <w:ilvl w:val="0"/>
          <w:numId w:val="3"/>
        </w:numPr>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教学方法</w:t>
      </w:r>
    </w:p>
    <w:p w:rsidR="00360597" w:rsidRDefault="00FA4D3A">
      <w:pPr>
        <w:ind w:leftChars="406" w:left="844"/>
      </w:pPr>
      <w:r>
        <w:t>课下自主学习</w:t>
      </w:r>
      <w:r>
        <w:rPr>
          <w:rFonts w:hint="eastAsia"/>
        </w:rPr>
        <w:t xml:space="preserve"> </w:t>
      </w:r>
      <w:r>
        <w:t>+</w:t>
      </w:r>
      <w:r>
        <w:rPr>
          <w:rFonts w:hint="eastAsia"/>
        </w:rPr>
        <w:t xml:space="preserve"> </w:t>
      </w:r>
      <w:r>
        <w:rPr>
          <w:rFonts w:hint="eastAsia"/>
        </w:rPr>
        <w:t>课堂讨论</w:t>
      </w:r>
    </w:p>
    <w:p w:rsidR="00360597" w:rsidRDefault="00FA4D3A">
      <w:pPr>
        <w:ind w:leftChars="204" w:left="424" w:firstLineChars="200" w:firstLine="416"/>
      </w:pPr>
      <w:r>
        <w:rPr>
          <w:rFonts w:hint="eastAsia"/>
        </w:rPr>
        <w:t>学生以小班为单位，进行分组学习（</w:t>
      </w:r>
      <w:r>
        <w:rPr>
          <w:rFonts w:hint="eastAsia"/>
        </w:rPr>
        <w:t>8-10</w:t>
      </w:r>
      <w:r>
        <w:rPr>
          <w:rFonts w:hint="eastAsia"/>
        </w:rPr>
        <w:t>人</w:t>
      </w:r>
      <w:r>
        <w:rPr>
          <w:rFonts w:hint="eastAsia"/>
        </w:rPr>
        <w:t>/</w:t>
      </w:r>
      <w:r>
        <w:rPr>
          <w:rFonts w:hint="eastAsia"/>
        </w:rPr>
        <w:t>组），教师根据胆固醇代谢的相关内容分别给各组布置题目，学生在课前进行自主学习并提交学习报告。由教师选出代表（</w:t>
      </w:r>
      <w:r>
        <w:rPr>
          <w:rFonts w:hint="eastAsia"/>
        </w:rPr>
        <w:t>2-3</w:t>
      </w:r>
      <w:r>
        <w:rPr>
          <w:rFonts w:hint="eastAsia"/>
        </w:rPr>
        <w:t>人</w:t>
      </w:r>
      <w:r>
        <w:rPr>
          <w:rFonts w:hint="eastAsia"/>
        </w:rPr>
        <w:t>/</w:t>
      </w:r>
      <w:r>
        <w:rPr>
          <w:rFonts w:hint="eastAsia"/>
        </w:rPr>
        <w:t>组）在课堂上进行学习成果展示，同时教师</w:t>
      </w:r>
      <w:proofErr w:type="gramStart"/>
      <w:r>
        <w:rPr>
          <w:rFonts w:hint="eastAsia"/>
        </w:rPr>
        <w:t>需引导</w:t>
      </w:r>
      <w:proofErr w:type="gramEnd"/>
      <w:r>
        <w:rPr>
          <w:rFonts w:hint="eastAsia"/>
        </w:rPr>
        <w:t>学生展开交互式、提问式的讨论学习。</w:t>
      </w:r>
    </w:p>
    <w:p w:rsidR="00360597" w:rsidRDefault="00FA4D3A">
      <w:pPr>
        <w:numPr>
          <w:ilvl w:val="0"/>
          <w:numId w:val="3"/>
        </w:numPr>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rPr>
        <w:t>考核评价原则及成绩评定方法</w:t>
      </w:r>
    </w:p>
    <w:p w:rsidR="00360597" w:rsidRDefault="00FA4D3A">
      <w:pPr>
        <w:ind w:leftChars="204" w:left="424" w:firstLineChars="200" w:firstLine="416"/>
        <w:jc w:val="left"/>
        <w:rPr>
          <w:szCs w:val="21"/>
        </w:rPr>
      </w:pPr>
      <w:r>
        <w:rPr>
          <w:szCs w:val="21"/>
        </w:rPr>
        <w:t>根据学生对学习内容的掌握、</w:t>
      </w:r>
      <w:r>
        <w:rPr>
          <w:szCs w:val="21"/>
        </w:rPr>
        <w:t>PPT</w:t>
      </w:r>
      <w:r>
        <w:rPr>
          <w:szCs w:val="21"/>
        </w:rPr>
        <w:t>课堂展示的表现以及参与讨论的情况，结合教师评语和学生互评，给出本章节的自主学习考核成绩。</w:t>
      </w:r>
    </w:p>
    <w:p w:rsidR="00360597" w:rsidRDefault="00FA4D3A">
      <w:pPr>
        <w:adjustRightInd w:val="0"/>
        <w:snapToGrid w:val="0"/>
        <w:spacing w:line="288" w:lineRule="auto"/>
        <w:jc w:val="center"/>
        <w:outlineLvl w:val="1"/>
        <w:rPr>
          <w:sz w:val="24"/>
        </w:rPr>
      </w:pPr>
      <w:r>
        <w:rPr>
          <w:sz w:val="24"/>
        </w:rPr>
        <w:t>第六节</w:t>
      </w:r>
      <w:r>
        <w:rPr>
          <w:sz w:val="24"/>
        </w:rPr>
        <w:t xml:space="preserve"> </w:t>
      </w:r>
      <w:r>
        <w:rPr>
          <w:sz w:val="24"/>
        </w:rPr>
        <w:t>脂肪酸源激素的代谢（自学）</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第六章</w:t>
      </w:r>
      <w:r>
        <w:rPr>
          <w:rFonts w:eastAsia="黑体"/>
          <w:sz w:val="28"/>
          <w:szCs w:val="30"/>
        </w:rPr>
        <w:t xml:space="preserve"> </w:t>
      </w:r>
      <w:r>
        <w:rPr>
          <w:rFonts w:eastAsia="黑体"/>
          <w:sz w:val="28"/>
          <w:szCs w:val="30"/>
        </w:rPr>
        <w:t>氨基酸代谢（</w:t>
      </w:r>
      <w:r>
        <w:rPr>
          <w:rFonts w:eastAsia="黑体"/>
          <w:sz w:val="28"/>
          <w:szCs w:val="30"/>
        </w:rPr>
        <w:t>4</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蛋白质的营养和氨基酸的生理作用</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熟悉蛋白质的营养作用和氨基酸的生理功能</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掌握营养必需氨基酸概念和种类</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（三）</w:t>
      </w:r>
      <w:r>
        <w:t>掌握氨基酸代谢库，氨基酸的来源及去路。</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氮平衡：氮的总平衡、氮的正平衡、氮的负平衡</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（二）蛋白质的营养价值：营养必需氨基酸的概念和种类</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（三）氨基酸的生理功能</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（四）氨基酸的代谢概况</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0.3</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蛋白质的消化与吸收（自学）</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蛋白质的腐败作用</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t>熟悉蛋白质的腐败作用</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腐败作用的基本概念和生理意义</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（二）腐败作用的产物及其生成</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（三）肠道中氨的生成</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0.2</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lastRenderedPageBreak/>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第四节</w:t>
      </w:r>
      <w:r>
        <w:rPr>
          <w:sz w:val="24"/>
        </w:rPr>
        <w:t xml:space="preserve"> </w:t>
      </w:r>
      <w:r>
        <w:rPr>
          <w:sz w:val="24"/>
        </w:rPr>
        <w:t>氨基酸的一般代谢</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proofErr w:type="gramStart"/>
      <w:r>
        <w:t>熟悉</w:t>
      </w:r>
      <w:r>
        <w:t>α</w:t>
      </w:r>
      <w:proofErr w:type="gramEnd"/>
      <w:r>
        <w:t>酮酸的代谢</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掌握氨基酸的脱氨基作用，转氨酶及其辅酶，联合脱氨基作用</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体内蛋白质的分解</w:t>
      </w:r>
    </w:p>
    <w:p w:rsidR="00360597" w:rsidRDefault="00FA4D3A">
      <w:pPr>
        <w:tabs>
          <w:tab w:val="left" w:pos="0"/>
        </w:tabs>
        <w:adjustRightInd w:val="0"/>
        <w:snapToGrid w:val="0"/>
        <w:spacing w:line="300" w:lineRule="auto"/>
        <w:ind w:firstLine="416"/>
      </w:pPr>
      <w:r>
        <w:t xml:space="preserve">1. </w:t>
      </w:r>
      <w:r>
        <w:t>体内蛋白质降解的一般情况</w:t>
      </w:r>
    </w:p>
    <w:p w:rsidR="00360597" w:rsidRDefault="00FA4D3A">
      <w:pPr>
        <w:tabs>
          <w:tab w:val="left" w:pos="0"/>
        </w:tabs>
        <w:adjustRightInd w:val="0"/>
        <w:snapToGrid w:val="0"/>
        <w:spacing w:line="300" w:lineRule="auto"/>
        <w:ind w:firstLine="416"/>
      </w:pPr>
      <w:r>
        <w:t xml:space="preserve">2. </w:t>
      </w:r>
      <w:r>
        <w:t>体内蛋白质降解途径</w:t>
      </w:r>
    </w:p>
    <w:p w:rsidR="00360597" w:rsidRDefault="00FA4D3A">
      <w:pPr>
        <w:tabs>
          <w:tab w:val="left" w:pos="0"/>
        </w:tabs>
        <w:adjustRightInd w:val="0"/>
        <w:snapToGrid w:val="0"/>
        <w:spacing w:line="300" w:lineRule="auto"/>
        <w:ind w:firstLine="416"/>
      </w:pPr>
      <w:r>
        <w:t xml:space="preserve">3. </w:t>
      </w:r>
      <w:r>
        <w:t>氨基酸代谢库</w:t>
      </w:r>
    </w:p>
    <w:p w:rsidR="00360597" w:rsidRDefault="00FA4D3A">
      <w:pPr>
        <w:tabs>
          <w:tab w:val="left" w:pos="0"/>
        </w:tabs>
        <w:adjustRightInd w:val="0"/>
        <w:snapToGrid w:val="0"/>
        <w:spacing w:line="300" w:lineRule="auto"/>
        <w:ind w:firstLine="416"/>
      </w:pPr>
      <w:r>
        <w:t>（二）氨基酸的脱氨基作用</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1. </w:t>
      </w:r>
      <w:r>
        <w:t>转氨基作用：转氨基作用、转氨酶及其辅酶、作用机理，</w:t>
      </w:r>
      <w:r>
        <w:t>ALT</w:t>
      </w:r>
      <w:r>
        <w:t>及</w:t>
      </w:r>
      <w:r>
        <w:t>AST</w:t>
      </w:r>
      <w:r>
        <w:t>的作用及临床意义</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2. L-</w:t>
      </w:r>
      <w:r>
        <w:t>谷氨酸氧化脱氨基作用</w:t>
      </w:r>
    </w:p>
    <w:p w:rsidR="00360597" w:rsidRDefault="00FA4D3A">
      <w:pPr>
        <w:tabs>
          <w:tab w:val="left" w:pos="0"/>
        </w:tabs>
        <w:adjustRightInd w:val="0"/>
        <w:snapToGrid w:val="0"/>
        <w:spacing w:line="300" w:lineRule="auto"/>
        <w:ind w:firstLine="416"/>
      </w:pPr>
      <w:r>
        <w:t xml:space="preserve">3. </w:t>
      </w:r>
      <w:r>
        <w:t>联合脱氨基作用</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（三）</w:t>
      </w:r>
      <w:r>
        <w:t>α</w:t>
      </w:r>
      <w:r>
        <w:t>酮酸的代谢：氨基化生成非必需氨基酸；转变成糖及脂类；氧化供能</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第五节</w:t>
      </w:r>
      <w:r>
        <w:rPr>
          <w:sz w:val="24"/>
        </w:rPr>
        <w:t xml:space="preserve"> </w:t>
      </w:r>
      <w:r>
        <w:rPr>
          <w:sz w:val="24"/>
        </w:rPr>
        <w:t>氨的代谢</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了解高氨血症和氨中毒。</w:t>
      </w:r>
    </w:p>
    <w:p w:rsidR="00360597" w:rsidRDefault="00FA4D3A">
      <w:pPr>
        <w:tabs>
          <w:tab w:val="left" w:pos="0"/>
        </w:tabs>
        <w:adjustRightInd w:val="0"/>
        <w:snapToGrid w:val="0"/>
        <w:spacing w:line="300" w:lineRule="auto"/>
        <w:ind w:firstLine="416"/>
        <w:rPr>
          <w:szCs w:val="21"/>
        </w:rPr>
      </w:pPr>
      <w:r>
        <w:rPr>
          <w:szCs w:val="21"/>
        </w:rPr>
        <w:t>（二）</w:t>
      </w:r>
      <w:r>
        <w:t>熟悉氨的转运</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（三）</w:t>
      </w:r>
      <w:r>
        <w:t>掌握体内氨的来源和去路</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（四）</w:t>
      </w:r>
      <w:r>
        <w:t>掌握尿素的生成及调节。</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体内氨的来源</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血氨及氨的代谢途径</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血氨的转运</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1. </w:t>
      </w:r>
      <w:r>
        <w:t>丙氨酸</w:t>
      </w:r>
      <w:r>
        <w:t>-</w:t>
      </w:r>
      <w:r>
        <w:t>葡萄糖循环</w:t>
      </w:r>
    </w:p>
    <w:p w:rsidR="00360597" w:rsidRDefault="00FA4D3A">
      <w:pPr>
        <w:tabs>
          <w:tab w:val="left" w:pos="0"/>
        </w:tabs>
        <w:adjustRightInd w:val="0"/>
        <w:snapToGrid w:val="0"/>
        <w:spacing w:line="300" w:lineRule="auto"/>
        <w:ind w:firstLine="416"/>
        <w:rPr>
          <w:szCs w:val="21"/>
        </w:rPr>
      </w:pPr>
      <w:r>
        <w:rPr>
          <w:szCs w:val="21"/>
        </w:rPr>
        <w:t xml:space="preserve">2. </w:t>
      </w:r>
      <w:r>
        <w:t>谷氨酰胺的运氨作用</w:t>
      </w:r>
    </w:p>
    <w:p w:rsidR="00360597" w:rsidRDefault="00FA4D3A">
      <w:pPr>
        <w:tabs>
          <w:tab w:val="left" w:pos="0"/>
        </w:tabs>
        <w:adjustRightInd w:val="0"/>
        <w:snapToGrid w:val="0"/>
        <w:spacing w:line="300" w:lineRule="auto"/>
        <w:ind w:firstLine="416"/>
        <w:rPr>
          <w:szCs w:val="21"/>
        </w:rPr>
      </w:pPr>
      <w:r>
        <w:rPr>
          <w:szCs w:val="21"/>
        </w:rPr>
        <w:t>（四）</w:t>
      </w:r>
      <w:r>
        <w:t>尿素的生成</w:t>
      </w:r>
    </w:p>
    <w:p w:rsidR="00360597" w:rsidRDefault="00FA4D3A">
      <w:pPr>
        <w:tabs>
          <w:tab w:val="left" w:pos="0"/>
        </w:tabs>
        <w:adjustRightInd w:val="0"/>
        <w:snapToGrid w:val="0"/>
        <w:spacing w:line="300" w:lineRule="auto"/>
        <w:ind w:firstLine="416"/>
      </w:pPr>
      <w:r>
        <w:t xml:space="preserve">1. </w:t>
      </w:r>
      <w:r>
        <w:t>肝是尿素合成的主要器官</w:t>
      </w:r>
    </w:p>
    <w:p w:rsidR="00360597" w:rsidRDefault="00FA4D3A">
      <w:pPr>
        <w:tabs>
          <w:tab w:val="left" w:pos="0"/>
        </w:tabs>
        <w:adjustRightInd w:val="0"/>
        <w:snapToGrid w:val="0"/>
        <w:spacing w:line="300" w:lineRule="auto"/>
        <w:ind w:firstLine="416"/>
      </w:pPr>
      <w:r>
        <w:t xml:space="preserve">2. </w:t>
      </w:r>
      <w:r>
        <w:t>鸟氨酸循环学说及证实</w:t>
      </w:r>
    </w:p>
    <w:p w:rsidR="00360597" w:rsidRDefault="00FA4D3A">
      <w:pPr>
        <w:tabs>
          <w:tab w:val="left" w:pos="0"/>
        </w:tabs>
        <w:adjustRightInd w:val="0"/>
        <w:snapToGrid w:val="0"/>
        <w:spacing w:line="300" w:lineRule="auto"/>
        <w:ind w:firstLine="416"/>
      </w:pPr>
      <w:r>
        <w:t xml:space="preserve">3. </w:t>
      </w:r>
      <w:r>
        <w:t>鸟氨酸循环的详细步骤：氨基甲酰磷酸的合成、瓜氨酸的合成、精氨酸代琥珀酸的合成、精氨酸的合成、尿素的生成</w:t>
      </w:r>
    </w:p>
    <w:p w:rsidR="00360597" w:rsidRDefault="00FA4D3A">
      <w:pPr>
        <w:tabs>
          <w:tab w:val="left" w:pos="0"/>
        </w:tabs>
        <w:adjustRightInd w:val="0"/>
        <w:snapToGrid w:val="0"/>
        <w:spacing w:line="300" w:lineRule="auto"/>
        <w:ind w:firstLine="416"/>
      </w:pPr>
      <w:r>
        <w:t xml:space="preserve">4. </w:t>
      </w:r>
      <w:r>
        <w:t>尿素合成的调节。</w:t>
      </w:r>
    </w:p>
    <w:p w:rsidR="00360597" w:rsidRDefault="00FA4D3A">
      <w:pPr>
        <w:tabs>
          <w:tab w:val="left" w:pos="0"/>
        </w:tabs>
        <w:adjustRightInd w:val="0"/>
        <w:snapToGrid w:val="0"/>
        <w:spacing w:line="300" w:lineRule="auto"/>
        <w:ind w:firstLine="416"/>
        <w:rPr>
          <w:szCs w:val="21"/>
        </w:rPr>
      </w:pPr>
      <w:r>
        <w:rPr>
          <w:szCs w:val="21"/>
        </w:rPr>
        <w:t xml:space="preserve">5. </w:t>
      </w:r>
      <w:r>
        <w:t>高氨血症和氨中毒</w:t>
      </w:r>
    </w:p>
    <w:p w:rsidR="00360597" w:rsidRDefault="00FA4D3A">
      <w:pPr>
        <w:adjustRightInd w:val="0"/>
        <w:snapToGrid w:val="0"/>
        <w:spacing w:line="288" w:lineRule="auto"/>
        <w:outlineLvl w:val="2"/>
        <w:rPr>
          <w:szCs w:val="21"/>
        </w:rPr>
      </w:pPr>
      <w:r>
        <w:rPr>
          <w:rFonts w:eastAsia="黑体"/>
          <w:szCs w:val="21"/>
        </w:rPr>
        <w:lastRenderedPageBreak/>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第六节</w:t>
      </w:r>
      <w:r>
        <w:rPr>
          <w:sz w:val="24"/>
        </w:rPr>
        <w:t xml:space="preserve"> </w:t>
      </w:r>
      <w:r>
        <w:rPr>
          <w:sz w:val="24"/>
        </w:rPr>
        <w:t>个别氨基酸的代谢</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了解支链氨基酸的代谢。</w:t>
      </w:r>
    </w:p>
    <w:p w:rsidR="00360597" w:rsidRDefault="00FA4D3A">
      <w:pPr>
        <w:tabs>
          <w:tab w:val="left" w:pos="0"/>
        </w:tabs>
        <w:adjustRightInd w:val="0"/>
        <w:snapToGrid w:val="0"/>
        <w:spacing w:line="300" w:lineRule="auto"/>
        <w:ind w:firstLine="416"/>
        <w:rPr>
          <w:szCs w:val="21"/>
        </w:rPr>
      </w:pPr>
      <w:r>
        <w:rPr>
          <w:szCs w:val="21"/>
        </w:rPr>
        <w:t>（二）</w:t>
      </w:r>
      <w:r>
        <w:t>熟悉含硫氨基酸、芳香族氨基酸的代谢</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（三）</w:t>
      </w:r>
      <w:r>
        <w:t>掌握氨基酸</w:t>
      </w:r>
      <w:proofErr w:type="gramStart"/>
      <w:r>
        <w:t>脱竣基作用</w:t>
      </w:r>
      <w:proofErr w:type="gramEnd"/>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rPr>
          <w:szCs w:val="21"/>
        </w:rPr>
      </w:pPr>
      <w:r>
        <w:rPr>
          <w:szCs w:val="21"/>
        </w:rPr>
        <w:t>（四）</w:t>
      </w:r>
      <w:r>
        <w:t>掌握</w:t>
      </w:r>
      <w:proofErr w:type="gramStart"/>
      <w:r>
        <w:t>一碳单位</w:t>
      </w:r>
      <w:proofErr w:type="gramEnd"/>
      <w:r>
        <w:t>的代谢</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氨基酸的脱羧基作用：氨基酸脱羧酶，氨基酸脱羧后产生的重要胺类物质</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proofErr w:type="gramStart"/>
      <w:r>
        <w:t>一碳单位</w:t>
      </w:r>
      <w:proofErr w:type="gramEnd"/>
      <w:r>
        <w:t>的代谢</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1. </w:t>
      </w:r>
      <w:proofErr w:type="gramStart"/>
      <w:r>
        <w:t>一碳单位</w:t>
      </w:r>
      <w:proofErr w:type="gramEnd"/>
      <w:r>
        <w:t>的定义</w:t>
      </w:r>
    </w:p>
    <w:p w:rsidR="00360597" w:rsidRDefault="00FA4D3A">
      <w:pPr>
        <w:tabs>
          <w:tab w:val="left" w:pos="0"/>
        </w:tabs>
        <w:adjustRightInd w:val="0"/>
        <w:snapToGrid w:val="0"/>
        <w:spacing w:line="300" w:lineRule="auto"/>
        <w:ind w:firstLine="416"/>
      </w:pPr>
      <w:r>
        <w:t xml:space="preserve">2. </w:t>
      </w:r>
      <w:proofErr w:type="gramStart"/>
      <w:r>
        <w:t>一碳单位</w:t>
      </w:r>
      <w:proofErr w:type="gramEnd"/>
      <w:r>
        <w:t>的辅酶：四氢叶酸</w:t>
      </w:r>
    </w:p>
    <w:p w:rsidR="00360597" w:rsidRDefault="00FA4D3A">
      <w:pPr>
        <w:tabs>
          <w:tab w:val="left" w:pos="0"/>
        </w:tabs>
        <w:adjustRightInd w:val="0"/>
        <w:snapToGrid w:val="0"/>
        <w:spacing w:line="300" w:lineRule="auto"/>
        <w:ind w:firstLine="416"/>
      </w:pPr>
      <w:r>
        <w:t xml:space="preserve">3. </w:t>
      </w:r>
      <w:proofErr w:type="gramStart"/>
      <w:r>
        <w:t>一碳单位</w:t>
      </w:r>
      <w:proofErr w:type="gramEnd"/>
      <w:r>
        <w:t>的种类、生成和相互转变</w:t>
      </w:r>
    </w:p>
    <w:p w:rsidR="00360597" w:rsidRDefault="00FA4D3A">
      <w:pPr>
        <w:tabs>
          <w:tab w:val="left" w:pos="0"/>
        </w:tabs>
        <w:adjustRightInd w:val="0"/>
        <w:snapToGrid w:val="0"/>
        <w:spacing w:line="300" w:lineRule="auto"/>
        <w:ind w:firstLine="416"/>
        <w:rPr>
          <w:szCs w:val="21"/>
        </w:rPr>
      </w:pPr>
      <w:r>
        <w:rPr>
          <w:szCs w:val="21"/>
        </w:rPr>
        <w:t xml:space="preserve">4. </w:t>
      </w:r>
      <w:proofErr w:type="gramStart"/>
      <w:r>
        <w:t>一碳单位</w:t>
      </w:r>
      <w:proofErr w:type="gramEnd"/>
      <w:r>
        <w:t>的生理功用</w:t>
      </w:r>
    </w:p>
    <w:p w:rsidR="00360597" w:rsidRDefault="00FA4D3A">
      <w:pPr>
        <w:tabs>
          <w:tab w:val="left" w:pos="0"/>
        </w:tabs>
        <w:adjustRightInd w:val="0"/>
        <w:snapToGrid w:val="0"/>
        <w:spacing w:line="300" w:lineRule="auto"/>
        <w:ind w:firstLine="416"/>
      </w:pPr>
      <w:r>
        <w:t>（三）含硫氨基酸的代谢</w:t>
      </w:r>
    </w:p>
    <w:p w:rsidR="00360597" w:rsidRDefault="00FA4D3A">
      <w:pPr>
        <w:tabs>
          <w:tab w:val="left" w:pos="0"/>
        </w:tabs>
        <w:adjustRightInd w:val="0"/>
        <w:snapToGrid w:val="0"/>
        <w:spacing w:line="300" w:lineRule="auto"/>
        <w:ind w:firstLine="416"/>
      </w:pPr>
      <w:r>
        <w:t xml:space="preserve">1. </w:t>
      </w:r>
      <w:r>
        <w:t>甲硫氨酸的代谢、甲硫氨酸循环</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2. </w:t>
      </w:r>
      <w:r>
        <w:t>半胱氨酸与胱氨酸代谢</w:t>
      </w:r>
    </w:p>
    <w:p w:rsidR="00360597" w:rsidRDefault="00FA4D3A">
      <w:pPr>
        <w:tabs>
          <w:tab w:val="left" w:pos="0"/>
        </w:tabs>
        <w:adjustRightInd w:val="0"/>
        <w:snapToGrid w:val="0"/>
        <w:spacing w:line="300" w:lineRule="auto"/>
        <w:ind w:firstLine="416"/>
      </w:pPr>
      <w:r>
        <w:t>（四）芳香族氨基酸的代谢</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（五）支链氨基酸的代谢</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第七章</w:t>
      </w:r>
      <w:r>
        <w:rPr>
          <w:rFonts w:eastAsia="黑体" w:hint="eastAsia"/>
          <w:sz w:val="28"/>
          <w:szCs w:val="30"/>
        </w:rPr>
        <w:t xml:space="preserve"> </w:t>
      </w:r>
      <w:r>
        <w:rPr>
          <w:rFonts w:eastAsia="黑体" w:hint="eastAsia"/>
          <w:sz w:val="28"/>
          <w:szCs w:val="30"/>
        </w:rPr>
        <w:t>核酸的结构、功能和代谢</w:t>
      </w:r>
      <w:r>
        <w:rPr>
          <w:rFonts w:eastAsia="黑体"/>
          <w:sz w:val="28"/>
          <w:szCs w:val="30"/>
        </w:rPr>
        <w:t>（</w:t>
      </w:r>
      <w:r>
        <w:rPr>
          <w:rFonts w:eastAsia="黑体" w:hint="eastAsia"/>
          <w:sz w:val="28"/>
          <w:szCs w:val="30"/>
        </w:rPr>
        <w:t>5</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概述（自学）</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核酸的基本结构单位</w:t>
      </w:r>
      <w:r>
        <w:rPr>
          <w:sz w:val="24"/>
        </w:rPr>
        <w:t xml:space="preserve">-- </w:t>
      </w:r>
      <w:r>
        <w:rPr>
          <w:sz w:val="24"/>
        </w:rPr>
        <w:t>核苷酸</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掌握核苷酸的分子组成</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掌握多核苷酸的连接及表达方式。</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碱基：嘌呤和嘧啶</w:t>
      </w:r>
    </w:p>
    <w:p w:rsidR="00360597" w:rsidRDefault="00FA4D3A">
      <w:pPr>
        <w:tabs>
          <w:tab w:val="left" w:pos="0"/>
        </w:tabs>
        <w:adjustRightInd w:val="0"/>
        <w:snapToGrid w:val="0"/>
        <w:spacing w:line="300" w:lineRule="auto"/>
        <w:ind w:firstLine="416"/>
        <w:rPr>
          <w:szCs w:val="21"/>
        </w:rPr>
      </w:pPr>
      <w:r>
        <w:rPr>
          <w:szCs w:val="21"/>
        </w:rPr>
        <w:t>（二）戊糖：</w:t>
      </w:r>
      <w:r>
        <w:t>核糖和脱氧核糖</w:t>
      </w:r>
    </w:p>
    <w:p w:rsidR="00360597" w:rsidRDefault="00FA4D3A">
      <w:pPr>
        <w:tabs>
          <w:tab w:val="left" w:pos="0"/>
        </w:tabs>
        <w:adjustRightInd w:val="0"/>
        <w:snapToGrid w:val="0"/>
        <w:spacing w:line="300" w:lineRule="auto"/>
        <w:ind w:firstLine="416"/>
        <w:rPr>
          <w:szCs w:val="21"/>
        </w:rPr>
      </w:pPr>
      <w:r>
        <w:rPr>
          <w:szCs w:val="21"/>
        </w:rPr>
        <w:t>（三）</w:t>
      </w:r>
      <w:r>
        <w:t>核苷</w:t>
      </w:r>
    </w:p>
    <w:p w:rsidR="00360597" w:rsidRDefault="00FA4D3A">
      <w:pPr>
        <w:tabs>
          <w:tab w:val="left" w:pos="0"/>
        </w:tabs>
        <w:adjustRightInd w:val="0"/>
        <w:snapToGrid w:val="0"/>
        <w:spacing w:line="300" w:lineRule="auto"/>
        <w:ind w:firstLine="416"/>
        <w:rPr>
          <w:szCs w:val="21"/>
        </w:rPr>
      </w:pPr>
      <w:r>
        <w:rPr>
          <w:szCs w:val="21"/>
        </w:rPr>
        <w:t>（四）</w:t>
      </w:r>
      <w:r>
        <w:t>核苷酸</w:t>
      </w:r>
    </w:p>
    <w:p w:rsidR="00360597" w:rsidRDefault="00FA4D3A">
      <w:pPr>
        <w:tabs>
          <w:tab w:val="left" w:pos="0"/>
        </w:tabs>
        <w:adjustRightInd w:val="0"/>
        <w:snapToGrid w:val="0"/>
        <w:spacing w:line="300" w:lineRule="auto"/>
        <w:ind w:firstLine="416"/>
        <w:rPr>
          <w:szCs w:val="21"/>
        </w:rPr>
      </w:pPr>
      <w:r>
        <w:rPr>
          <w:szCs w:val="21"/>
        </w:rPr>
        <w:t>（五）</w:t>
      </w:r>
      <w:r>
        <w:t>多核苷酸的连接及表达方式</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lastRenderedPageBreak/>
        <w:t>0.3</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DNA</w:t>
      </w:r>
      <w:r>
        <w:rPr>
          <w:sz w:val="24"/>
        </w:rPr>
        <w:t>分子的结构与功能</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掌握</w:t>
      </w:r>
      <w:r>
        <w:t>DNA</w:t>
      </w:r>
      <w:r>
        <w:t>分子各级结构的概念</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w:t>
      </w:r>
      <w:r>
        <w:t>DNA</w:t>
      </w:r>
      <w:r>
        <w:t>双螺旋模型的结构特点</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DNA</w:t>
      </w:r>
      <w:r>
        <w:t>分子的一级结构</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DNA</w:t>
      </w:r>
      <w:r>
        <w:t>分子的二级结构</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DNA</w:t>
      </w:r>
      <w:r>
        <w:t>分子的三级结构</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0.7</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第四节</w:t>
      </w:r>
      <w:r>
        <w:rPr>
          <w:sz w:val="24"/>
        </w:rPr>
        <w:t xml:space="preserve"> RNA</w:t>
      </w:r>
      <w:r>
        <w:rPr>
          <w:sz w:val="24"/>
        </w:rPr>
        <w:t>分子的结构与功能</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了解细胞内其他</w:t>
      </w:r>
      <w:r>
        <w:t>RNA</w:t>
      </w:r>
      <w:r>
        <w:t>的生物学意义</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掌握信使</w:t>
      </w:r>
      <w:r>
        <w:t>RNA</w:t>
      </w:r>
      <w:r>
        <w:t>、转运</w:t>
      </w:r>
      <w:r>
        <w:t>RNA</w:t>
      </w:r>
      <w:r>
        <w:t>、核糖体</w:t>
      </w:r>
      <w:r>
        <w:t>RNA</w:t>
      </w:r>
      <w:r>
        <w:t>结构特点和生物学意义</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细胞内主要</w:t>
      </w:r>
      <w:r>
        <w:t>RNA</w:t>
      </w:r>
      <w:r>
        <w:t>的结构与生物学意义</w:t>
      </w:r>
      <w:r>
        <w:rPr>
          <w:rFonts w:ascii="宋体" w:hAnsi="宋体" w:hint="eastAsia"/>
          <w:b/>
          <w:color w:val="FF0000"/>
          <w:sz w:val="24"/>
        </w:rPr>
        <w:t>※</w:t>
      </w:r>
    </w:p>
    <w:p w:rsidR="00360597" w:rsidRDefault="00FA4D3A">
      <w:pPr>
        <w:tabs>
          <w:tab w:val="left" w:pos="420"/>
        </w:tabs>
        <w:adjustRightInd w:val="0"/>
        <w:snapToGrid w:val="0"/>
        <w:spacing w:line="300" w:lineRule="auto"/>
        <w:ind w:firstLine="416"/>
      </w:pPr>
      <w:r>
        <w:t xml:space="preserve">1. </w:t>
      </w:r>
      <w:r>
        <w:t>信使</w:t>
      </w:r>
      <w:r>
        <w:t>RNA</w:t>
      </w:r>
    </w:p>
    <w:p w:rsidR="00360597" w:rsidRDefault="00FA4D3A">
      <w:pPr>
        <w:tabs>
          <w:tab w:val="left" w:pos="420"/>
        </w:tabs>
        <w:adjustRightInd w:val="0"/>
        <w:snapToGrid w:val="0"/>
        <w:spacing w:line="300" w:lineRule="auto"/>
        <w:ind w:firstLine="416"/>
      </w:pPr>
      <w:r>
        <w:t xml:space="preserve">2. </w:t>
      </w:r>
      <w:r>
        <w:t>转运</w:t>
      </w:r>
      <w:r>
        <w:t>RNA</w:t>
      </w:r>
    </w:p>
    <w:p w:rsidR="00360597" w:rsidRDefault="00FA4D3A">
      <w:pPr>
        <w:tabs>
          <w:tab w:val="left" w:pos="420"/>
        </w:tabs>
        <w:adjustRightInd w:val="0"/>
        <w:snapToGrid w:val="0"/>
        <w:spacing w:line="300" w:lineRule="auto"/>
        <w:ind w:firstLine="416"/>
        <w:rPr>
          <w:szCs w:val="21"/>
        </w:rPr>
      </w:pPr>
      <w:r>
        <w:rPr>
          <w:szCs w:val="21"/>
        </w:rPr>
        <w:t xml:space="preserve">3. </w:t>
      </w:r>
      <w:r>
        <w:t>核糖体</w:t>
      </w:r>
      <w:r>
        <w:t>RNA</w:t>
      </w:r>
    </w:p>
    <w:p w:rsidR="00360597" w:rsidRDefault="00FA4D3A">
      <w:pPr>
        <w:tabs>
          <w:tab w:val="left" w:pos="0"/>
        </w:tabs>
        <w:adjustRightInd w:val="0"/>
        <w:snapToGrid w:val="0"/>
        <w:spacing w:line="300" w:lineRule="auto"/>
        <w:ind w:firstLine="416"/>
        <w:rPr>
          <w:szCs w:val="21"/>
        </w:rPr>
      </w:pPr>
      <w:r>
        <w:rPr>
          <w:szCs w:val="21"/>
        </w:rPr>
        <w:t>（二）</w:t>
      </w:r>
      <w:r>
        <w:t>细胞内其他</w:t>
      </w:r>
      <w:r>
        <w:t>RNA</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1. </w:t>
      </w:r>
      <w:r>
        <w:t>具有催化活性的</w:t>
      </w:r>
      <w:r>
        <w:t xml:space="preserve">RNA-- </w:t>
      </w:r>
      <w:r>
        <w:t>核酶</w:t>
      </w:r>
    </w:p>
    <w:p w:rsidR="00360597" w:rsidRDefault="00FA4D3A">
      <w:pPr>
        <w:tabs>
          <w:tab w:val="left" w:pos="0"/>
        </w:tabs>
        <w:adjustRightInd w:val="0"/>
        <w:snapToGrid w:val="0"/>
        <w:spacing w:line="300" w:lineRule="auto"/>
        <w:ind w:firstLine="416"/>
      </w:pPr>
      <w:r>
        <w:t xml:space="preserve">2. </w:t>
      </w:r>
      <w:r>
        <w:t>不均</w:t>
      </w:r>
      <w:proofErr w:type="gramStart"/>
      <w:r>
        <w:t>一</w:t>
      </w:r>
      <w:proofErr w:type="gramEnd"/>
      <w:r>
        <w:t>核内</w:t>
      </w:r>
      <w:r>
        <w:t>RNA</w:t>
      </w:r>
    </w:p>
    <w:p w:rsidR="00360597" w:rsidRDefault="00FA4D3A">
      <w:pPr>
        <w:tabs>
          <w:tab w:val="left" w:pos="0"/>
        </w:tabs>
        <w:adjustRightInd w:val="0"/>
        <w:snapToGrid w:val="0"/>
        <w:spacing w:line="300" w:lineRule="auto"/>
        <w:ind w:firstLine="416"/>
        <w:rPr>
          <w:szCs w:val="21"/>
        </w:rPr>
      </w:pPr>
      <w:r>
        <w:rPr>
          <w:szCs w:val="21"/>
        </w:rPr>
        <w:t xml:space="preserve">3. </w:t>
      </w:r>
      <w:r>
        <w:t>小分子核内</w:t>
      </w:r>
      <w:r>
        <w:t>RNA</w:t>
      </w:r>
      <w:r>
        <w:t>和小分子胞浆</w:t>
      </w:r>
      <w:r>
        <w:t>RNA</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0.7</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第五节</w:t>
      </w:r>
      <w:r>
        <w:rPr>
          <w:sz w:val="24"/>
        </w:rPr>
        <w:t xml:space="preserve"> </w:t>
      </w:r>
      <w:r>
        <w:rPr>
          <w:sz w:val="24"/>
        </w:rPr>
        <w:t>核酸的理化性质</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16"/>
        <w:rPr>
          <w:szCs w:val="21"/>
        </w:rPr>
      </w:pPr>
      <w:r>
        <w:rPr>
          <w:szCs w:val="21"/>
        </w:rPr>
        <w:t>（一）熟悉核酸的变性、复性和杂交</w:t>
      </w:r>
      <w:r>
        <w:rPr>
          <w:rFonts w:ascii="宋体" w:hAnsi="宋体" w:hint="eastAsia"/>
          <w:b/>
          <w:color w:val="FF0000"/>
          <w:sz w:val="24"/>
        </w:rPr>
        <w:t>※</w:t>
      </w:r>
    </w:p>
    <w:p w:rsidR="00360597" w:rsidRDefault="00FA4D3A">
      <w:pPr>
        <w:adjustRightInd w:val="0"/>
        <w:snapToGrid w:val="0"/>
        <w:spacing w:line="300" w:lineRule="auto"/>
        <w:ind w:firstLineChars="200" w:firstLine="416"/>
        <w:rPr>
          <w:szCs w:val="21"/>
        </w:rPr>
      </w:pPr>
      <w:r>
        <w:t>（二）掌握核酸的理化性质</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核酸的一般理化性质</w:t>
      </w:r>
    </w:p>
    <w:p w:rsidR="00360597" w:rsidRDefault="00FA4D3A">
      <w:pPr>
        <w:tabs>
          <w:tab w:val="left" w:pos="0"/>
        </w:tabs>
        <w:adjustRightInd w:val="0"/>
        <w:snapToGrid w:val="0"/>
        <w:spacing w:line="300" w:lineRule="auto"/>
        <w:ind w:firstLine="416"/>
        <w:rPr>
          <w:szCs w:val="21"/>
        </w:rPr>
      </w:pPr>
      <w:r>
        <w:t>（二）紫外吸收</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lastRenderedPageBreak/>
        <w:t>（</w:t>
      </w:r>
      <w:r>
        <w:rPr>
          <w:rFonts w:hint="eastAsia"/>
        </w:rPr>
        <w:t>三</w:t>
      </w:r>
      <w:r>
        <w:t>）变性、复性和杂交</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0.3</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第六节</w:t>
      </w:r>
      <w:r>
        <w:rPr>
          <w:sz w:val="24"/>
        </w:rPr>
        <w:t xml:space="preserve"> </w:t>
      </w:r>
      <w:r>
        <w:rPr>
          <w:sz w:val="24"/>
        </w:rPr>
        <w:t>核酸酶（自学）</w:t>
      </w:r>
    </w:p>
    <w:p w:rsidR="00360597" w:rsidRDefault="00FA4D3A">
      <w:pPr>
        <w:adjustRightInd w:val="0"/>
        <w:snapToGrid w:val="0"/>
        <w:spacing w:line="288" w:lineRule="auto"/>
        <w:jc w:val="center"/>
        <w:outlineLvl w:val="1"/>
        <w:rPr>
          <w:sz w:val="24"/>
        </w:rPr>
      </w:pPr>
      <w:r>
        <w:rPr>
          <w:sz w:val="24"/>
        </w:rPr>
        <w:t>第</w:t>
      </w:r>
      <w:r>
        <w:rPr>
          <w:rFonts w:hint="eastAsia"/>
          <w:sz w:val="24"/>
        </w:rPr>
        <w:t>七</w:t>
      </w:r>
      <w:r>
        <w:rPr>
          <w:sz w:val="24"/>
        </w:rPr>
        <w:t>节</w:t>
      </w:r>
      <w:r>
        <w:rPr>
          <w:sz w:val="24"/>
        </w:rPr>
        <w:t xml:space="preserve"> </w:t>
      </w:r>
      <w:r>
        <w:rPr>
          <w:sz w:val="24"/>
        </w:rPr>
        <w:t>核苷酸的合成</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w:t>
      </w:r>
      <w:r>
        <w:rPr>
          <w:szCs w:val="21"/>
        </w:rPr>
        <w:t>嘌呤、嘧啶核苷酸从头合成和补救合成的原料及主要反应</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w:t>
      </w:r>
      <w:r>
        <w:rPr>
          <w:szCs w:val="21"/>
        </w:rPr>
        <w:t>嘌呤核苷酸从头合成的嘌呤碱基元素来源以及相互转变</w:t>
      </w:r>
      <w:r>
        <w:t>。</w:t>
      </w:r>
    </w:p>
    <w:p w:rsidR="00360597" w:rsidRDefault="00FA4D3A">
      <w:pPr>
        <w:tabs>
          <w:tab w:val="left" w:pos="0"/>
        </w:tabs>
        <w:adjustRightInd w:val="0"/>
        <w:snapToGrid w:val="0"/>
        <w:spacing w:line="300" w:lineRule="auto"/>
        <w:ind w:firstLine="416"/>
        <w:rPr>
          <w:szCs w:val="21"/>
        </w:rPr>
      </w:pPr>
      <w:r>
        <w:rPr>
          <w:szCs w:val="21"/>
        </w:rPr>
        <w:t>（三）掌握嘧啶核苷酸的从头合成嘧啶碱合成的元素来源</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嘌呤核苷酸的合成</w:t>
      </w:r>
    </w:p>
    <w:p w:rsidR="00360597" w:rsidRDefault="00FA4D3A">
      <w:pPr>
        <w:tabs>
          <w:tab w:val="left" w:pos="0"/>
        </w:tabs>
        <w:adjustRightInd w:val="0"/>
        <w:snapToGrid w:val="0"/>
        <w:spacing w:line="300" w:lineRule="auto"/>
        <w:ind w:firstLine="416"/>
      </w:pPr>
      <w:r>
        <w:t xml:space="preserve">1. </w:t>
      </w:r>
      <w:r>
        <w:t>嘌呤核苷酸的从头合成：</w:t>
      </w:r>
      <w:r>
        <w:rPr>
          <w:szCs w:val="21"/>
        </w:rPr>
        <w:t>嘌呤碱的元素来源</w:t>
      </w:r>
      <w:r>
        <w:rPr>
          <w:rFonts w:ascii="宋体" w:hAnsi="宋体" w:hint="eastAsia"/>
          <w:b/>
          <w:color w:val="FF0000"/>
          <w:sz w:val="24"/>
        </w:rPr>
        <w:t>※</w:t>
      </w:r>
      <w:r>
        <w:rPr>
          <w:szCs w:val="21"/>
        </w:rPr>
        <w:t>，</w:t>
      </w:r>
      <w:r>
        <w:rPr>
          <w:szCs w:val="21"/>
        </w:rPr>
        <w:t>I M P</w:t>
      </w:r>
      <w:r>
        <w:rPr>
          <w:szCs w:val="21"/>
        </w:rPr>
        <w:t>的合成，</w:t>
      </w:r>
      <w:r>
        <w:rPr>
          <w:szCs w:val="21"/>
        </w:rPr>
        <w:t>A M P</w:t>
      </w:r>
      <w:r>
        <w:rPr>
          <w:szCs w:val="21"/>
        </w:rPr>
        <w:t>和</w:t>
      </w:r>
      <w:r>
        <w:rPr>
          <w:szCs w:val="21"/>
        </w:rPr>
        <w:t>GMP</w:t>
      </w:r>
      <w:r>
        <w:rPr>
          <w:szCs w:val="21"/>
        </w:rPr>
        <w:t>的生成</w:t>
      </w:r>
    </w:p>
    <w:p w:rsidR="00360597" w:rsidRDefault="00FA4D3A">
      <w:pPr>
        <w:tabs>
          <w:tab w:val="left" w:pos="0"/>
        </w:tabs>
        <w:adjustRightInd w:val="0"/>
        <w:snapToGrid w:val="0"/>
        <w:spacing w:line="300" w:lineRule="auto"/>
        <w:ind w:firstLine="416"/>
        <w:rPr>
          <w:szCs w:val="21"/>
        </w:rPr>
      </w:pPr>
      <w:r>
        <w:rPr>
          <w:szCs w:val="21"/>
        </w:rPr>
        <w:t xml:space="preserve">2. </w:t>
      </w:r>
      <w:r>
        <w:rPr>
          <w:szCs w:val="21"/>
        </w:rPr>
        <w:t>从头合成的调节</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 xml:space="preserve">3. </w:t>
      </w:r>
      <w:r>
        <w:rPr>
          <w:szCs w:val="21"/>
        </w:rPr>
        <w:t>嘌呤核苷酸的补救合成：嘌呤碱或嘌呤核苷重新合成嘌呤核苷酸</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4. </w:t>
      </w:r>
      <w:r>
        <w:t>嘌呤核苷酸抗代谢物</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（二）</w:t>
      </w:r>
      <w:r>
        <w:rPr>
          <w:szCs w:val="21"/>
        </w:rPr>
        <w:t>嘧啶核苷酸的合成</w:t>
      </w:r>
    </w:p>
    <w:p w:rsidR="00360597" w:rsidRDefault="00FA4D3A">
      <w:pPr>
        <w:tabs>
          <w:tab w:val="left" w:pos="0"/>
        </w:tabs>
        <w:adjustRightInd w:val="0"/>
        <w:snapToGrid w:val="0"/>
        <w:spacing w:line="300" w:lineRule="auto"/>
        <w:ind w:firstLine="416"/>
        <w:rPr>
          <w:szCs w:val="21"/>
        </w:rPr>
      </w:pPr>
      <w:r>
        <w:rPr>
          <w:szCs w:val="21"/>
        </w:rPr>
        <w:t xml:space="preserve">1. </w:t>
      </w:r>
      <w:r>
        <w:rPr>
          <w:szCs w:val="21"/>
        </w:rPr>
        <w:t>嘧啶核苷酸的从头合成：嘧啶碱合成的元素来源</w:t>
      </w:r>
      <w:r>
        <w:rPr>
          <w:rFonts w:ascii="宋体" w:hAnsi="宋体" w:hint="eastAsia"/>
          <w:b/>
          <w:color w:val="FF0000"/>
          <w:sz w:val="24"/>
        </w:rPr>
        <w:t>※</w:t>
      </w:r>
      <w:r>
        <w:rPr>
          <w:szCs w:val="21"/>
        </w:rPr>
        <w:t>，尿嘧啶核苷酸的生成，</w:t>
      </w:r>
      <w:r>
        <w:rPr>
          <w:szCs w:val="21"/>
        </w:rPr>
        <w:t>CTP</w:t>
      </w:r>
      <w:r>
        <w:rPr>
          <w:szCs w:val="21"/>
        </w:rPr>
        <w:t>的合成</w:t>
      </w:r>
    </w:p>
    <w:p w:rsidR="00360597" w:rsidRDefault="00FA4D3A">
      <w:pPr>
        <w:tabs>
          <w:tab w:val="left" w:pos="0"/>
        </w:tabs>
        <w:adjustRightInd w:val="0"/>
        <w:snapToGrid w:val="0"/>
        <w:spacing w:line="300" w:lineRule="auto"/>
        <w:ind w:firstLine="416"/>
        <w:rPr>
          <w:szCs w:val="21"/>
        </w:rPr>
      </w:pPr>
      <w:r>
        <w:rPr>
          <w:szCs w:val="21"/>
        </w:rPr>
        <w:t xml:space="preserve">2. </w:t>
      </w:r>
      <w:r>
        <w:rPr>
          <w:szCs w:val="21"/>
        </w:rPr>
        <w:t>从头合成的调节</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 xml:space="preserve">3. </w:t>
      </w:r>
      <w:r>
        <w:rPr>
          <w:szCs w:val="21"/>
        </w:rPr>
        <w:t>嘧啶核苷酸的补救合成：嘧啶磷酸核糖转移酶的作用</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 xml:space="preserve">4. </w:t>
      </w:r>
      <w:r>
        <w:rPr>
          <w:szCs w:val="21"/>
        </w:rPr>
        <w:t>脱氧（核糖）核苷酸的生成：以二磷酸核苷形式还原生成脱氧嘌呤核苷酸。</w:t>
      </w:r>
    </w:p>
    <w:p w:rsidR="00360597" w:rsidRDefault="00FA4D3A">
      <w:pPr>
        <w:tabs>
          <w:tab w:val="left" w:pos="0"/>
        </w:tabs>
        <w:adjustRightInd w:val="0"/>
        <w:snapToGrid w:val="0"/>
        <w:spacing w:line="300" w:lineRule="auto"/>
        <w:ind w:firstLine="416"/>
      </w:pPr>
      <w:r>
        <w:t xml:space="preserve">5. </w:t>
      </w:r>
      <w:r>
        <w:rPr>
          <w:szCs w:val="21"/>
        </w:rPr>
        <w:t>嘧啶核苷酸的抗代谢物</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2.0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w:t>
      </w:r>
      <w:r>
        <w:rPr>
          <w:rFonts w:hint="eastAsia"/>
          <w:sz w:val="24"/>
        </w:rPr>
        <w:t>八</w:t>
      </w:r>
      <w:r>
        <w:rPr>
          <w:sz w:val="24"/>
        </w:rPr>
        <w:t>节</w:t>
      </w:r>
      <w:r>
        <w:rPr>
          <w:sz w:val="24"/>
        </w:rPr>
        <w:t xml:space="preserve"> </w:t>
      </w:r>
      <w:r>
        <w:rPr>
          <w:sz w:val="24"/>
        </w:rPr>
        <w:t>核苷酸的分解代谢</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（一）了解嘌呤代谢障碍疾病。</w:t>
      </w:r>
    </w:p>
    <w:p w:rsidR="00360597" w:rsidRDefault="00FA4D3A">
      <w:pPr>
        <w:tabs>
          <w:tab w:val="left" w:pos="0"/>
        </w:tabs>
        <w:adjustRightInd w:val="0"/>
        <w:snapToGrid w:val="0"/>
        <w:spacing w:line="300" w:lineRule="auto"/>
        <w:ind w:firstLine="416"/>
        <w:rPr>
          <w:szCs w:val="21"/>
        </w:rPr>
      </w:pPr>
      <w:r>
        <w:rPr>
          <w:szCs w:val="21"/>
        </w:rPr>
        <w:t>（二）</w:t>
      </w:r>
      <w:r>
        <w:t>掌握</w:t>
      </w:r>
      <w:r>
        <w:rPr>
          <w:szCs w:val="21"/>
        </w:rPr>
        <w:t>人体内嘌呤、嘧啶代谢的最终产物</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（一）嘌呤核苷酸的分解代谢</w:t>
      </w:r>
    </w:p>
    <w:p w:rsidR="00360597" w:rsidRDefault="00FA4D3A">
      <w:pPr>
        <w:tabs>
          <w:tab w:val="left" w:pos="0"/>
        </w:tabs>
        <w:adjustRightInd w:val="0"/>
        <w:snapToGrid w:val="0"/>
        <w:spacing w:line="300" w:lineRule="auto"/>
        <w:ind w:firstLine="416"/>
        <w:rPr>
          <w:szCs w:val="21"/>
        </w:rPr>
      </w:pPr>
      <w:r>
        <w:rPr>
          <w:szCs w:val="21"/>
        </w:rPr>
        <w:t xml:space="preserve">1. </w:t>
      </w:r>
      <w:r>
        <w:rPr>
          <w:szCs w:val="21"/>
        </w:rPr>
        <w:t>人体内嘌呤代谢的最终产物是尿酸</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2. </w:t>
      </w:r>
      <w:r>
        <w:rPr>
          <w:szCs w:val="21"/>
        </w:rPr>
        <w:t>嘌呤代谢障碍疾病</w:t>
      </w:r>
    </w:p>
    <w:p w:rsidR="00360597" w:rsidRDefault="00FA4D3A">
      <w:pPr>
        <w:tabs>
          <w:tab w:val="left" w:pos="0"/>
        </w:tabs>
        <w:adjustRightInd w:val="0"/>
        <w:snapToGrid w:val="0"/>
        <w:spacing w:line="300" w:lineRule="auto"/>
        <w:ind w:firstLine="416"/>
      </w:pPr>
      <w:r>
        <w:t>（二）</w:t>
      </w:r>
      <w:r>
        <w:rPr>
          <w:szCs w:val="21"/>
        </w:rPr>
        <w:t>嘧啶核苷酸分解代谢</w:t>
      </w:r>
    </w:p>
    <w:p w:rsidR="00360597" w:rsidRDefault="00FA4D3A">
      <w:pPr>
        <w:tabs>
          <w:tab w:val="left" w:pos="0"/>
        </w:tabs>
        <w:adjustRightInd w:val="0"/>
        <w:snapToGrid w:val="0"/>
        <w:spacing w:line="300" w:lineRule="auto"/>
        <w:ind w:firstLine="416"/>
        <w:rPr>
          <w:szCs w:val="21"/>
        </w:rPr>
      </w:pPr>
      <w:r>
        <w:rPr>
          <w:szCs w:val="21"/>
        </w:rPr>
        <w:t xml:space="preserve">1. </w:t>
      </w:r>
      <w:r>
        <w:rPr>
          <w:szCs w:val="21"/>
        </w:rPr>
        <w:t>嘧啶核苷酸分解生成水，</w:t>
      </w:r>
      <w:r>
        <w:rPr>
          <w:szCs w:val="21"/>
        </w:rPr>
        <w:t>CO</w:t>
      </w:r>
      <w:r>
        <w:rPr>
          <w:szCs w:val="21"/>
          <w:vertAlign w:val="subscript"/>
        </w:rPr>
        <w:t>2</w:t>
      </w:r>
      <w:r>
        <w:rPr>
          <w:szCs w:val="21"/>
        </w:rPr>
        <w:t>和</w:t>
      </w:r>
      <w:r>
        <w:rPr>
          <w:szCs w:val="21"/>
        </w:rPr>
        <w:t>NH</w:t>
      </w:r>
      <w:r>
        <w:rPr>
          <w:szCs w:val="21"/>
          <w:vertAlign w:val="subscript"/>
        </w:rPr>
        <w:t>3</w:t>
      </w:r>
      <w:r>
        <w:rPr>
          <w:szCs w:val="21"/>
        </w:rPr>
        <w:t>，</w:t>
      </w:r>
      <w:r>
        <w:rPr>
          <w:szCs w:val="21"/>
        </w:rPr>
        <w:sym w:font="UniversalMath1 BT" w:char="0062"/>
      </w:r>
      <w:r>
        <w:rPr>
          <w:szCs w:val="21"/>
        </w:rPr>
        <w:t xml:space="preserve"> </w:t>
      </w:r>
      <w:r>
        <w:rPr>
          <w:szCs w:val="21"/>
        </w:rPr>
        <w:t>丙氨酸，</w:t>
      </w:r>
      <w:r>
        <w:rPr>
          <w:szCs w:val="21"/>
        </w:rPr>
        <w:sym w:font="UniversalMath1 BT" w:char="0062"/>
      </w:r>
      <w:r>
        <w:rPr>
          <w:szCs w:val="21"/>
        </w:rPr>
        <w:t xml:space="preserve"> </w:t>
      </w:r>
      <w:r>
        <w:rPr>
          <w:szCs w:val="21"/>
        </w:rPr>
        <w:t>氨基异丁酸</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2. </w:t>
      </w:r>
      <w:r>
        <w:rPr>
          <w:szCs w:val="21"/>
        </w:rPr>
        <w:t>嘧啶代谢物生成过多的相关原因</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lastRenderedPageBreak/>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第八章</w:t>
      </w:r>
      <w:r>
        <w:rPr>
          <w:rFonts w:eastAsia="黑体"/>
          <w:sz w:val="28"/>
          <w:szCs w:val="30"/>
        </w:rPr>
        <w:t xml:space="preserve"> </w:t>
      </w:r>
      <w:r>
        <w:rPr>
          <w:rFonts w:eastAsia="黑体"/>
          <w:sz w:val="28"/>
          <w:szCs w:val="30"/>
        </w:rPr>
        <w:t>物质代谢的相互联系与调节（</w:t>
      </w:r>
      <w:r>
        <w:rPr>
          <w:rFonts w:eastAsia="黑体"/>
          <w:sz w:val="28"/>
          <w:szCs w:val="30"/>
        </w:rPr>
        <w:t>2</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物质代谢的相互联系</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（一）熟悉体内物质代谢的特点</w:t>
      </w:r>
      <w:r>
        <w:t>。</w:t>
      </w:r>
    </w:p>
    <w:p w:rsidR="00360597" w:rsidRDefault="00FA4D3A">
      <w:pPr>
        <w:tabs>
          <w:tab w:val="left" w:pos="0"/>
        </w:tabs>
        <w:adjustRightInd w:val="0"/>
        <w:snapToGrid w:val="0"/>
        <w:spacing w:line="300" w:lineRule="auto"/>
        <w:ind w:firstLine="416"/>
        <w:rPr>
          <w:szCs w:val="21"/>
        </w:rPr>
      </w:pPr>
      <w:r>
        <w:rPr>
          <w:szCs w:val="21"/>
        </w:rPr>
        <w:t>（二）</w:t>
      </w:r>
      <w:r>
        <w:t>熟悉</w:t>
      </w:r>
      <w:r>
        <w:rPr>
          <w:szCs w:val="21"/>
        </w:rPr>
        <w:t>器官间的代谢联系及不同器官的代谢方式。</w:t>
      </w:r>
    </w:p>
    <w:p w:rsidR="00360597" w:rsidRDefault="00FA4D3A">
      <w:pPr>
        <w:tabs>
          <w:tab w:val="left" w:pos="0"/>
        </w:tabs>
        <w:adjustRightInd w:val="0"/>
        <w:snapToGrid w:val="0"/>
        <w:spacing w:line="300" w:lineRule="auto"/>
        <w:ind w:firstLine="416"/>
        <w:rPr>
          <w:szCs w:val="21"/>
        </w:rPr>
      </w:pPr>
      <w:r>
        <w:rPr>
          <w:szCs w:val="21"/>
        </w:rPr>
        <w:t>（三）</w:t>
      </w:r>
      <w:r>
        <w:t>掌握</w:t>
      </w:r>
      <w:r>
        <w:rPr>
          <w:szCs w:val="21"/>
        </w:rPr>
        <w:t>代谢途径间的相互联系</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（一）体内物质代谢的特点：整体性、代谢调节、共同的代谢池</w:t>
      </w:r>
    </w:p>
    <w:p w:rsidR="00360597" w:rsidRDefault="00FA4D3A">
      <w:pPr>
        <w:tabs>
          <w:tab w:val="left" w:pos="0"/>
        </w:tabs>
        <w:adjustRightInd w:val="0"/>
        <w:snapToGrid w:val="0"/>
        <w:spacing w:line="300" w:lineRule="auto"/>
        <w:ind w:firstLine="416"/>
        <w:rPr>
          <w:szCs w:val="21"/>
        </w:rPr>
      </w:pPr>
      <w:r>
        <w:rPr>
          <w:szCs w:val="21"/>
        </w:rPr>
        <w:t>（二）物质代谢的相互联系</w:t>
      </w:r>
    </w:p>
    <w:p w:rsidR="00360597" w:rsidRDefault="00FA4D3A">
      <w:pPr>
        <w:pStyle w:val="a5"/>
        <w:tabs>
          <w:tab w:val="left" w:pos="0"/>
        </w:tabs>
        <w:adjustRightInd w:val="0"/>
        <w:snapToGrid w:val="0"/>
        <w:spacing w:line="300" w:lineRule="auto"/>
        <w:ind w:firstLine="416"/>
        <w:rPr>
          <w:rFonts w:ascii="Times New Roman" w:hAnsi="Times New Roman" w:hint="default"/>
          <w:sz w:val="21"/>
          <w:szCs w:val="21"/>
        </w:rPr>
      </w:pPr>
      <w:r>
        <w:rPr>
          <w:rFonts w:ascii="Times New Roman" w:hAnsi="Times New Roman" w:hint="default"/>
          <w:sz w:val="21"/>
          <w:szCs w:val="21"/>
        </w:rPr>
        <w:t xml:space="preserve">1. </w:t>
      </w:r>
      <w:r>
        <w:rPr>
          <w:rFonts w:ascii="Times New Roman" w:hAnsi="Times New Roman" w:hint="default"/>
          <w:sz w:val="21"/>
          <w:szCs w:val="21"/>
        </w:rPr>
        <w:t>能量代谢</w:t>
      </w:r>
    </w:p>
    <w:p w:rsidR="00360597" w:rsidRDefault="00FA4D3A">
      <w:pPr>
        <w:tabs>
          <w:tab w:val="left" w:pos="0"/>
        </w:tabs>
        <w:adjustRightInd w:val="0"/>
        <w:snapToGrid w:val="0"/>
        <w:spacing w:line="300" w:lineRule="auto"/>
        <w:ind w:firstLine="416"/>
        <w:rPr>
          <w:szCs w:val="21"/>
        </w:rPr>
      </w:pPr>
      <w:r>
        <w:rPr>
          <w:szCs w:val="21"/>
        </w:rPr>
        <w:t xml:space="preserve">2. </w:t>
      </w:r>
      <w:r>
        <w:rPr>
          <w:szCs w:val="21"/>
        </w:rPr>
        <w:t>糖、脂肪、氨基酸和核苷酸代谢相互联系</w:t>
      </w:r>
    </w:p>
    <w:p w:rsidR="00360597" w:rsidRDefault="00FA4D3A">
      <w:pPr>
        <w:tabs>
          <w:tab w:val="left" w:pos="0"/>
        </w:tabs>
        <w:adjustRightInd w:val="0"/>
        <w:snapToGrid w:val="0"/>
        <w:spacing w:line="300" w:lineRule="auto"/>
        <w:ind w:firstLine="416"/>
        <w:rPr>
          <w:szCs w:val="21"/>
        </w:rPr>
      </w:pPr>
      <w:r>
        <w:rPr>
          <w:szCs w:val="21"/>
        </w:rPr>
        <w:t>（三）组织、器官间的代谢特点及联系：肝脏为调节和联系全身器官代谢的</w:t>
      </w:r>
      <w:proofErr w:type="gramStart"/>
      <w:r>
        <w:rPr>
          <w:szCs w:val="21"/>
        </w:rPr>
        <w:t>枢</w:t>
      </w:r>
      <w:proofErr w:type="gramEnd"/>
      <w:r>
        <w:rPr>
          <w:szCs w:val="21"/>
        </w:rPr>
        <w:t>钮中心</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物质代谢的调节</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（一）了解激素的调节</w:t>
      </w:r>
      <w:r>
        <w:t>。</w:t>
      </w:r>
    </w:p>
    <w:p w:rsidR="00360597" w:rsidRDefault="00FA4D3A">
      <w:pPr>
        <w:tabs>
          <w:tab w:val="left" w:pos="0"/>
        </w:tabs>
        <w:adjustRightInd w:val="0"/>
        <w:snapToGrid w:val="0"/>
        <w:spacing w:line="300" w:lineRule="auto"/>
        <w:ind w:firstLine="416"/>
        <w:rPr>
          <w:szCs w:val="21"/>
        </w:rPr>
      </w:pPr>
      <w:r>
        <w:rPr>
          <w:szCs w:val="21"/>
        </w:rPr>
        <w:t>（二）</w:t>
      </w:r>
      <w:r>
        <w:t>熟悉</w:t>
      </w:r>
      <w:r>
        <w:rPr>
          <w:szCs w:val="21"/>
        </w:rPr>
        <w:t>整体调节。</w:t>
      </w:r>
    </w:p>
    <w:p w:rsidR="00360597" w:rsidRDefault="00FA4D3A">
      <w:pPr>
        <w:tabs>
          <w:tab w:val="left" w:pos="0"/>
        </w:tabs>
        <w:adjustRightInd w:val="0"/>
        <w:snapToGrid w:val="0"/>
        <w:spacing w:line="300" w:lineRule="auto"/>
        <w:ind w:firstLine="416"/>
        <w:rPr>
          <w:szCs w:val="21"/>
        </w:rPr>
      </w:pPr>
      <w:r>
        <w:rPr>
          <w:szCs w:val="21"/>
        </w:rPr>
        <w:t>（三）</w:t>
      </w:r>
      <w:r>
        <w:t>掌握</w:t>
      </w:r>
      <w:r>
        <w:rPr>
          <w:szCs w:val="21"/>
        </w:rPr>
        <w:t>酶结构的调节（别构调节及化学修饰调节）。</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（一）细胞水平的调节</w:t>
      </w:r>
    </w:p>
    <w:p w:rsidR="00360597" w:rsidRDefault="00FA4D3A">
      <w:pPr>
        <w:pStyle w:val="a5"/>
        <w:tabs>
          <w:tab w:val="left" w:pos="426"/>
        </w:tabs>
        <w:adjustRightInd w:val="0"/>
        <w:snapToGrid w:val="0"/>
        <w:spacing w:line="300" w:lineRule="auto"/>
        <w:ind w:firstLine="416"/>
        <w:rPr>
          <w:rFonts w:ascii="Times New Roman" w:hAnsi="Times New Roman" w:hint="default"/>
          <w:sz w:val="21"/>
          <w:szCs w:val="21"/>
        </w:rPr>
      </w:pPr>
      <w:r>
        <w:rPr>
          <w:rFonts w:ascii="Times New Roman" w:hAnsi="Times New Roman" w:hint="default"/>
          <w:sz w:val="21"/>
          <w:szCs w:val="21"/>
        </w:rPr>
        <w:t xml:space="preserve">1. </w:t>
      </w:r>
      <w:proofErr w:type="gramStart"/>
      <w:r>
        <w:rPr>
          <w:rFonts w:ascii="Times New Roman" w:hAnsi="Times New Roman" w:hint="default"/>
          <w:sz w:val="21"/>
          <w:szCs w:val="21"/>
        </w:rPr>
        <w:t>多酶体系</w:t>
      </w:r>
      <w:proofErr w:type="gramEnd"/>
      <w:r>
        <w:rPr>
          <w:rFonts w:ascii="Times New Roman" w:hAnsi="Times New Roman" w:hint="default"/>
          <w:sz w:val="21"/>
          <w:szCs w:val="21"/>
        </w:rPr>
        <w:t>在代谢调节中的基本规律：关键酶或限速酶、细胞内酶的区域化分布</w:t>
      </w:r>
    </w:p>
    <w:p w:rsidR="00360597" w:rsidRDefault="00FA4D3A">
      <w:pPr>
        <w:pStyle w:val="a5"/>
        <w:tabs>
          <w:tab w:val="left" w:pos="426"/>
        </w:tabs>
        <w:adjustRightInd w:val="0"/>
        <w:snapToGrid w:val="0"/>
        <w:spacing w:line="300" w:lineRule="auto"/>
        <w:ind w:firstLine="416"/>
        <w:rPr>
          <w:rFonts w:ascii="Times New Roman" w:hAnsi="Times New Roman" w:hint="default"/>
          <w:sz w:val="21"/>
          <w:szCs w:val="21"/>
        </w:rPr>
      </w:pPr>
      <w:r>
        <w:rPr>
          <w:rFonts w:ascii="Times New Roman" w:hAnsi="Times New Roman" w:hint="default"/>
          <w:sz w:val="21"/>
          <w:szCs w:val="21"/>
        </w:rPr>
        <w:t xml:space="preserve">2. </w:t>
      </w:r>
      <w:r>
        <w:rPr>
          <w:rFonts w:ascii="Times New Roman" w:hAnsi="Times New Roman" w:hint="default"/>
          <w:sz w:val="21"/>
          <w:szCs w:val="21"/>
        </w:rPr>
        <w:t>酶结构的调节：别构调节和化学修饰调节的概念、机理、举例以及生理意义</w:t>
      </w:r>
    </w:p>
    <w:p w:rsidR="00360597" w:rsidRDefault="00FA4D3A">
      <w:pPr>
        <w:tabs>
          <w:tab w:val="left" w:pos="426"/>
        </w:tabs>
        <w:adjustRightInd w:val="0"/>
        <w:snapToGrid w:val="0"/>
        <w:spacing w:line="300" w:lineRule="auto"/>
        <w:ind w:firstLine="416"/>
        <w:rPr>
          <w:szCs w:val="21"/>
        </w:rPr>
      </w:pPr>
      <w:r>
        <w:rPr>
          <w:szCs w:val="21"/>
        </w:rPr>
        <w:t xml:space="preserve">3. </w:t>
      </w:r>
      <w:proofErr w:type="gramStart"/>
      <w:r>
        <w:rPr>
          <w:szCs w:val="21"/>
        </w:rPr>
        <w:t>酶量的</w:t>
      </w:r>
      <w:proofErr w:type="gramEnd"/>
      <w:r>
        <w:rPr>
          <w:szCs w:val="21"/>
        </w:rPr>
        <w:t>调节：合成调节和降解调节</w:t>
      </w:r>
    </w:p>
    <w:p w:rsidR="00360597" w:rsidRDefault="00FA4D3A">
      <w:pPr>
        <w:tabs>
          <w:tab w:val="left" w:pos="0"/>
        </w:tabs>
        <w:adjustRightInd w:val="0"/>
        <w:snapToGrid w:val="0"/>
        <w:spacing w:line="300" w:lineRule="auto"/>
        <w:ind w:firstLine="416"/>
        <w:rPr>
          <w:szCs w:val="21"/>
        </w:rPr>
      </w:pPr>
      <w:r>
        <w:rPr>
          <w:szCs w:val="21"/>
        </w:rPr>
        <w:t>（二）激素的调节和生长因子</w:t>
      </w:r>
    </w:p>
    <w:p w:rsidR="00360597" w:rsidRDefault="00FA4D3A">
      <w:pPr>
        <w:tabs>
          <w:tab w:val="left" w:pos="0"/>
        </w:tabs>
        <w:adjustRightInd w:val="0"/>
        <w:snapToGrid w:val="0"/>
        <w:spacing w:line="300" w:lineRule="auto"/>
        <w:ind w:firstLine="416"/>
        <w:rPr>
          <w:szCs w:val="21"/>
        </w:rPr>
      </w:pPr>
      <w:r>
        <w:rPr>
          <w:szCs w:val="21"/>
        </w:rPr>
        <w:t>（三）整体调节</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代谢调节障碍（自学）</w:t>
      </w:r>
    </w:p>
    <w:p w:rsidR="00360597" w:rsidRDefault="00360597">
      <w:pPr>
        <w:pStyle w:val="af0"/>
        <w:ind w:firstLine="102"/>
        <w:rPr>
          <w:sz w:val="10"/>
          <w:szCs w:val="10"/>
        </w:rPr>
      </w:pPr>
    </w:p>
    <w:p w:rsidR="009F751E" w:rsidRPr="00570151" w:rsidRDefault="009F751E">
      <w:pPr>
        <w:adjustRightInd w:val="0"/>
        <w:snapToGrid w:val="0"/>
        <w:spacing w:line="288" w:lineRule="auto"/>
        <w:jc w:val="center"/>
        <w:outlineLvl w:val="0"/>
        <w:rPr>
          <w:rFonts w:eastAsia="黑体"/>
          <w:sz w:val="10"/>
          <w:szCs w:val="10"/>
        </w:rPr>
      </w:pPr>
    </w:p>
    <w:p w:rsidR="00360597" w:rsidRDefault="00FA4D3A">
      <w:pPr>
        <w:adjustRightInd w:val="0"/>
        <w:snapToGrid w:val="0"/>
        <w:spacing w:line="288" w:lineRule="auto"/>
        <w:jc w:val="center"/>
        <w:outlineLvl w:val="0"/>
        <w:rPr>
          <w:rFonts w:eastAsia="黑体"/>
          <w:sz w:val="30"/>
          <w:szCs w:val="30"/>
        </w:rPr>
      </w:pPr>
      <w:r>
        <w:rPr>
          <w:rFonts w:eastAsia="黑体"/>
          <w:sz w:val="30"/>
          <w:szCs w:val="30"/>
        </w:rPr>
        <w:t>第三篇</w:t>
      </w:r>
      <w:r>
        <w:rPr>
          <w:rFonts w:eastAsia="黑体"/>
          <w:sz w:val="30"/>
          <w:szCs w:val="30"/>
        </w:rPr>
        <w:t xml:space="preserve"> </w:t>
      </w:r>
      <w:r>
        <w:rPr>
          <w:rFonts w:eastAsia="黑体"/>
          <w:sz w:val="30"/>
          <w:szCs w:val="30"/>
        </w:rPr>
        <w:t>分子生物学基础</w:t>
      </w:r>
    </w:p>
    <w:p w:rsidR="00360597" w:rsidRDefault="00FA4D3A">
      <w:pPr>
        <w:pStyle w:val="a5"/>
        <w:adjustRightInd w:val="0"/>
        <w:snapToGrid w:val="0"/>
        <w:spacing w:line="300" w:lineRule="auto"/>
        <w:ind w:firstLineChars="200" w:firstLine="416"/>
        <w:rPr>
          <w:rFonts w:ascii="Times New Roman" w:hAnsi="Times New Roman" w:hint="default"/>
          <w:sz w:val="21"/>
        </w:rPr>
      </w:pPr>
      <w:r>
        <w:rPr>
          <w:rFonts w:ascii="Times New Roman" w:hAnsi="Times New Roman" w:hint="default"/>
          <w:sz w:val="21"/>
        </w:rPr>
        <w:t>生物体在繁衍个体的过程中，其遗传信息代代相传，这是生命现象的又一重要特征。遗传信息传递涉及遗传、变异、生长、分化等生命过程。</w:t>
      </w:r>
      <w:r>
        <w:rPr>
          <w:rFonts w:ascii="Times New Roman" w:hAnsi="Times New Roman" w:hint="default"/>
          <w:sz w:val="21"/>
        </w:rPr>
        <w:t>DNA</w:t>
      </w:r>
      <w:r>
        <w:rPr>
          <w:rFonts w:ascii="Times New Roman" w:hAnsi="Times New Roman" w:hint="default"/>
          <w:sz w:val="21"/>
        </w:rPr>
        <w:t>是遗传的主要物质基础，基因即</w:t>
      </w:r>
      <w:r>
        <w:rPr>
          <w:rFonts w:ascii="Times New Roman" w:hAnsi="Times New Roman" w:hint="default"/>
          <w:sz w:val="21"/>
        </w:rPr>
        <w:t>DNA</w:t>
      </w:r>
      <w:r>
        <w:rPr>
          <w:rFonts w:ascii="Times New Roman" w:hAnsi="Times New Roman" w:hint="default"/>
          <w:sz w:val="21"/>
        </w:rPr>
        <w:t>分子的功能片段，</w:t>
      </w:r>
      <w:r>
        <w:rPr>
          <w:rFonts w:ascii="Times New Roman" w:hAnsi="Times New Roman" w:hint="default"/>
          <w:sz w:val="21"/>
        </w:rPr>
        <w:lastRenderedPageBreak/>
        <w:t>作为基本遗传单位储存在</w:t>
      </w:r>
      <w:r>
        <w:rPr>
          <w:rFonts w:ascii="Times New Roman" w:hAnsi="Times New Roman" w:hint="default"/>
          <w:sz w:val="21"/>
        </w:rPr>
        <w:t>DNA</w:t>
      </w:r>
      <w:r>
        <w:rPr>
          <w:rFonts w:ascii="Times New Roman" w:hAnsi="Times New Roman" w:hint="default"/>
          <w:sz w:val="21"/>
        </w:rPr>
        <w:t>分子中。基因信息的研究在生命科学中的作用愈显重要。分子生物学除了进一步研究</w:t>
      </w:r>
      <w:r>
        <w:rPr>
          <w:rFonts w:ascii="Times New Roman" w:hAnsi="Times New Roman" w:hint="default"/>
          <w:sz w:val="21"/>
        </w:rPr>
        <w:t>DNA</w:t>
      </w:r>
      <w:r>
        <w:rPr>
          <w:rFonts w:ascii="Times New Roman" w:hAnsi="Times New Roman" w:hint="default"/>
          <w:sz w:val="21"/>
        </w:rPr>
        <w:t>的结构与功能外，更重要的是研究</w:t>
      </w:r>
      <w:r>
        <w:rPr>
          <w:rFonts w:ascii="Times New Roman" w:hAnsi="Times New Roman" w:hint="default"/>
          <w:sz w:val="21"/>
        </w:rPr>
        <w:t>DNA</w:t>
      </w:r>
      <w:r>
        <w:rPr>
          <w:rFonts w:ascii="Times New Roman" w:hAnsi="Times New Roman" w:hint="default"/>
          <w:sz w:val="21"/>
        </w:rPr>
        <w:t>复制、转录及蛋白质生物合成等基因信息传递过程的机制和基因表达调控的规律。</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第九章</w:t>
      </w:r>
      <w:r>
        <w:rPr>
          <w:rFonts w:eastAsia="黑体"/>
          <w:sz w:val="28"/>
          <w:szCs w:val="30"/>
        </w:rPr>
        <w:t xml:space="preserve"> DNA</w:t>
      </w:r>
      <w:r>
        <w:rPr>
          <w:rFonts w:eastAsia="黑体"/>
          <w:sz w:val="28"/>
          <w:szCs w:val="30"/>
        </w:rPr>
        <w:t>的生物合成（</w:t>
      </w:r>
      <w:r>
        <w:rPr>
          <w:rFonts w:eastAsia="黑体"/>
          <w:sz w:val="28"/>
          <w:szCs w:val="30"/>
        </w:rPr>
        <w:t>4</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DNA</w:t>
      </w:r>
      <w:r>
        <w:rPr>
          <w:sz w:val="24"/>
        </w:rPr>
        <w:t>的复制</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熟悉复制的基本过程</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w:t>
      </w:r>
      <w:r>
        <w:t>DNA</w:t>
      </w:r>
      <w:r>
        <w:t>复制在种族延续和个体发育中的重要意义</w:t>
      </w:r>
      <w:r>
        <w:rPr>
          <w:szCs w:val="21"/>
        </w:rPr>
        <w:t>。</w:t>
      </w:r>
    </w:p>
    <w:p w:rsidR="00360597" w:rsidRDefault="00FA4D3A">
      <w:pPr>
        <w:tabs>
          <w:tab w:val="left" w:pos="0"/>
        </w:tabs>
        <w:adjustRightInd w:val="0"/>
        <w:snapToGrid w:val="0"/>
        <w:spacing w:line="300" w:lineRule="auto"/>
        <w:ind w:firstLine="416"/>
        <w:rPr>
          <w:szCs w:val="21"/>
        </w:rPr>
      </w:pPr>
      <w:r>
        <w:rPr>
          <w:szCs w:val="21"/>
        </w:rPr>
        <w:t>（三）</w:t>
      </w:r>
      <w:r>
        <w:t>掌握</w:t>
      </w:r>
      <w:r>
        <w:t>DNA</w:t>
      </w:r>
      <w:r>
        <w:t>复制及其相关的基本概念，复制体系的组成</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正常复制是生物体种族延续和个体发育的保证</w:t>
      </w:r>
    </w:p>
    <w:p w:rsidR="00360597" w:rsidRDefault="00FA4D3A">
      <w:pPr>
        <w:tabs>
          <w:tab w:val="left" w:pos="0"/>
        </w:tabs>
        <w:adjustRightInd w:val="0"/>
        <w:snapToGrid w:val="0"/>
        <w:spacing w:line="300" w:lineRule="auto"/>
        <w:ind w:firstLine="416"/>
        <w:rPr>
          <w:szCs w:val="21"/>
        </w:rPr>
      </w:pPr>
      <w:r>
        <w:rPr>
          <w:szCs w:val="21"/>
        </w:rPr>
        <w:t>（二）</w:t>
      </w:r>
      <w:r>
        <w:t>DNA</w:t>
      </w:r>
      <w:r>
        <w:t>复制的基本特征是半保留复制</w:t>
      </w:r>
      <w:r>
        <w:rPr>
          <w:rFonts w:ascii="宋体" w:hAnsi="宋体" w:hint="eastAsia"/>
          <w:b/>
          <w:color w:val="FF0000"/>
          <w:sz w:val="24"/>
        </w:rPr>
        <w:t>※</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1. </w:t>
      </w:r>
      <w:r>
        <w:rPr>
          <w:rFonts w:ascii="Times New Roman" w:hAnsi="Times New Roman" w:hint="default"/>
          <w:sz w:val="21"/>
        </w:rPr>
        <w:t>半保留复制的概念</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2. </w:t>
      </w:r>
      <w:r>
        <w:rPr>
          <w:rFonts w:ascii="Times New Roman" w:hAnsi="Times New Roman" w:hint="default"/>
          <w:sz w:val="21"/>
        </w:rPr>
        <w:t>半保留复制的证明</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3. </w:t>
      </w:r>
      <w:r>
        <w:rPr>
          <w:rFonts w:ascii="Times New Roman" w:hAnsi="Times New Roman" w:hint="default"/>
          <w:sz w:val="21"/>
        </w:rPr>
        <w:t>半保留复制的重要意义</w:t>
      </w:r>
    </w:p>
    <w:p w:rsidR="00360597" w:rsidRDefault="00FA4D3A">
      <w:pPr>
        <w:tabs>
          <w:tab w:val="left" w:pos="0"/>
        </w:tabs>
        <w:adjustRightInd w:val="0"/>
        <w:snapToGrid w:val="0"/>
        <w:spacing w:line="300" w:lineRule="auto"/>
        <w:ind w:firstLine="416"/>
      </w:pPr>
      <w:r>
        <w:t>（三）</w:t>
      </w:r>
      <w:r>
        <w:t>DNA</w:t>
      </w:r>
      <w:r>
        <w:t>复制体系的组成</w:t>
      </w:r>
      <w:r>
        <w:rPr>
          <w:szCs w:val="21"/>
        </w:rPr>
        <w:t>：</w:t>
      </w:r>
      <w:r>
        <w:t>模板、</w:t>
      </w:r>
      <w:r>
        <w:t>DNA</w:t>
      </w:r>
      <w:r>
        <w:t>聚合酶、引物、原料、供能体、引物酶、连接酶等催化酶和相关蛋白因子以及无机离子</w:t>
      </w:r>
      <w:r>
        <w:rPr>
          <w:rFonts w:ascii="宋体" w:hAnsi="宋体" w:hint="eastAsia"/>
          <w:b/>
          <w:color w:val="FF0000"/>
          <w:sz w:val="24"/>
        </w:rPr>
        <w:t>※</w:t>
      </w:r>
    </w:p>
    <w:p w:rsidR="00360597" w:rsidRDefault="00FA4D3A">
      <w:pPr>
        <w:tabs>
          <w:tab w:val="left" w:pos="0"/>
        </w:tabs>
        <w:adjustRightInd w:val="0"/>
        <w:snapToGrid w:val="0"/>
        <w:spacing w:line="300" w:lineRule="auto"/>
        <w:ind w:firstLine="416"/>
      </w:pPr>
      <w:r>
        <w:t>（四）</w:t>
      </w:r>
      <w:r>
        <w:t>DNA</w:t>
      </w:r>
      <w:r>
        <w:t>聚合酶的基本特征</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1. </w:t>
      </w:r>
      <w:r>
        <w:rPr>
          <w:rFonts w:ascii="Times New Roman" w:hAnsi="Times New Roman" w:hint="default"/>
          <w:sz w:val="21"/>
        </w:rPr>
        <w:t>模板的依赖性</w:t>
      </w:r>
      <w:r>
        <w:rPr>
          <w:rFonts w:ascii="Times New Roman" w:hAnsi="Times New Roman" w:hint="default"/>
          <w:sz w:val="21"/>
        </w:rPr>
        <w:t>- DNA</w:t>
      </w:r>
      <w:r>
        <w:rPr>
          <w:rFonts w:ascii="Times New Roman" w:hAnsi="Times New Roman" w:hint="default"/>
          <w:sz w:val="21"/>
        </w:rPr>
        <w:t>的解旋和解链</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2. </w:t>
      </w:r>
      <w:r>
        <w:rPr>
          <w:rFonts w:ascii="Times New Roman" w:hAnsi="Times New Roman" w:hint="default"/>
          <w:sz w:val="21"/>
        </w:rPr>
        <w:t>方向的单向性</w:t>
      </w:r>
      <w:r>
        <w:rPr>
          <w:rFonts w:ascii="Times New Roman" w:hAnsi="Times New Roman" w:hint="default"/>
          <w:sz w:val="21"/>
        </w:rPr>
        <w:t xml:space="preserve">- </w:t>
      </w:r>
      <w:r>
        <w:rPr>
          <w:rFonts w:ascii="Times New Roman" w:hAnsi="Times New Roman" w:hint="default"/>
          <w:sz w:val="21"/>
        </w:rPr>
        <w:t>半不连续合成（前导链，随从链和</w:t>
      </w:r>
      <w:proofErr w:type="gramStart"/>
      <w:r>
        <w:rPr>
          <w:rFonts w:ascii="Times New Roman" w:hAnsi="Times New Roman" w:hint="default"/>
          <w:sz w:val="21"/>
        </w:rPr>
        <w:t>冈琦</w:t>
      </w:r>
      <w:proofErr w:type="gramEnd"/>
      <w:r>
        <w:rPr>
          <w:rFonts w:ascii="Times New Roman" w:hAnsi="Times New Roman" w:hint="default"/>
          <w:sz w:val="21"/>
        </w:rPr>
        <w:t>片段）</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3. </w:t>
      </w:r>
      <w:r>
        <w:rPr>
          <w:rFonts w:ascii="Times New Roman" w:hAnsi="Times New Roman" w:hint="default"/>
          <w:sz w:val="21"/>
        </w:rPr>
        <w:t>引物的依赖性</w:t>
      </w:r>
      <w:r>
        <w:rPr>
          <w:rFonts w:ascii="Times New Roman" w:hAnsi="Times New Roman" w:hint="default"/>
          <w:sz w:val="21"/>
        </w:rPr>
        <w:t xml:space="preserve">- </w:t>
      </w:r>
      <w:r>
        <w:rPr>
          <w:rFonts w:ascii="Times New Roman" w:hAnsi="Times New Roman" w:hint="default"/>
          <w:sz w:val="21"/>
        </w:rPr>
        <w:t>引物酶，引发体和引物</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4. </w:t>
      </w:r>
      <w:r>
        <w:rPr>
          <w:rFonts w:ascii="Times New Roman" w:hAnsi="Times New Roman" w:hint="default"/>
          <w:sz w:val="21"/>
        </w:rPr>
        <w:t>底物的特异性</w:t>
      </w:r>
      <w:r>
        <w:rPr>
          <w:rFonts w:ascii="Times New Roman" w:hAnsi="Times New Roman" w:hint="default"/>
          <w:sz w:val="21"/>
        </w:rPr>
        <w:t>- dNTPs</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5. </w:t>
      </w:r>
      <w:r>
        <w:rPr>
          <w:rFonts w:ascii="Times New Roman" w:hAnsi="Times New Roman" w:hint="default"/>
          <w:sz w:val="21"/>
        </w:rPr>
        <w:t>复制校读功能</w:t>
      </w:r>
      <w:r>
        <w:rPr>
          <w:rFonts w:ascii="Times New Roman" w:hAnsi="Times New Roman" w:hint="default"/>
          <w:sz w:val="21"/>
        </w:rPr>
        <w:t xml:space="preserve">- </w:t>
      </w:r>
      <w:r>
        <w:rPr>
          <w:rFonts w:ascii="Times New Roman" w:hAnsi="Times New Roman" w:hint="default"/>
          <w:sz w:val="21"/>
        </w:rPr>
        <w:t>复制的忠实性</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6. </w:t>
      </w:r>
      <w:r>
        <w:rPr>
          <w:rFonts w:ascii="Times New Roman" w:hAnsi="Times New Roman" w:hint="default"/>
          <w:sz w:val="21"/>
        </w:rPr>
        <w:t>功能的局限性</w:t>
      </w:r>
      <w:r>
        <w:rPr>
          <w:rFonts w:ascii="Times New Roman" w:hAnsi="Times New Roman" w:hint="default"/>
          <w:sz w:val="21"/>
        </w:rPr>
        <w:t>- DNA</w:t>
      </w:r>
      <w:r>
        <w:rPr>
          <w:rFonts w:ascii="Times New Roman" w:hAnsi="Times New Roman" w:hint="default"/>
          <w:sz w:val="21"/>
        </w:rPr>
        <w:t>连接酶</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7. </w:t>
      </w:r>
      <w:r>
        <w:rPr>
          <w:rFonts w:ascii="Times New Roman" w:hAnsi="Times New Roman" w:hint="default"/>
          <w:sz w:val="21"/>
        </w:rPr>
        <w:t>原核细胞与真核细胞</w:t>
      </w:r>
      <w:r>
        <w:rPr>
          <w:rFonts w:ascii="Times New Roman" w:hAnsi="Times New Roman" w:hint="default"/>
          <w:sz w:val="21"/>
        </w:rPr>
        <w:t>DNA</w:t>
      </w:r>
      <w:r>
        <w:rPr>
          <w:rFonts w:ascii="Times New Roman" w:hAnsi="Times New Roman" w:hint="default"/>
          <w:sz w:val="21"/>
        </w:rPr>
        <w:t>聚合酶的异同</w:t>
      </w:r>
    </w:p>
    <w:p w:rsidR="00360597" w:rsidRDefault="00FA4D3A">
      <w:pPr>
        <w:pStyle w:val="a5"/>
        <w:tabs>
          <w:tab w:val="left" w:pos="0"/>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（五）</w:t>
      </w:r>
      <w:r>
        <w:rPr>
          <w:rFonts w:ascii="Times New Roman" w:hAnsi="Times New Roman" w:hint="default"/>
          <w:sz w:val="21"/>
        </w:rPr>
        <w:t>DNA</w:t>
      </w:r>
      <w:r>
        <w:rPr>
          <w:rFonts w:ascii="Times New Roman" w:hAnsi="Times New Roman" w:hint="default"/>
          <w:sz w:val="21"/>
        </w:rPr>
        <w:t>复制的基本过程：起始、延长和终止</w:t>
      </w:r>
      <w:r>
        <w:rPr>
          <w:rFonts w:hAnsi="宋体"/>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2.0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DNA</w:t>
      </w:r>
      <w:r>
        <w:rPr>
          <w:sz w:val="24"/>
        </w:rPr>
        <w:t>的修复合成</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w:t>
      </w:r>
      <w:r>
        <w:rPr>
          <w:szCs w:val="21"/>
        </w:rPr>
        <w:t>DNA</w:t>
      </w:r>
      <w:r>
        <w:t>修复合成的机制和可能的影响</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熟悉</w:t>
      </w:r>
      <w:r>
        <w:t>DNA</w:t>
      </w:r>
      <w:r>
        <w:t>损伤的原因</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DNA</w:t>
      </w:r>
      <w:r>
        <w:t>损伤的原因</w:t>
      </w:r>
      <w:r>
        <w:rPr>
          <w:rFonts w:ascii="宋体" w:hAnsi="宋体" w:hint="eastAsia"/>
          <w:b/>
          <w:color w:val="FF0000"/>
          <w:sz w:val="24"/>
        </w:rPr>
        <w:t>※</w:t>
      </w:r>
    </w:p>
    <w:p w:rsidR="00360597" w:rsidRDefault="00FA4D3A">
      <w:pPr>
        <w:pStyle w:val="a5"/>
        <w:tabs>
          <w:tab w:val="left" w:pos="426"/>
        </w:tabs>
        <w:adjustRightInd w:val="0"/>
        <w:snapToGrid w:val="0"/>
        <w:spacing w:line="300" w:lineRule="auto"/>
        <w:ind w:firstLine="416"/>
        <w:rPr>
          <w:rFonts w:ascii="Times New Roman" w:hAnsi="Times New Roman" w:hint="default"/>
          <w:sz w:val="21"/>
        </w:rPr>
      </w:pPr>
      <w:r>
        <w:rPr>
          <w:rFonts w:ascii="Times New Roman" w:hAnsi="Times New Roman" w:hint="default"/>
          <w:sz w:val="21"/>
        </w:rPr>
        <w:t xml:space="preserve">1. </w:t>
      </w:r>
      <w:r>
        <w:rPr>
          <w:rFonts w:ascii="Times New Roman" w:hAnsi="Times New Roman" w:hint="default"/>
          <w:sz w:val="21"/>
        </w:rPr>
        <w:t>自发性因素</w:t>
      </w:r>
      <w:r>
        <w:rPr>
          <w:rFonts w:ascii="Times New Roman" w:hAnsi="Times New Roman" w:hint="default"/>
          <w:sz w:val="21"/>
        </w:rPr>
        <w:t xml:space="preserve">- </w:t>
      </w:r>
      <w:r>
        <w:rPr>
          <w:rFonts w:ascii="Times New Roman" w:hAnsi="Times New Roman" w:hint="default"/>
          <w:sz w:val="21"/>
        </w:rPr>
        <w:t>复制时碱基错配</w:t>
      </w:r>
    </w:p>
    <w:p w:rsidR="00360597" w:rsidRDefault="00FA4D3A">
      <w:pPr>
        <w:tabs>
          <w:tab w:val="left" w:pos="426"/>
        </w:tabs>
        <w:adjustRightInd w:val="0"/>
        <w:snapToGrid w:val="0"/>
        <w:spacing w:line="300" w:lineRule="auto"/>
        <w:ind w:firstLine="416"/>
        <w:rPr>
          <w:szCs w:val="21"/>
        </w:rPr>
      </w:pPr>
      <w:r>
        <w:rPr>
          <w:szCs w:val="21"/>
        </w:rPr>
        <w:t xml:space="preserve">2. </w:t>
      </w:r>
      <w:r>
        <w:t>环境因素</w:t>
      </w:r>
      <w:r>
        <w:t xml:space="preserve">- </w:t>
      </w:r>
      <w:r>
        <w:t>物理因素、化学因素和生物学因素</w:t>
      </w:r>
    </w:p>
    <w:p w:rsidR="00360597" w:rsidRDefault="00FA4D3A">
      <w:pPr>
        <w:tabs>
          <w:tab w:val="left" w:pos="0"/>
        </w:tabs>
        <w:adjustRightInd w:val="0"/>
        <w:snapToGrid w:val="0"/>
        <w:spacing w:line="300" w:lineRule="auto"/>
        <w:ind w:firstLine="416"/>
        <w:rPr>
          <w:szCs w:val="21"/>
        </w:rPr>
      </w:pPr>
      <w:r>
        <w:rPr>
          <w:szCs w:val="21"/>
        </w:rPr>
        <w:t>（二）</w:t>
      </w:r>
      <w:r>
        <w:t>DNA</w:t>
      </w:r>
      <w:r>
        <w:t>损伤的形式</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lastRenderedPageBreak/>
        <w:t>（三）</w:t>
      </w:r>
      <w:r>
        <w:t>DNA</w:t>
      </w:r>
      <w:r>
        <w:t>损伤的危害</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（四）</w:t>
      </w:r>
      <w:r>
        <w:t>DNA</w:t>
      </w:r>
      <w:r>
        <w:t>损伤修复的类型</w:t>
      </w:r>
      <w:r>
        <w:rPr>
          <w:rFonts w:ascii="宋体" w:hAnsi="宋体" w:hint="eastAsia"/>
          <w:b/>
          <w:color w:val="FF0000"/>
          <w:sz w:val="24"/>
        </w:rPr>
        <w:t>※</w:t>
      </w:r>
    </w:p>
    <w:p w:rsidR="00360597" w:rsidRDefault="00FA4D3A">
      <w:pPr>
        <w:adjustRightInd w:val="0"/>
        <w:snapToGrid w:val="0"/>
        <w:spacing w:line="300" w:lineRule="auto"/>
        <w:ind w:firstLine="416"/>
      </w:pPr>
      <w:r>
        <w:t xml:space="preserve">1. </w:t>
      </w:r>
      <w:r>
        <w:t>光修复</w:t>
      </w:r>
    </w:p>
    <w:p w:rsidR="00360597" w:rsidRDefault="00FA4D3A">
      <w:pPr>
        <w:adjustRightInd w:val="0"/>
        <w:snapToGrid w:val="0"/>
        <w:spacing w:line="300" w:lineRule="auto"/>
        <w:ind w:firstLine="416"/>
      </w:pPr>
      <w:r>
        <w:t xml:space="preserve">2. </w:t>
      </w:r>
      <w:r>
        <w:t>切除修复</w:t>
      </w:r>
    </w:p>
    <w:p w:rsidR="00360597" w:rsidRDefault="00FA4D3A">
      <w:pPr>
        <w:adjustRightInd w:val="0"/>
        <w:snapToGrid w:val="0"/>
        <w:spacing w:line="300" w:lineRule="auto"/>
        <w:ind w:firstLine="416"/>
        <w:rPr>
          <w:szCs w:val="21"/>
        </w:rPr>
      </w:pPr>
      <w:r>
        <w:rPr>
          <w:szCs w:val="21"/>
        </w:rPr>
        <w:t xml:space="preserve">3. </w:t>
      </w:r>
      <w:r>
        <w:t>重组修复</w:t>
      </w:r>
    </w:p>
    <w:p w:rsidR="00360597" w:rsidRDefault="00FA4D3A">
      <w:pPr>
        <w:adjustRightInd w:val="0"/>
        <w:snapToGrid w:val="0"/>
        <w:spacing w:line="300" w:lineRule="auto"/>
        <w:ind w:firstLine="416"/>
        <w:rPr>
          <w:szCs w:val="21"/>
        </w:rPr>
      </w:pPr>
      <w:r>
        <w:rPr>
          <w:szCs w:val="21"/>
        </w:rPr>
        <w:t xml:space="preserve">4. </w:t>
      </w:r>
      <w:r>
        <w:t>SOS</w:t>
      </w:r>
      <w:r>
        <w:t>修复</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逆转录作用</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w:t>
      </w:r>
      <w:r>
        <w:t>端粒的概念，组成和生物学意义</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熟悉逆转录的基本过程。</w:t>
      </w:r>
    </w:p>
    <w:p w:rsidR="00360597" w:rsidRDefault="00FA4D3A">
      <w:pPr>
        <w:tabs>
          <w:tab w:val="left" w:pos="0"/>
        </w:tabs>
        <w:adjustRightInd w:val="0"/>
        <w:snapToGrid w:val="0"/>
        <w:spacing w:line="300" w:lineRule="auto"/>
        <w:ind w:firstLine="416"/>
        <w:rPr>
          <w:szCs w:val="21"/>
        </w:rPr>
      </w:pPr>
      <w:r>
        <w:rPr>
          <w:szCs w:val="21"/>
        </w:rPr>
        <w:t>（三）</w:t>
      </w:r>
      <w:r>
        <w:t>掌握逆转录的概念和重要的生物学意义</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逆转</w:t>
      </w:r>
      <w:proofErr w:type="gramStart"/>
      <w:r>
        <w:t>录作用</w:t>
      </w:r>
      <w:proofErr w:type="gramEnd"/>
      <w:r>
        <w:t>是以</w:t>
      </w:r>
      <w:r>
        <w:t>RNA</w:t>
      </w:r>
      <w:r>
        <w:t>为模板指导</w:t>
      </w:r>
      <w:r>
        <w:t>DNA</w:t>
      </w:r>
      <w:r>
        <w:t>合成的过程</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逆转录是对遗传信息流动法则的重要补充</w:t>
      </w:r>
    </w:p>
    <w:p w:rsidR="00360597" w:rsidRDefault="00FA4D3A">
      <w:pPr>
        <w:tabs>
          <w:tab w:val="left" w:pos="0"/>
        </w:tabs>
        <w:adjustRightInd w:val="0"/>
        <w:snapToGrid w:val="0"/>
        <w:spacing w:line="300" w:lineRule="auto"/>
        <w:ind w:firstLine="416"/>
        <w:rPr>
          <w:szCs w:val="21"/>
        </w:rPr>
      </w:pPr>
      <w:r>
        <w:rPr>
          <w:szCs w:val="21"/>
        </w:rPr>
        <w:t>（三）</w:t>
      </w:r>
      <w:r>
        <w:t>逆转录的基本过程和逆转录酶</w:t>
      </w:r>
    </w:p>
    <w:p w:rsidR="00360597" w:rsidRDefault="00FA4D3A">
      <w:pPr>
        <w:tabs>
          <w:tab w:val="left" w:pos="0"/>
        </w:tabs>
        <w:adjustRightInd w:val="0"/>
        <w:snapToGrid w:val="0"/>
        <w:spacing w:line="300" w:lineRule="auto"/>
        <w:ind w:firstLine="416"/>
        <w:rPr>
          <w:szCs w:val="21"/>
        </w:rPr>
      </w:pPr>
      <w:r>
        <w:rPr>
          <w:szCs w:val="21"/>
        </w:rPr>
        <w:t>（四）</w:t>
      </w:r>
      <w:r>
        <w:t>端粒和端粒酶</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r>
        <w:t xml:space="preserve"> </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第十章</w:t>
      </w:r>
      <w:r>
        <w:rPr>
          <w:rFonts w:eastAsia="黑体"/>
          <w:sz w:val="28"/>
          <w:szCs w:val="30"/>
        </w:rPr>
        <w:t xml:space="preserve"> RNA</w:t>
      </w:r>
      <w:r>
        <w:rPr>
          <w:rFonts w:eastAsia="黑体"/>
          <w:sz w:val="28"/>
          <w:szCs w:val="30"/>
        </w:rPr>
        <w:t>的生物合成（</w:t>
      </w:r>
      <w:r>
        <w:rPr>
          <w:rFonts w:eastAsia="黑体" w:hint="eastAsia"/>
          <w:sz w:val="28"/>
          <w:szCs w:val="30"/>
        </w:rPr>
        <w:t>3</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转录体系</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（一）了解真核生物</w:t>
      </w:r>
      <w:r>
        <w:rPr>
          <w:szCs w:val="21"/>
        </w:rPr>
        <w:t>RNA</w:t>
      </w:r>
      <w:r>
        <w:rPr>
          <w:szCs w:val="21"/>
        </w:rPr>
        <w:t>聚合酶。</w:t>
      </w:r>
    </w:p>
    <w:p w:rsidR="00360597" w:rsidRDefault="00FA4D3A">
      <w:pPr>
        <w:tabs>
          <w:tab w:val="left" w:pos="0"/>
        </w:tabs>
        <w:adjustRightInd w:val="0"/>
        <w:snapToGrid w:val="0"/>
        <w:spacing w:line="300" w:lineRule="auto"/>
        <w:ind w:firstLine="416"/>
        <w:rPr>
          <w:szCs w:val="21"/>
        </w:rPr>
      </w:pPr>
      <w:r>
        <w:rPr>
          <w:szCs w:val="21"/>
        </w:rPr>
        <w:t>（二）熟悉原核生物</w:t>
      </w:r>
      <w:r>
        <w:rPr>
          <w:szCs w:val="21"/>
        </w:rPr>
        <w:t>RNA</w:t>
      </w:r>
      <w:r>
        <w:rPr>
          <w:szCs w:val="21"/>
        </w:rPr>
        <w:t>聚合酶的组成及功能。</w:t>
      </w:r>
    </w:p>
    <w:p w:rsidR="00360597" w:rsidRDefault="00FA4D3A">
      <w:pPr>
        <w:tabs>
          <w:tab w:val="left" w:pos="0"/>
        </w:tabs>
        <w:adjustRightInd w:val="0"/>
        <w:snapToGrid w:val="0"/>
        <w:spacing w:line="300" w:lineRule="auto"/>
        <w:ind w:firstLine="416"/>
        <w:rPr>
          <w:szCs w:val="21"/>
        </w:rPr>
      </w:pPr>
      <w:r>
        <w:rPr>
          <w:szCs w:val="21"/>
        </w:rPr>
        <w:t>（三）</w:t>
      </w:r>
      <w:r>
        <w:t>掌握</w:t>
      </w:r>
      <w:r>
        <w:rPr>
          <w:szCs w:val="21"/>
        </w:rPr>
        <w:t>转录的概念及特点</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（一）转录作用及其特点</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rPr>
          <w:szCs w:val="21"/>
        </w:rPr>
        <w:t>RNA</w:t>
      </w:r>
      <w:r>
        <w:rPr>
          <w:szCs w:val="21"/>
        </w:rPr>
        <w:t>聚合酶</w:t>
      </w:r>
    </w:p>
    <w:p w:rsidR="00360597" w:rsidRDefault="00FA4D3A">
      <w:pPr>
        <w:tabs>
          <w:tab w:val="left" w:pos="0"/>
        </w:tabs>
        <w:adjustRightInd w:val="0"/>
        <w:snapToGrid w:val="0"/>
        <w:spacing w:line="300" w:lineRule="auto"/>
        <w:ind w:firstLine="416"/>
        <w:rPr>
          <w:szCs w:val="21"/>
        </w:rPr>
      </w:pPr>
      <w:r>
        <w:rPr>
          <w:szCs w:val="21"/>
        </w:rPr>
        <w:t xml:space="preserve">1. </w:t>
      </w:r>
      <w:r>
        <w:rPr>
          <w:szCs w:val="21"/>
        </w:rPr>
        <w:t>原核生物</w:t>
      </w:r>
      <w:r>
        <w:rPr>
          <w:szCs w:val="21"/>
        </w:rPr>
        <w:t>RNA</w:t>
      </w:r>
      <w:r>
        <w:rPr>
          <w:szCs w:val="21"/>
        </w:rPr>
        <w:t>聚合酶组成、功能、特点</w:t>
      </w:r>
    </w:p>
    <w:p w:rsidR="00360597" w:rsidRDefault="00FA4D3A">
      <w:pPr>
        <w:tabs>
          <w:tab w:val="left" w:pos="0"/>
        </w:tabs>
        <w:adjustRightInd w:val="0"/>
        <w:snapToGrid w:val="0"/>
        <w:spacing w:line="300" w:lineRule="auto"/>
        <w:ind w:firstLine="416"/>
        <w:rPr>
          <w:szCs w:val="21"/>
        </w:rPr>
      </w:pPr>
      <w:r>
        <w:rPr>
          <w:szCs w:val="21"/>
        </w:rPr>
        <w:t xml:space="preserve">2. </w:t>
      </w:r>
      <w:r>
        <w:rPr>
          <w:szCs w:val="21"/>
        </w:rPr>
        <w:t>真核生物</w:t>
      </w:r>
      <w:r>
        <w:rPr>
          <w:szCs w:val="21"/>
        </w:rPr>
        <w:t>RNA</w:t>
      </w:r>
      <w:r>
        <w:rPr>
          <w:szCs w:val="21"/>
        </w:rPr>
        <w:t>聚合酶组成</w:t>
      </w:r>
    </w:p>
    <w:p w:rsidR="00360597" w:rsidRDefault="00FA4D3A">
      <w:pPr>
        <w:tabs>
          <w:tab w:val="left" w:pos="0"/>
        </w:tabs>
        <w:adjustRightInd w:val="0"/>
        <w:snapToGrid w:val="0"/>
        <w:spacing w:line="300" w:lineRule="auto"/>
        <w:ind w:firstLine="416"/>
        <w:rPr>
          <w:szCs w:val="21"/>
        </w:rPr>
      </w:pPr>
      <w:r>
        <w:rPr>
          <w:szCs w:val="21"/>
        </w:rPr>
        <w:t xml:space="preserve">3. </w:t>
      </w:r>
      <w:r>
        <w:rPr>
          <w:szCs w:val="21"/>
        </w:rPr>
        <w:t>启动子与终止子</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lastRenderedPageBreak/>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转录过程</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288" w:lineRule="auto"/>
        <w:ind w:firstLineChars="200" w:firstLine="416"/>
        <w:outlineLvl w:val="2"/>
        <w:rPr>
          <w:szCs w:val="21"/>
        </w:rPr>
      </w:pPr>
      <w:r>
        <w:rPr>
          <w:szCs w:val="21"/>
        </w:rPr>
        <w:t>（一）熟悉真核生物转录特点。</w:t>
      </w:r>
    </w:p>
    <w:p w:rsidR="00360597" w:rsidRDefault="00FA4D3A">
      <w:pPr>
        <w:tabs>
          <w:tab w:val="left" w:pos="0"/>
        </w:tabs>
        <w:adjustRightInd w:val="0"/>
        <w:snapToGrid w:val="0"/>
        <w:spacing w:line="300" w:lineRule="auto"/>
        <w:ind w:firstLine="416"/>
        <w:rPr>
          <w:szCs w:val="21"/>
        </w:rPr>
      </w:pPr>
      <w:r>
        <w:rPr>
          <w:szCs w:val="21"/>
        </w:rPr>
        <w:t>（二）</w:t>
      </w:r>
      <w:r>
        <w:t>掌握</w:t>
      </w:r>
      <w:r>
        <w:rPr>
          <w:szCs w:val="21"/>
        </w:rPr>
        <w:t>原核生物转录过程</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（一）原核生物转录过程：起始、延长和终止</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（二）真核生物转录特点：顺式作用元件和反式作用因子</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转录后的加工过程</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w:t>
      </w:r>
      <w:r>
        <w:rPr>
          <w:szCs w:val="21"/>
        </w:rPr>
        <w:t>tRNA</w:t>
      </w:r>
      <w:r>
        <w:rPr>
          <w:szCs w:val="21"/>
        </w:rPr>
        <w:t>和</w:t>
      </w:r>
      <w:r>
        <w:rPr>
          <w:szCs w:val="21"/>
        </w:rPr>
        <w:t>rRNA</w:t>
      </w:r>
      <w:r>
        <w:rPr>
          <w:szCs w:val="21"/>
        </w:rPr>
        <w:t>的转录后加工修饰</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w:t>
      </w:r>
      <w:r>
        <w:rPr>
          <w:szCs w:val="21"/>
        </w:rPr>
        <w:t>mRNA</w:t>
      </w:r>
      <w:r>
        <w:rPr>
          <w:szCs w:val="21"/>
        </w:rPr>
        <w:t>转录后加工过程</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mRNA</w:t>
      </w:r>
      <w:r>
        <w:t>前体的</w:t>
      </w:r>
      <w:r>
        <w:rPr>
          <w:szCs w:val="21"/>
        </w:rPr>
        <w:t>转录后</w:t>
      </w:r>
      <w:r>
        <w:t>加工</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1. </w:t>
      </w:r>
      <w:r>
        <w:t xml:space="preserve">5' </w:t>
      </w:r>
      <w:r>
        <w:t>末端加帽</w:t>
      </w:r>
    </w:p>
    <w:p w:rsidR="00360597" w:rsidRDefault="00FA4D3A">
      <w:pPr>
        <w:tabs>
          <w:tab w:val="left" w:pos="0"/>
        </w:tabs>
        <w:adjustRightInd w:val="0"/>
        <w:snapToGrid w:val="0"/>
        <w:spacing w:line="300" w:lineRule="auto"/>
        <w:ind w:firstLine="416"/>
        <w:rPr>
          <w:szCs w:val="21"/>
        </w:rPr>
      </w:pPr>
      <w:r>
        <w:rPr>
          <w:szCs w:val="21"/>
        </w:rPr>
        <w:t xml:space="preserve">2. 3' </w:t>
      </w:r>
      <w:r>
        <w:rPr>
          <w:szCs w:val="21"/>
        </w:rPr>
        <w:t>末端加尾</w:t>
      </w:r>
    </w:p>
    <w:p w:rsidR="00360597" w:rsidRDefault="00FA4D3A">
      <w:pPr>
        <w:tabs>
          <w:tab w:val="left" w:pos="0"/>
        </w:tabs>
        <w:adjustRightInd w:val="0"/>
        <w:snapToGrid w:val="0"/>
        <w:spacing w:line="300" w:lineRule="auto"/>
        <w:ind w:firstLine="416"/>
      </w:pPr>
      <w:r>
        <w:t xml:space="preserve">3. </w:t>
      </w:r>
      <w:r>
        <w:t>剪接去除内含子连接外显子</w:t>
      </w:r>
    </w:p>
    <w:p w:rsidR="00360597" w:rsidRDefault="00FA4D3A">
      <w:pPr>
        <w:tabs>
          <w:tab w:val="left" w:pos="0"/>
        </w:tabs>
        <w:adjustRightInd w:val="0"/>
        <w:snapToGrid w:val="0"/>
        <w:spacing w:line="300" w:lineRule="auto"/>
        <w:ind w:firstLine="416"/>
        <w:rPr>
          <w:szCs w:val="21"/>
        </w:rPr>
      </w:pPr>
      <w:r>
        <w:rPr>
          <w:szCs w:val="21"/>
        </w:rPr>
        <w:t xml:space="preserve">4. </w:t>
      </w:r>
      <w:r>
        <w:rPr>
          <w:szCs w:val="21"/>
        </w:rPr>
        <w:t>甲基化修饰</w:t>
      </w:r>
    </w:p>
    <w:p w:rsidR="00360597" w:rsidRDefault="00FA4D3A">
      <w:pPr>
        <w:tabs>
          <w:tab w:val="left" w:pos="0"/>
        </w:tabs>
        <w:adjustRightInd w:val="0"/>
        <w:snapToGrid w:val="0"/>
        <w:spacing w:line="300" w:lineRule="auto"/>
        <w:ind w:firstLine="416"/>
        <w:rPr>
          <w:szCs w:val="21"/>
        </w:rPr>
      </w:pPr>
      <w:r>
        <w:rPr>
          <w:szCs w:val="21"/>
        </w:rPr>
        <w:t xml:space="preserve">5. </w:t>
      </w:r>
      <w:r>
        <w:rPr>
          <w:szCs w:val="21"/>
        </w:rPr>
        <w:t>核苷酸编辑</w:t>
      </w:r>
    </w:p>
    <w:p w:rsidR="00360597" w:rsidRDefault="00FA4D3A">
      <w:pPr>
        <w:tabs>
          <w:tab w:val="left" w:pos="0"/>
        </w:tabs>
        <w:adjustRightInd w:val="0"/>
        <w:snapToGrid w:val="0"/>
        <w:spacing w:line="300" w:lineRule="auto"/>
        <w:ind w:firstLine="416"/>
        <w:rPr>
          <w:szCs w:val="21"/>
        </w:rPr>
      </w:pPr>
      <w:r>
        <w:rPr>
          <w:szCs w:val="21"/>
        </w:rPr>
        <w:t>（二）</w:t>
      </w:r>
      <w:r>
        <w:rPr>
          <w:szCs w:val="21"/>
        </w:rPr>
        <w:t>tRNA</w:t>
      </w:r>
      <w:r>
        <w:rPr>
          <w:szCs w:val="21"/>
        </w:rPr>
        <w:t>前体的转录后加工</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rPr>
          <w:szCs w:val="21"/>
        </w:rPr>
        <w:t>rRNA</w:t>
      </w:r>
      <w:r>
        <w:rPr>
          <w:szCs w:val="21"/>
        </w:rPr>
        <w:t>前体的转录后加工</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第十</w:t>
      </w:r>
      <w:r>
        <w:rPr>
          <w:rFonts w:eastAsia="黑体" w:hint="eastAsia"/>
          <w:sz w:val="28"/>
          <w:szCs w:val="30"/>
        </w:rPr>
        <w:t>一</w:t>
      </w:r>
      <w:r>
        <w:rPr>
          <w:rFonts w:eastAsia="黑体"/>
          <w:sz w:val="28"/>
          <w:szCs w:val="30"/>
        </w:rPr>
        <w:t>章</w:t>
      </w:r>
      <w:r>
        <w:rPr>
          <w:rFonts w:eastAsia="黑体"/>
          <w:sz w:val="28"/>
          <w:szCs w:val="30"/>
        </w:rPr>
        <w:t xml:space="preserve"> </w:t>
      </w:r>
      <w:r>
        <w:rPr>
          <w:rFonts w:eastAsia="黑体"/>
          <w:sz w:val="28"/>
          <w:szCs w:val="30"/>
        </w:rPr>
        <w:t>蛋白质的生物合成（</w:t>
      </w:r>
      <w:r>
        <w:rPr>
          <w:rFonts w:eastAsia="黑体"/>
          <w:sz w:val="28"/>
          <w:szCs w:val="30"/>
        </w:rPr>
        <w:t>3</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蛋白质合成体系</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掌握蛋白质合成体系的组成及各成分的主要作用</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rPr>
          <w:szCs w:val="21"/>
        </w:rPr>
        <w:t xml:space="preserve">mRNA- </w:t>
      </w:r>
      <w:r>
        <w:rPr>
          <w:szCs w:val="21"/>
        </w:rPr>
        <w:t>翻译的模板</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rPr>
          <w:szCs w:val="21"/>
        </w:rPr>
        <w:t xml:space="preserve">tRNA- </w:t>
      </w:r>
      <w:r>
        <w:rPr>
          <w:szCs w:val="21"/>
        </w:rPr>
        <w:t>氨基酸的搬运工具</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（三）核糖体</w:t>
      </w:r>
      <w:r>
        <w:rPr>
          <w:szCs w:val="21"/>
        </w:rPr>
        <w:t xml:space="preserve">- </w:t>
      </w:r>
      <w:r>
        <w:rPr>
          <w:szCs w:val="21"/>
        </w:rPr>
        <w:t>装配机</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（四）其它必需物质：酶、蛋白质因子、供能物质和无机离子等</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lastRenderedPageBreak/>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蛋白质生物合成过程</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（一）了解翻译后加工修饰。</w:t>
      </w:r>
    </w:p>
    <w:p w:rsidR="00360597" w:rsidRDefault="00FA4D3A">
      <w:pPr>
        <w:tabs>
          <w:tab w:val="left" w:pos="0"/>
        </w:tabs>
        <w:adjustRightInd w:val="0"/>
        <w:snapToGrid w:val="0"/>
        <w:spacing w:line="300" w:lineRule="auto"/>
        <w:ind w:firstLine="416"/>
        <w:rPr>
          <w:szCs w:val="21"/>
        </w:rPr>
      </w:pPr>
      <w:r>
        <w:rPr>
          <w:szCs w:val="21"/>
        </w:rPr>
        <w:t>（二）熟悉真核生物与原核生物蛋白质生物合成的异同</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（三）掌握原核生物蛋白质生物合成过程</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（一）原核生物蛋白质生物合成过程转录作用</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 xml:space="preserve">1. </w:t>
      </w:r>
      <w:r>
        <w:rPr>
          <w:szCs w:val="21"/>
        </w:rPr>
        <w:t>氨基酸的活化与转运</w:t>
      </w:r>
    </w:p>
    <w:p w:rsidR="00360597" w:rsidRDefault="00FA4D3A">
      <w:pPr>
        <w:tabs>
          <w:tab w:val="left" w:pos="0"/>
        </w:tabs>
        <w:adjustRightInd w:val="0"/>
        <w:snapToGrid w:val="0"/>
        <w:spacing w:line="300" w:lineRule="auto"/>
        <w:ind w:firstLine="416"/>
        <w:rPr>
          <w:szCs w:val="21"/>
        </w:rPr>
      </w:pPr>
      <w:r>
        <w:rPr>
          <w:szCs w:val="21"/>
        </w:rPr>
        <w:t xml:space="preserve">2. </w:t>
      </w:r>
      <w:r>
        <w:rPr>
          <w:szCs w:val="21"/>
        </w:rPr>
        <w:t>核糖体循环</w:t>
      </w:r>
    </w:p>
    <w:p w:rsidR="00360597" w:rsidRDefault="00FA4D3A">
      <w:pPr>
        <w:tabs>
          <w:tab w:val="left" w:pos="0"/>
        </w:tabs>
        <w:adjustRightInd w:val="0"/>
        <w:snapToGrid w:val="0"/>
        <w:spacing w:line="300" w:lineRule="auto"/>
        <w:ind w:firstLine="416"/>
        <w:rPr>
          <w:szCs w:val="21"/>
        </w:rPr>
      </w:pPr>
      <w:r>
        <w:rPr>
          <w:szCs w:val="21"/>
        </w:rPr>
        <w:t>（二）真核生物与原核生物蛋白质生物合成的异同</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（三）翻译后加工</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蛋白质合成与医学</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了解常见的蛋白质合成阻断剂的作用机理</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掌握分子病</w:t>
      </w:r>
      <w:r>
        <w:rPr>
          <w:szCs w:val="21"/>
        </w:rPr>
        <w:t>的概念</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分子病</w:t>
      </w:r>
      <w:r>
        <w:rPr>
          <w:szCs w:val="21"/>
        </w:rPr>
        <w:t>：</w:t>
      </w:r>
      <w:r>
        <w:t>镰状细胞性贫血</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蛋白质生物合成阻断剂</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蛋白质合成障碍的相关疾病</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第十</w:t>
      </w:r>
      <w:r>
        <w:rPr>
          <w:rFonts w:eastAsia="黑体" w:hint="eastAsia"/>
          <w:sz w:val="28"/>
          <w:szCs w:val="30"/>
        </w:rPr>
        <w:t>二</w:t>
      </w:r>
      <w:r>
        <w:rPr>
          <w:rFonts w:eastAsia="黑体"/>
          <w:sz w:val="28"/>
          <w:szCs w:val="30"/>
        </w:rPr>
        <w:t>章</w:t>
      </w:r>
      <w:r>
        <w:rPr>
          <w:rFonts w:eastAsia="黑体"/>
          <w:sz w:val="28"/>
          <w:szCs w:val="30"/>
        </w:rPr>
        <w:t xml:space="preserve"> </w:t>
      </w:r>
      <w:r>
        <w:rPr>
          <w:rFonts w:eastAsia="黑体"/>
          <w:sz w:val="28"/>
          <w:szCs w:val="30"/>
        </w:rPr>
        <w:t>基因表达调控（</w:t>
      </w:r>
      <w:r>
        <w:rPr>
          <w:rFonts w:eastAsia="黑体" w:hint="eastAsia"/>
          <w:sz w:val="28"/>
          <w:szCs w:val="30"/>
        </w:rPr>
        <w:t>3</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基因表达调控的概念及原理</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熟悉基因表达的基本方式和生物学意义</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掌握基因表达的概念和基本规律</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（三）</w:t>
      </w:r>
      <w:r>
        <w:t>掌握基因表达调控的基本原理</w:t>
      </w:r>
      <w:r>
        <w:rPr>
          <w:rFonts w:ascii="宋体" w:hAnsi="宋体" w:hint="eastAsia"/>
          <w:b/>
          <w:color w:val="FF0000"/>
          <w:sz w:val="24"/>
        </w:rPr>
        <w:t>※</w:t>
      </w:r>
      <w: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基因表达就是基因转录和翻译的过程</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lastRenderedPageBreak/>
        <w:t>（二）</w:t>
      </w:r>
      <w:r>
        <w:t>基因表达的时间特异性和空间特异性</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基因表达的基本方式</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（四）</w:t>
      </w:r>
      <w:r>
        <w:t>基因表达是生物维系生长、发育和分化所必需的生物活动</w:t>
      </w:r>
    </w:p>
    <w:p w:rsidR="00360597" w:rsidRDefault="00FA4D3A">
      <w:pPr>
        <w:tabs>
          <w:tab w:val="left" w:pos="0"/>
        </w:tabs>
        <w:adjustRightInd w:val="0"/>
        <w:snapToGrid w:val="0"/>
        <w:spacing w:line="300" w:lineRule="auto"/>
        <w:ind w:firstLine="416"/>
        <w:rPr>
          <w:szCs w:val="21"/>
        </w:rPr>
      </w:pPr>
      <w:r>
        <w:rPr>
          <w:szCs w:val="21"/>
        </w:rPr>
        <w:t>（五）</w:t>
      </w:r>
      <w:r>
        <w:t>基因表达调控的基本原理</w:t>
      </w:r>
      <w:r>
        <w:rPr>
          <w:rFonts w:ascii="宋体" w:hAnsi="宋体" w:hint="eastAsia"/>
          <w:b/>
          <w:color w:val="FF0000"/>
          <w:sz w:val="24"/>
        </w:rPr>
        <w:t>※</w:t>
      </w:r>
    </w:p>
    <w:p w:rsidR="00360597" w:rsidRDefault="00FA4D3A">
      <w:pPr>
        <w:adjustRightInd w:val="0"/>
        <w:snapToGrid w:val="0"/>
        <w:spacing w:line="300" w:lineRule="auto"/>
        <w:ind w:firstLine="416"/>
      </w:pPr>
      <w:r>
        <w:t xml:space="preserve">1. </w:t>
      </w:r>
      <w:r>
        <w:t>基因表达的多级调控</w:t>
      </w:r>
      <w:r>
        <w:rPr>
          <w:rFonts w:ascii="宋体" w:hAnsi="宋体" w:hint="eastAsia"/>
          <w:b/>
          <w:color w:val="FF0000"/>
          <w:sz w:val="24"/>
        </w:rPr>
        <w:t>※</w:t>
      </w:r>
    </w:p>
    <w:p w:rsidR="00360597" w:rsidRDefault="00FA4D3A">
      <w:pPr>
        <w:adjustRightInd w:val="0"/>
        <w:snapToGrid w:val="0"/>
        <w:spacing w:line="300" w:lineRule="auto"/>
        <w:ind w:firstLine="416"/>
        <w:rPr>
          <w:sz w:val="24"/>
        </w:rPr>
      </w:pPr>
      <w:r>
        <w:t xml:space="preserve">2. </w:t>
      </w:r>
      <w:r>
        <w:t>转录激活是基因表达调控的基本控制点</w:t>
      </w:r>
    </w:p>
    <w:p w:rsidR="00360597" w:rsidRDefault="00FA4D3A">
      <w:pPr>
        <w:adjustRightInd w:val="0"/>
        <w:snapToGrid w:val="0"/>
        <w:spacing w:line="300" w:lineRule="auto"/>
        <w:ind w:firstLine="416"/>
        <w:rPr>
          <w:szCs w:val="21"/>
        </w:rPr>
      </w:pPr>
      <w:r>
        <w:rPr>
          <w:szCs w:val="21"/>
        </w:rPr>
        <w:t xml:space="preserve">3. </w:t>
      </w:r>
      <w:r>
        <w:t>特异的</w:t>
      </w:r>
      <w:r>
        <w:t>DNA</w:t>
      </w:r>
      <w:r>
        <w:t>序列，调节蛋白和</w:t>
      </w:r>
      <w:r>
        <w:t>RNA</w:t>
      </w:r>
      <w:r>
        <w:t>聚合酶是基因表达调控的基本要素</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原核基因的表达调控</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掌握原核基因转录调控的基本特点</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以乳糖操纵子为代表掌握操纵子的概念，组成和调控机制</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pPr>
      <w:r>
        <w:t>（一）原核基因转录调控的基本特点</w:t>
      </w:r>
    </w:p>
    <w:p w:rsidR="00360597" w:rsidRDefault="00FA4D3A">
      <w:pPr>
        <w:tabs>
          <w:tab w:val="left" w:pos="0"/>
        </w:tabs>
        <w:adjustRightInd w:val="0"/>
        <w:snapToGrid w:val="0"/>
        <w:spacing w:line="300" w:lineRule="auto"/>
        <w:ind w:firstLine="416"/>
        <w:rPr>
          <w:sz w:val="24"/>
        </w:rPr>
      </w:pPr>
      <w:r>
        <w:t>（二）乳糖操纵子的概念和结构组成</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 w:val="24"/>
        </w:rPr>
      </w:pPr>
      <w:r>
        <w:t>（三）乳糖操纵子的阻遏蛋白负性调节，激活蛋白的正性调节和协调调节</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 w:val="24"/>
        </w:rPr>
      </w:pPr>
      <w:r>
        <w:t>（四）乳糖操纵子保证细菌能够适应不同</w:t>
      </w:r>
      <w:proofErr w:type="gramStart"/>
      <w:r>
        <w:t>的碳源供应</w:t>
      </w:r>
      <w:proofErr w:type="gramEnd"/>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真核基因的表达调控</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（一）熟</w:t>
      </w:r>
      <w:r>
        <w:t>悉真核和原核细胞基因表达调控的异同</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掌握真核基因的结构特点</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真核基因结构：基因结构复杂、单顺反子、重复序列、基因不连续性</w:t>
      </w:r>
      <w:r>
        <w:rPr>
          <w:szCs w:val="21"/>
        </w:rPr>
        <w:t>转录</w:t>
      </w:r>
    </w:p>
    <w:p w:rsidR="00360597" w:rsidRDefault="00FA4D3A">
      <w:pPr>
        <w:tabs>
          <w:tab w:val="left" w:pos="0"/>
        </w:tabs>
        <w:adjustRightInd w:val="0"/>
        <w:snapToGrid w:val="0"/>
        <w:spacing w:line="300" w:lineRule="auto"/>
        <w:ind w:firstLine="416"/>
        <w:rPr>
          <w:szCs w:val="21"/>
        </w:rPr>
      </w:pPr>
      <w:r>
        <w:rPr>
          <w:szCs w:val="21"/>
        </w:rPr>
        <w:t>（二）</w:t>
      </w:r>
      <w:r>
        <w:t>真核基因表达特点：聚合酶不同、染色体结构的变化、正性调节占主导、转录与翻译分隔进行</w:t>
      </w:r>
    </w:p>
    <w:p w:rsidR="00360597" w:rsidRDefault="00FA4D3A">
      <w:pPr>
        <w:tabs>
          <w:tab w:val="left" w:pos="0"/>
        </w:tabs>
        <w:adjustRightInd w:val="0"/>
        <w:snapToGrid w:val="0"/>
        <w:spacing w:line="300" w:lineRule="auto"/>
        <w:ind w:firstLine="416"/>
        <w:rPr>
          <w:szCs w:val="21"/>
        </w:rPr>
      </w:pPr>
      <w:r>
        <w:rPr>
          <w:szCs w:val="21"/>
        </w:rPr>
        <w:t>（三）</w:t>
      </w:r>
      <w:r>
        <w:t>真核基因转录激活调节</w:t>
      </w:r>
    </w:p>
    <w:p w:rsidR="00360597" w:rsidRDefault="00FA4D3A">
      <w:pPr>
        <w:adjustRightInd w:val="0"/>
        <w:snapToGrid w:val="0"/>
        <w:spacing w:line="300" w:lineRule="auto"/>
        <w:ind w:firstLine="416"/>
      </w:pPr>
      <w:r>
        <w:t xml:space="preserve">1. </w:t>
      </w:r>
      <w:r>
        <w:t>顺式作用元件：启动子、增强子和抑制子</w:t>
      </w:r>
      <w:r>
        <w:rPr>
          <w:rFonts w:ascii="宋体" w:hAnsi="宋体" w:hint="eastAsia"/>
          <w:b/>
          <w:color w:val="FF0000"/>
          <w:sz w:val="24"/>
        </w:rPr>
        <w:t>※</w:t>
      </w:r>
      <w:r>
        <w:t>。</w:t>
      </w:r>
    </w:p>
    <w:p w:rsidR="00360597" w:rsidRDefault="00FA4D3A">
      <w:pPr>
        <w:adjustRightInd w:val="0"/>
        <w:snapToGrid w:val="0"/>
        <w:spacing w:line="300" w:lineRule="auto"/>
        <w:ind w:firstLine="416"/>
      </w:pPr>
      <w:r>
        <w:t xml:space="preserve">2. </w:t>
      </w:r>
      <w:r>
        <w:t>反式作用因子：分类、结构特点和作用机制</w:t>
      </w:r>
      <w:r>
        <w:rPr>
          <w:rFonts w:ascii="宋体" w:hAnsi="宋体" w:hint="eastAsia"/>
          <w:b/>
          <w:color w:val="FF0000"/>
          <w:sz w:val="24"/>
        </w:rPr>
        <w:t>※</w:t>
      </w:r>
      <w:r>
        <w:t>。</w:t>
      </w:r>
    </w:p>
    <w:p w:rsidR="00360597" w:rsidRDefault="00FA4D3A">
      <w:pPr>
        <w:adjustRightInd w:val="0"/>
        <w:snapToGrid w:val="0"/>
        <w:spacing w:line="300" w:lineRule="auto"/>
        <w:ind w:firstLine="416"/>
      </w:pPr>
      <w:r>
        <w:t>3. RNA</w:t>
      </w:r>
      <w:r>
        <w:t>聚合酶</w:t>
      </w:r>
      <w:r>
        <w:t>Ⅱ</w:t>
      </w:r>
      <w:r>
        <w:t>的作用方式</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360597">
      <w:pPr>
        <w:adjustRightInd w:val="0"/>
        <w:snapToGrid w:val="0"/>
        <w:spacing w:line="300" w:lineRule="auto"/>
        <w:ind w:firstLineChars="200" w:firstLine="196"/>
        <w:jc w:val="center"/>
        <w:rPr>
          <w:rFonts w:eastAsia="黑体"/>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第十</w:t>
      </w:r>
      <w:r>
        <w:rPr>
          <w:rFonts w:eastAsia="黑体" w:hint="eastAsia"/>
          <w:sz w:val="28"/>
          <w:szCs w:val="30"/>
        </w:rPr>
        <w:t>三</w:t>
      </w:r>
      <w:r>
        <w:rPr>
          <w:rFonts w:eastAsia="黑体"/>
          <w:sz w:val="28"/>
          <w:szCs w:val="30"/>
        </w:rPr>
        <w:t>章</w:t>
      </w:r>
      <w:r>
        <w:rPr>
          <w:rFonts w:eastAsia="黑体"/>
          <w:sz w:val="28"/>
          <w:szCs w:val="30"/>
        </w:rPr>
        <w:t xml:space="preserve"> </w:t>
      </w:r>
      <w:r>
        <w:rPr>
          <w:rFonts w:eastAsia="黑体"/>
          <w:sz w:val="28"/>
          <w:szCs w:val="30"/>
        </w:rPr>
        <w:t>基因、基因组和人类基因组计划（自学）</w:t>
      </w:r>
    </w:p>
    <w:p w:rsidR="00360597" w:rsidRDefault="00360597">
      <w:pPr>
        <w:adjustRightInd w:val="0"/>
        <w:snapToGrid w:val="0"/>
        <w:spacing w:line="288" w:lineRule="auto"/>
        <w:jc w:val="center"/>
        <w:outlineLvl w:val="0"/>
        <w:rPr>
          <w:rFonts w:eastAsia="黑体"/>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第十</w:t>
      </w:r>
      <w:r>
        <w:rPr>
          <w:rFonts w:eastAsia="黑体" w:hint="eastAsia"/>
          <w:sz w:val="28"/>
          <w:szCs w:val="30"/>
        </w:rPr>
        <w:t>四</w:t>
      </w:r>
      <w:r>
        <w:rPr>
          <w:rFonts w:eastAsia="黑体"/>
          <w:sz w:val="28"/>
          <w:szCs w:val="30"/>
        </w:rPr>
        <w:t>章</w:t>
      </w:r>
      <w:r>
        <w:rPr>
          <w:rFonts w:eastAsia="黑体"/>
          <w:sz w:val="28"/>
          <w:szCs w:val="30"/>
        </w:rPr>
        <w:t xml:space="preserve"> </w:t>
      </w:r>
      <w:r>
        <w:rPr>
          <w:rFonts w:eastAsia="黑体"/>
          <w:sz w:val="28"/>
          <w:szCs w:val="30"/>
        </w:rPr>
        <w:t>重组</w:t>
      </w:r>
      <w:r>
        <w:rPr>
          <w:rFonts w:eastAsia="黑体"/>
          <w:sz w:val="28"/>
          <w:szCs w:val="30"/>
        </w:rPr>
        <w:t>DNA</w:t>
      </w:r>
      <w:r>
        <w:rPr>
          <w:rFonts w:eastAsia="黑体"/>
          <w:sz w:val="28"/>
          <w:szCs w:val="30"/>
        </w:rPr>
        <w:t>技术（</w:t>
      </w:r>
      <w:r>
        <w:rPr>
          <w:rFonts w:eastAsia="黑体" w:hint="eastAsia"/>
          <w:sz w:val="28"/>
          <w:szCs w:val="30"/>
        </w:rPr>
        <w:t>2</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概述</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t>熟悉重组</w:t>
      </w:r>
      <w:r>
        <w:t>DNA</w:t>
      </w:r>
      <w:r>
        <w:t>技术的相关概念</w:t>
      </w:r>
      <w:r>
        <w:rPr>
          <w:szCs w:val="21"/>
        </w:rPr>
        <w:t>。</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重组</w:t>
      </w:r>
      <w:r>
        <w:t>DNA</w:t>
      </w:r>
      <w:r>
        <w:t>技术的发展简史</w:t>
      </w:r>
    </w:p>
    <w:p w:rsidR="00360597" w:rsidRDefault="00FA4D3A">
      <w:pPr>
        <w:tabs>
          <w:tab w:val="left" w:pos="0"/>
        </w:tabs>
        <w:adjustRightInd w:val="0"/>
        <w:snapToGrid w:val="0"/>
        <w:spacing w:line="300" w:lineRule="auto"/>
        <w:ind w:firstLine="416"/>
        <w:rPr>
          <w:szCs w:val="21"/>
        </w:rPr>
      </w:pPr>
      <w:r>
        <w:rPr>
          <w:szCs w:val="21"/>
        </w:rPr>
        <w:t>（二）</w:t>
      </w:r>
      <w:r>
        <w:t>重组</w:t>
      </w:r>
      <w:r>
        <w:t>DNA</w:t>
      </w:r>
      <w:r>
        <w:t>技术相关概念：分子克隆、目的基因、载体和工具酶</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w:t>
      </w:r>
      <w:r>
        <w:rPr>
          <w:rFonts w:hint="eastAsia"/>
          <w:color w:val="000000"/>
          <w:kern w:val="0"/>
          <w:szCs w:val="18"/>
        </w:rPr>
        <w:t>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重组</w:t>
      </w:r>
      <w:r>
        <w:rPr>
          <w:sz w:val="24"/>
        </w:rPr>
        <w:t>DNA</w:t>
      </w:r>
      <w:r>
        <w:rPr>
          <w:sz w:val="24"/>
        </w:rPr>
        <w:t>技术基本原理</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掌握重组</w:t>
      </w:r>
      <w:r>
        <w:t>DNA</w:t>
      </w:r>
      <w:r>
        <w:t>技术的基本步骤及主要表达系统</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掌握以质粒</w:t>
      </w:r>
      <w:r>
        <w:t>DNA</w:t>
      </w:r>
      <w:r>
        <w:t>为载体进行</w:t>
      </w:r>
      <w:r>
        <w:t>DNA</w:t>
      </w:r>
      <w:r>
        <w:t>克隆的基本过程</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基本步骤</w:t>
      </w:r>
      <w:r>
        <w:rPr>
          <w:rFonts w:ascii="宋体" w:hAnsi="宋体" w:hint="eastAsia"/>
          <w:b/>
          <w:color w:val="FF0000"/>
          <w:sz w:val="24"/>
        </w:rPr>
        <w:t>※</w:t>
      </w:r>
      <w:r>
        <w:t>：</w:t>
      </w:r>
    </w:p>
    <w:p w:rsidR="00360597" w:rsidRDefault="00FA4D3A">
      <w:pPr>
        <w:tabs>
          <w:tab w:val="left" w:pos="0"/>
        </w:tabs>
        <w:adjustRightInd w:val="0"/>
        <w:snapToGrid w:val="0"/>
        <w:spacing w:line="300" w:lineRule="auto"/>
        <w:ind w:firstLine="416"/>
      </w:pPr>
      <w:r>
        <w:t xml:space="preserve">1. </w:t>
      </w:r>
      <w:r>
        <w:t>目的基因的获得</w:t>
      </w:r>
    </w:p>
    <w:p w:rsidR="00360597" w:rsidRDefault="00FA4D3A">
      <w:pPr>
        <w:tabs>
          <w:tab w:val="left" w:pos="0"/>
        </w:tabs>
        <w:adjustRightInd w:val="0"/>
        <w:snapToGrid w:val="0"/>
        <w:spacing w:line="300" w:lineRule="auto"/>
        <w:ind w:firstLine="416"/>
      </w:pPr>
      <w:r>
        <w:t xml:space="preserve">2. </w:t>
      </w:r>
      <w:r>
        <w:t>选择和修饰载体</w:t>
      </w:r>
    </w:p>
    <w:p w:rsidR="00360597" w:rsidRDefault="00FA4D3A">
      <w:pPr>
        <w:tabs>
          <w:tab w:val="left" w:pos="0"/>
        </w:tabs>
        <w:adjustRightInd w:val="0"/>
        <w:snapToGrid w:val="0"/>
        <w:spacing w:line="300" w:lineRule="auto"/>
        <w:ind w:firstLine="416"/>
      </w:pPr>
      <w:r>
        <w:t>3. DNA</w:t>
      </w:r>
      <w:r>
        <w:t>分子的体外重组</w:t>
      </w:r>
    </w:p>
    <w:p w:rsidR="00360597" w:rsidRDefault="00FA4D3A">
      <w:pPr>
        <w:tabs>
          <w:tab w:val="left" w:pos="0"/>
        </w:tabs>
        <w:adjustRightInd w:val="0"/>
        <w:snapToGrid w:val="0"/>
        <w:spacing w:line="300" w:lineRule="auto"/>
        <w:ind w:firstLine="416"/>
        <w:rPr>
          <w:szCs w:val="21"/>
        </w:rPr>
      </w:pPr>
      <w:r>
        <w:rPr>
          <w:szCs w:val="21"/>
        </w:rPr>
        <w:t xml:space="preserve">4. </w:t>
      </w:r>
      <w:r>
        <w:t>重组</w:t>
      </w:r>
      <w:r>
        <w:t>DNA</w:t>
      </w:r>
      <w:r>
        <w:t>分子导入宿主细胞</w:t>
      </w:r>
    </w:p>
    <w:p w:rsidR="00360597" w:rsidRDefault="00FA4D3A">
      <w:pPr>
        <w:tabs>
          <w:tab w:val="left" w:pos="0"/>
        </w:tabs>
        <w:adjustRightInd w:val="0"/>
        <w:snapToGrid w:val="0"/>
        <w:spacing w:line="300" w:lineRule="auto"/>
        <w:ind w:firstLine="416"/>
        <w:rPr>
          <w:szCs w:val="21"/>
        </w:rPr>
      </w:pPr>
      <w:r>
        <w:rPr>
          <w:szCs w:val="21"/>
        </w:rPr>
        <w:t xml:space="preserve">5. </w:t>
      </w:r>
      <w:r>
        <w:t>含有重组</w:t>
      </w:r>
      <w:r>
        <w:t>DNA</w:t>
      </w:r>
      <w:r>
        <w:t>宿主细胞的筛选和鉴定</w:t>
      </w:r>
    </w:p>
    <w:p w:rsidR="00360597" w:rsidRDefault="00FA4D3A">
      <w:pPr>
        <w:tabs>
          <w:tab w:val="left" w:pos="0"/>
        </w:tabs>
        <w:adjustRightInd w:val="0"/>
        <w:snapToGrid w:val="0"/>
        <w:spacing w:line="300" w:lineRule="auto"/>
        <w:ind w:firstLine="416"/>
        <w:rPr>
          <w:szCs w:val="21"/>
        </w:rPr>
      </w:pPr>
      <w:r>
        <w:rPr>
          <w:szCs w:val="21"/>
        </w:rPr>
        <w:t xml:space="preserve">6. </w:t>
      </w:r>
      <w:r>
        <w:t>目的基因的表达</w:t>
      </w:r>
    </w:p>
    <w:p w:rsidR="00360597" w:rsidRDefault="00FA4D3A">
      <w:pPr>
        <w:tabs>
          <w:tab w:val="left" w:pos="0"/>
        </w:tabs>
        <w:adjustRightInd w:val="0"/>
        <w:snapToGrid w:val="0"/>
        <w:spacing w:line="300" w:lineRule="auto"/>
        <w:ind w:firstLine="416"/>
        <w:rPr>
          <w:szCs w:val="21"/>
        </w:rPr>
      </w:pPr>
      <w:r>
        <w:rPr>
          <w:szCs w:val="21"/>
        </w:rPr>
        <w:t>（二）</w:t>
      </w:r>
      <w:r>
        <w:t>表达系统简介</w:t>
      </w:r>
    </w:p>
    <w:p w:rsidR="00360597" w:rsidRDefault="00FA4D3A">
      <w:pPr>
        <w:adjustRightInd w:val="0"/>
        <w:snapToGrid w:val="0"/>
        <w:spacing w:line="300" w:lineRule="auto"/>
        <w:ind w:firstLine="416"/>
      </w:pPr>
      <w:r>
        <w:t xml:space="preserve">1. </w:t>
      </w:r>
      <w:r>
        <w:t>原核表达系统</w:t>
      </w:r>
      <w:r>
        <w:t xml:space="preserve">- </w:t>
      </w:r>
      <w:r>
        <w:t>大肠杆菌</w:t>
      </w:r>
    </w:p>
    <w:p w:rsidR="00360597" w:rsidRDefault="00FA4D3A">
      <w:pPr>
        <w:adjustRightInd w:val="0"/>
        <w:snapToGrid w:val="0"/>
        <w:spacing w:line="300" w:lineRule="auto"/>
        <w:ind w:firstLine="416"/>
        <w:rPr>
          <w:szCs w:val="21"/>
        </w:rPr>
      </w:pPr>
      <w:r>
        <w:rPr>
          <w:szCs w:val="21"/>
        </w:rPr>
        <w:t xml:space="preserve">2. </w:t>
      </w:r>
      <w:r>
        <w:t>真核表达系统</w:t>
      </w:r>
      <w:r>
        <w:t xml:space="preserve">- </w:t>
      </w:r>
      <w:r>
        <w:t>酵母、昆虫及哺乳动物细胞</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1.</w:t>
      </w:r>
      <w:r>
        <w:rPr>
          <w:rFonts w:hint="eastAsia"/>
          <w:color w:val="000000"/>
          <w:kern w:val="0"/>
          <w:szCs w:val="18"/>
        </w:rPr>
        <w:t>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重组</w:t>
      </w:r>
      <w:r>
        <w:rPr>
          <w:sz w:val="24"/>
        </w:rPr>
        <w:t>DNA</w:t>
      </w:r>
      <w:r>
        <w:rPr>
          <w:sz w:val="24"/>
        </w:rPr>
        <w:t>技术在医学中的应用（自学）</w:t>
      </w:r>
    </w:p>
    <w:p w:rsidR="00360597" w:rsidRDefault="00360597">
      <w:pPr>
        <w:adjustRightInd w:val="0"/>
        <w:snapToGrid w:val="0"/>
        <w:spacing w:line="288" w:lineRule="auto"/>
        <w:jc w:val="center"/>
        <w:outlineLvl w:val="0"/>
        <w:rPr>
          <w:rFonts w:eastAsia="黑体"/>
          <w:sz w:val="10"/>
          <w:szCs w:val="10"/>
        </w:rPr>
      </w:pPr>
    </w:p>
    <w:p w:rsidR="009F751E" w:rsidRPr="008436D2" w:rsidRDefault="009F751E">
      <w:pPr>
        <w:adjustRightInd w:val="0"/>
        <w:snapToGrid w:val="0"/>
        <w:spacing w:line="288" w:lineRule="auto"/>
        <w:jc w:val="center"/>
        <w:outlineLvl w:val="0"/>
        <w:rPr>
          <w:rFonts w:eastAsia="黑体"/>
          <w:sz w:val="10"/>
          <w:szCs w:val="10"/>
        </w:rPr>
      </w:pPr>
    </w:p>
    <w:p w:rsidR="00360597" w:rsidRDefault="00FA4D3A">
      <w:pPr>
        <w:adjustRightInd w:val="0"/>
        <w:snapToGrid w:val="0"/>
        <w:spacing w:line="288" w:lineRule="auto"/>
        <w:jc w:val="center"/>
        <w:outlineLvl w:val="0"/>
        <w:rPr>
          <w:rFonts w:eastAsia="黑体"/>
          <w:sz w:val="30"/>
          <w:szCs w:val="30"/>
        </w:rPr>
      </w:pPr>
      <w:r>
        <w:rPr>
          <w:rFonts w:eastAsia="黑体"/>
          <w:sz w:val="30"/>
          <w:szCs w:val="30"/>
        </w:rPr>
        <w:t>第四篇</w:t>
      </w:r>
      <w:r>
        <w:rPr>
          <w:rFonts w:eastAsia="黑体"/>
          <w:sz w:val="30"/>
          <w:szCs w:val="30"/>
        </w:rPr>
        <w:t xml:space="preserve"> </w:t>
      </w:r>
      <w:r>
        <w:rPr>
          <w:rFonts w:eastAsia="黑体"/>
          <w:sz w:val="30"/>
          <w:szCs w:val="30"/>
        </w:rPr>
        <w:t>专题篇</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第十</w:t>
      </w:r>
      <w:r>
        <w:rPr>
          <w:rFonts w:eastAsia="黑体" w:hint="eastAsia"/>
          <w:sz w:val="28"/>
          <w:szCs w:val="30"/>
        </w:rPr>
        <w:t>五</w:t>
      </w:r>
      <w:r>
        <w:rPr>
          <w:rFonts w:eastAsia="黑体"/>
          <w:sz w:val="28"/>
          <w:szCs w:val="30"/>
        </w:rPr>
        <w:t>章</w:t>
      </w:r>
      <w:r>
        <w:rPr>
          <w:rFonts w:eastAsia="黑体"/>
          <w:sz w:val="28"/>
          <w:szCs w:val="30"/>
        </w:rPr>
        <w:t xml:space="preserve"> </w:t>
      </w:r>
      <w:r>
        <w:rPr>
          <w:rFonts w:eastAsia="黑体"/>
          <w:sz w:val="28"/>
          <w:szCs w:val="30"/>
        </w:rPr>
        <w:t>细胞信号转导（</w:t>
      </w:r>
      <w:r>
        <w:rPr>
          <w:rFonts w:eastAsia="黑体" w:hint="eastAsia"/>
          <w:sz w:val="28"/>
          <w:szCs w:val="30"/>
        </w:rPr>
        <w:t>3</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生物膜的转运功能与细胞通讯</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了解膜的物质转运功能</w:t>
      </w:r>
    </w:p>
    <w:p w:rsidR="00360597" w:rsidRDefault="00FA4D3A">
      <w:pPr>
        <w:tabs>
          <w:tab w:val="left" w:pos="0"/>
        </w:tabs>
        <w:adjustRightInd w:val="0"/>
        <w:snapToGrid w:val="0"/>
        <w:spacing w:line="300" w:lineRule="auto"/>
        <w:ind w:firstLine="416"/>
        <w:rPr>
          <w:szCs w:val="21"/>
        </w:rPr>
      </w:pPr>
      <w:r>
        <w:rPr>
          <w:szCs w:val="21"/>
        </w:rPr>
        <w:lastRenderedPageBreak/>
        <w:t>（二）</w:t>
      </w:r>
      <w:r>
        <w:t>熟悉细胞膜的信号传递功能</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生物膜的基本结构与组成</w:t>
      </w:r>
    </w:p>
    <w:p w:rsidR="00360597" w:rsidRDefault="00FA4D3A">
      <w:pPr>
        <w:tabs>
          <w:tab w:val="left" w:pos="0"/>
        </w:tabs>
        <w:adjustRightInd w:val="0"/>
        <w:snapToGrid w:val="0"/>
        <w:spacing w:line="300" w:lineRule="auto"/>
        <w:ind w:firstLine="416"/>
        <w:rPr>
          <w:szCs w:val="21"/>
        </w:rPr>
      </w:pPr>
      <w:r>
        <w:rPr>
          <w:szCs w:val="21"/>
        </w:rPr>
        <w:t>（二）</w:t>
      </w:r>
      <w:r>
        <w:t>膜的物质转运功能</w:t>
      </w:r>
    </w:p>
    <w:p w:rsidR="00360597" w:rsidRDefault="00FA4D3A">
      <w:pPr>
        <w:tabs>
          <w:tab w:val="left" w:pos="0"/>
        </w:tabs>
        <w:adjustRightInd w:val="0"/>
        <w:snapToGrid w:val="0"/>
        <w:spacing w:line="300" w:lineRule="auto"/>
        <w:ind w:firstLine="416"/>
        <w:rPr>
          <w:szCs w:val="21"/>
        </w:rPr>
      </w:pPr>
      <w:r>
        <w:rPr>
          <w:szCs w:val="21"/>
        </w:rPr>
        <w:t>（三）</w:t>
      </w:r>
      <w:r>
        <w:t>细胞膜的信号传递功能</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信号分子</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w:t>
      </w:r>
      <w:r>
        <w:rPr>
          <w:bCs/>
        </w:rPr>
        <w:t>细胞间信号分子的分类及概念</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熟悉</w:t>
      </w:r>
      <w:r>
        <w:rPr>
          <w:bCs/>
        </w:rPr>
        <w:t>细胞内信号分子概念</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rPr>
          <w:bCs/>
        </w:rPr>
        <w:t>细胞间信号分子</w:t>
      </w:r>
      <w:r>
        <w:t>：神经递质、激素和局部化学介质</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rPr>
          <w:bCs/>
        </w:rPr>
        <w:t>细胞内信号分子</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0.5</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受体</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熟悉受体的概念和分类</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w:t>
      </w:r>
      <w:r>
        <w:rPr>
          <w:bCs/>
        </w:rPr>
        <w:t>膜受体中</w:t>
      </w:r>
      <w:r>
        <w:rPr>
          <w:bCs/>
          <w:szCs w:val="21"/>
        </w:rPr>
        <w:t xml:space="preserve">G </w:t>
      </w:r>
      <w:r>
        <w:rPr>
          <w:bCs/>
          <w:szCs w:val="21"/>
        </w:rPr>
        <w:t>蛋白偶联受体以及</w:t>
      </w:r>
      <w:r>
        <w:rPr>
          <w:szCs w:val="21"/>
        </w:rPr>
        <w:t>G</w:t>
      </w:r>
      <w:r>
        <w:rPr>
          <w:szCs w:val="21"/>
        </w:rPr>
        <w:t>蛋白</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（三）</w:t>
      </w:r>
      <w:r>
        <w:t>掌握</w:t>
      </w:r>
      <w:r>
        <w:rPr>
          <w:bCs/>
          <w:szCs w:val="21"/>
        </w:rPr>
        <w:t>酶偶联型受体中酪氨酸蛋白激酶型受体的结构与作用</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rPr>
          <w:bCs/>
        </w:rPr>
        <w:t>受体的定义和分类</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rPr>
          <w:bCs/>
        </w:rPr>
        <w:t>膜受体种类、结构与功能</w:t>
      </w:r>
    </w:p>
    <w:p w:rsidR="00360597" w:rsidRDefault="00FA4D3A">
      <w:pPr>
        <w:tabs>
          <w:tab w:val="left" w:pos="0"/>
        </w:tabs>
        <w:adjustRightInd w:val="0"/>
        <w:snapToGrid w:val="0"/>
        <w:spacing w:line="300" w:lineRule="auto"/>
        <w:ind w:firstLine="416"/>
        <w:rPr>
          <w:bCs/>
          <w:color w:val="000000"/>
          <w:kern w:val="0"/>
          <w:szCs w:val="21"/>
        </w:rPr>
      </w:pPr>
      <w:r>
        <w:rPr>
          <w:bCs/>
          <w:color w:val="000000"/>
          <w:kern w:val="0"/>
          <w:szCs w:val="21"/>
        </w:rPr>
        <w:t xml:space="preserve">1. </w:t>
      </w:r>
      <w:r>
        <w:rPr>
          <w:bCs/>
          <w:color w:val="000000"/>
          <w:kern w:val="0"/>
          <w:szCs w:val="21"/>
        </w:rPr>
        <w:t>离子通道型受体</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bCs/>
          <w:szCs w:val="21"/>
        </w:rPr>
      </w:pPr>
      <w:r>
        <w:rPr>
          <w:bCs/>
          <w:szCs w:val="21"/>
        </w:rPr>
        <w:t>2.</w:t>
      </w:r>
      <w:r w:rsidR="00683107">
        <w:rPr>
          <w:rFonts w:hint="eastAsia"/>
          <w:bCs/>
          <w:szCs w:val="21"/>
        </w:rPr>
        <w:t xml:space="preserve"> </w:t>
      </w:r>
      <w:r>
        <w:rPr>
          <w:bCs/>
          <w:szCs w:val="21"/>
        </w:rPr>
        <w:t xml:space="preserve">G </w:t>
      </w:r>
      <w:r>
        <w:rPr>
          <w:bCs/>
          <w:szCs w:val="21"/>
        </w:rPr>
        <w:t>蛋白偶联受体</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b/>
          <w:bCs/>
          <w:szCs w:val="21"/>
        </w:rPr>
      </w:pPr>
      <w:r>
        <w:rPr>
          <w:bCs/>
          <w:szCs w:val="21"/>
        </w:rPr>
        <w:t xml:space="preserve">3. </w:t>
      </w:r>
      <w:r>
        <w:rPr>
          <w:bCs/>
          <w:szCs w:val="21"/>
        </w:rPr>
        <w:t>酶偶联型受体</w:t>
      </w:r>
    </w:p>
    <w:p w:rsidR="00360597" w:rsidRDefault="00FA4D3A">
      <w:pPr>
        <w:tabs>
          <w:tab w:val="left" w:pos="0"/>
        </w:tabs>
        <w:adjustRightInd w:val="0"/>
        <w:snapToGrid w:val="0"/>
        <w:spacing w:line="300" w:lineRule="auto"/>
        <w:ind w:firstLine="416"/>
        <w:rPr>
          <w:szCs w:val="21"/>
        </w:rPr>
      </w:pPr>
      <w:r>
        <w:rPr>
          <w:szCs w:val="21"/>
        </w:rPr>
        <w:t>（三）</w:t>
      </w:r>
      <w:r>
        <w:rPr>
          <w:bCs/>
          <w:szCs w:val="21"/>
        </w:rPr>
        <w:t>细胞内受体结构与功能</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第四节</w:t>
      </w:r>
      <w:r>
        <w:rPr>
          <w:sz w:val="24"/>
        </w:rPr>
        <w:t xml:space="preserve"> </w:t>
      </w:r>
      <w:r>
        <w:rPr>
          <w:sz w:val="24"/>
        </w:rPr>
        <w:t>主要的信息传递途径</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rPr>
          <w:bCs/>
          <w:szCs w:val="21"/>
        </w:rPr>
        <w:t>了解受体</w:t>
      </w:r>
      <w:proofErr w:type="gramStart"/>
      <w:r>
        <w:rPr>
          <w:bCs/>
          <w:szCs w:val="21"/>
        </w:rPr>
        <w:t>介</w:t>
      </w:r>
      <w:proofErr w:type="gramEnd"/>
      <w:r>
        <w:rPr>
          <w:bCs/>
          <w:szCs w:val="21"/>
        </w:rPr>
        <w:t>导的信息传递途径基本类型</w:t>
      </w:r>
      <w:r>
        <w:rPr>
          <w:szCs w:val="21"/>
        </w:rPr>
        <w:t>。</w:t>
      </w:r>
    </w:p>
    <w:p w:rsidR="00360597" w:rsidRDefault="00FA4D3A">
      <w:pPr>
        <w:tabs>
          <w:tab w:val="left" w:pos="0"/>
        </w:tabs>
        <w:adjustRightInd w:val="0"/>
        <w:snapToGrid w:val="0"/>
        <w:spacing w:line="300" w:lineRule="auto"/>
        <w:ind w:firstLine="416"/>
        <w:rPr>
          <w:szCs w:val="21"/>
        </w:rPr>
      </w:pPr>
      <w:r>
        <w:rPr>
          <w:szCs w:val="21"/>
        </w:rPr>
        <w:lastRenderedPageBreak/>
        <w:t>（二）</w:t>
      </w:r>
      <w:r>
        <w:t>掌握</w:t>
      </w:r>
      <w:r>
        <w:rPr>
          <w:bCs/>
          <w:szCs w:val="21"/>
        </w:rPr>
        <w:t>cAMP-</w:t>
      </w:r>
      <w:r>
        <w:rPr>
          <w:bCs/>
          <w:szCs w:val="21"/>
        </w:rPr>
        <w:t>蛋白激酶</w:t>
      </w:r>
      <w:r>
        <w:rPr>
          <w:bCs/>
          <w:szCs w:val="21"/>
        </w:rPr>
        <w:t>A</w:t>
      </w:r>
      <w:r>
        <w:rPr>
          <w:bCs/>
          <w:szCs w:val="21"/>
        </w:rPr>
        <w:t>（</w:t>
      </w:r>
      <w:r>
        <w:rPr>
          <w:bCs/>
          <w:szCs w:val="21"/>
        </w:rPr>
        <w:t>PKA</w:t>
      </w:r>
      <w:r>
        <w:rPr>
          <w:bCs/>
          <w:szCs w:val="21"/>
        </w:rPr>
        <w:t>）途径</w:t>
      </w:r>
      <w:r>
        <w:rPr>
          <w:szCs w:val="21"/>
        </w:rPr>
        <w:t>。</w:t>
      </w:r>
    </w:p>
    <w:p w:rsidR="00360597" w:rsidRDefault="00FA4D3A">
      <w:pPr>
        <w:tabs>
          <w:tab w:val="left" w:pos="0"/>
        </w:tabs>
        <w:adjustRightInd w:val="0"/>
        <w:snapToGrid w:val="0"/>
        <w:spacing w:line="300" w:lineRule="auto"/>
        <w:ind w:firstLine="416"/>
        <w:rPr>
          <w:szCs w:val="21"/>
        </w:rPr>
      </w:pPr>
      <w:r>
        <w:rPr>
          <w:szCs w:val="21"/>
        </w:rPr>
        <w:t>（三）掌握</w:t>
      </w:r>
      <w:r>
        <w:rPr>
          <w:bCs/>
          <w:szCs w:val="21"/>
        </w:rPr>
        <w:t>IP</w:t>
      </w:r>
      <w:r>
        <w:rPr>
          <w:bCs/>
          <w:szCs w:val="21"/>
          <w:vertAlign w:val="subscript"/>
        </w:rPr>
        <w:t>3</w:t>
      </w:r>
      <w:r>
        <w:rPr>
          <w:bCs/>
          <w:szCs w:val="21"/>
        </w:rPr>
        <w:t>/DAG-PKC</w:t>
      </w:r>
      <w:r>
        <w:rPr>
          <w:bCs/>
          <w:szCs w:val="21"/>
        </w:rPr>
        <w:t>途径。</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rPr>
          <w:bCs/>
          <w:szCs w:val="21"/>
        </w:rPr>
        <w:t>细胞膜受体</w:t>
      </w:r>
      <w:proofErr w:type="gramStart"/>
      <w:r>
        <w:rPr>
          <w:bCs/>
          <w:szCs w:val="21"/>
        </w:rPr>
        <w:t>介</w:t>
      </w:r>
      <w:proofErr w:type="gramEnd"/>
      <w:r>
        <w:rPr>
          <w:bCs/>
          <w:szCs w:val="21"/>
        </w:rPr>
        <w:t>导的信息传递</w:t>
      </w:r>
      <w:r>
        <w:t>途径</w:t>
      </w:r>
    </w:p>
    <w:p w:rsidR="00360597" w:rsidRDefault="00FA4D3A">
      <w:pPr>
        <w:pStyle w:val="a5"/>
        <w:tabs>
          <w:tab w:val="left" w:pos="0"/>
        </w:tabs>
        <w:adjustRightInd w:val="0"/>
        <w:snapToGrid w:val="0"/>
        <w:spacing w:line="300" w:lineRule="auto"/>
        <w:ind w:firstLine="416"/>
        <w:rPr>
          <w:rFonts w:ascii="Times New Roman" w:hAnsi="Times New Roman" w:hint="default"/>
          <w:sz w:val="21"/>
          <w:szCs w:val="21"/>
        </w:rPr>
      </w:pPr>
      <w:r>
        <w:rPr>
          <w:rFonts w:ascii="Times New Roman" w:hAnsi="Times New Roman" w:hint="default"/>
          <w:sz w:val="21"/>
          <w:szCs w:val="21"/>
        </w:rPr>
        <w:t>1. G</w:t>
      </w:r>
      <w:r>
        <w:rPr>
          <w:rFonts w:ascii="Times New Roman" w:hAnsi="Times New Roman" w:hint="default"/>
          <w:sz w:val="21"/>
          <w:szCs w:val="21"/>
        </w:rPr>
        <w:t>蛋白偶联受体</w:t>
      </w:r>
      <w:proofErr w:type="gramStart"/>
      <w:r>
        <w:rPr>
          <w:rFonts w:ascii="Times New Roman" w:hAnsi="Times New Roman" w:hint="default"/>
          <w:sz w:val="21"/>
          <w:szCs w:val="21"/>
        </w:rPr>
        <w:t>介</w:t>
      </w:r>
      <w:proofErr w:type="gramEnd"/>
      <w:r>
        <w:rPr>
          <w:rFonts w:ascii="Times New Roman" w:hAnsi="Times New Roman" w:hint="default"/>
          <w:sz w:val="21"/>
          <w:szCs w:val="21"/>
        </w:rPr>
        <w:t>导的信息传递途径：</w:t>
      </w:r>
      <w:r>
        <w:rPr>
          <w:rFonts w:ascii="Times New Roman" w:hAnsi="Times New Roman" w:hint="default"/>
          <w:sz w:val="21"/>
          <w:szCs w:val="21"/>
        </w:rPr>
        <w:t>cAMP-</w:t>
      </w:r>
      <w:r>
        <w:rPr>
          <w:rFonts w:ascii="Times New Roman" w:hAnsi="Times New Roman" w:hint="default"/>
          <w:bCs/>
          <w:sz w:val="21"/>
          <w:szCs w:val="21"/>
        </w:rPr>
        <w:t>PKA</w:t>
      </w:r>
      <w:r>
        <w:rPr>
          <w:rFonts w:ascii="Times New Roman" w:hAnsi="Times New Roman" w:hint="default"/>
          <w:bCs/>
          <w:sz w:val="21"/>
          <w:szCs w:val="21"/>
        </w:rPr>
        <w:t>途径、</w:t>
      </w:r>
      <w:r>
        <w:rPr>
          <w:rFonts w:ascii="Times New Roman" w:hAnsi="Times New Roman" w:hint="default"/>
          <w:bCs/>
          <w:sz w:val="21"/>
          <w:szCs w:val="21"/>
        </w:rPr>
        <w:t>IP</w:t>
      </w:r>
      <w:r>
        <w:rPr>
          <w:rFonts w:ascii="Times New Roman" w:hAnsi="Times New Roman" w:hint="default"/>
          <w:bCs/>
          <w:sz w:val="21"/>
          <w:szCs w:val="21"/>
          <w:vertAlign w:val="subscript"/>
        </w:rPr>
        <w:t>3</w:t>
      </w:r>
      <w:r>
        <w:rPr>
          <w:rFonts w:ascii="Times New Roman" w:hAnsi="Times New Roman" w:hint="default"/>
          <w:bCs/>
          <w:sz w:val="21"/>
          <w:szCs w:val="21"/>
        </w:rPr>
        <w:t>/DAG-PKC</w:t>
      </w:r>
      <w:r>
        <w:rPr>
          <w:rFonts w:ascii="Times New Roman" w:hAnsi="Times New Roman" w:hint="default"/>
          <w:bCs/>
          <w:sz w:val="21"/>
          <w:szCs w:val="21"/>
        </w:rPr>
        <w:t>途径</w:t>
      </w:r>
      <w:r>
        <w:rPr>
          <w:rFonts w:hAnsi="宋体"/>
          <w:b/>
          <w:color w:val="FF0000"/>
          <w:sz w:val="24"/>
        </w:rPr>
        <w:t>※</w:t>
      </w:r>
    </w:p>
    <w:p w:rsidR="00360597" w:rsidRDefault="00FA4D3A">
      <w:pPr>
        <w:pStyle w:val="a5"/>
        <w:tabs>
          <w:tab w:val="left" w:pos="0"/>
        </w:tabs>
        <w:adjustRightInd w:val="0"/>
        <w:snapToGrid w:val="0"/>
        <w:spacing w:line="300" w:lineRule="auto"/>
        <w:ind w:firstLine="416"/>
        <w:rPr>
          <w:rFonts w:ascii="Times New Roman" w:hAnsi="Times New Roman" w:hint="default"/>
          <w:sz w:val="21"/>
          <w:szCs w:val="21"/>
        </w:rPr>
      </w:pPr>
      <w:r>
        <w:rPr>
          <w:rFonts w:ascii="Times New Roman" w:hAnsi="Times New Roman" w:hint="default"/>
          <w:sz w:val="21"/>
          <w:szCs w:val="21"/>
        </w:rPr>
        <w:t xml:space="preserve">2. </w:t>
      </w:r>
      <w:r>
        <w:rPr>
          <w:rFonts w:ascii="Times New Roman" w:hAnsi="Times New Roman" w:hint="default"/>
          <w:bCs/>
          <w:sz w:val="21"/>
          <w:szCs w:val="21"/>
        </w:rPr>
        <w:t>受体型酪氨酸蛋白激酶途径</w:t>
      </w:r>
    </w:p>
    <w:p w:rsidR="00360597" w:rsidRDefault="00FA4D3A">
      <w:pPr>
        <w:tabs>
          <w:tab w:val="left" w:pos="0"/>
        </w:tabs>
        <w:adjustRightInd w:val="0"/>
        <w:snapToGrid w:val="0"/>
        <w:spacing w:line="300" w:lineRule="auto"/>
        <w:ind w:firstLine="416"/>
        <w:rPr>
          <w:szCs w:val="21"/>
        </w:rPr>
      </w:pPr>
      <w:r>
        <w:rPr>
          <w:szCs w:val="21"/>
        </w:rPr>
        <w:t>（二）</w:t>
      </w:r>
      <w:r>
        <w:rPr>
          <w:bCs/>
          <w:szCs w:val="21"/>
        </w:rPr>
        <w:t>细胞内受体</w:t>
      </w:r>
      <w:proofErr w:type="gramStart"/>
      <w:r>
        <w:rPr>
          <w:bCs/>
          <w:szCs w:val="21"/>
        </w:rPr>
        <w:t>介</w:t>
      </w:r>
      <w:proofErr w:type="gramEnd"/>
      <w:r>
        <w:rPr>
          <w:bCs/>
          <w:szCs w:val="21"/>
        </w:rPr>
        <w:t>导的信息传递途径</w:t>
      </w:r>
      <w:r>
        <w:rPr>
          <w:rFonts w:hAnsi="宋体"/>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rPr>
          <w:bCs/>
          <w:szCs w:val="21"/>
        </w:rPr>
      </w:pPr>
      <w:r>
        <w:rPr>
          <w:szCs w:val="21"/>
        </w:rPr>
        <w:t>课堂讲授配合</w:t>
      </w:r>
      <w:r>
        <w:t>多媒体教学为主，传统板书为辅。</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第十</w:t>
      </w:r>
      <w:r>
        <w:rPr>
          <w:rFonts w:eastAsia="黑体" w:hint="eastAsia"/>
          <w:sz w:val="28"/>
          <w:szCs w:val="30"/>
        </w:rPr>
        <w:t>六</w:t>
      </w:r>
      <w:r>
        <w:rPr>
          <w:rFonts w:eastAsia="黑体"/>
          <w:sz w:val="28"/>
          <w:szCs w:val="30"/>
        </w:rPr>
        <w:t>章</w:t>
      </w:r>
      <w:r>
        <w:rPr>
          <w:rFonts w:eastAsia="黑体"/>
          <w:sz w:val="28"/>
          <w:szCs w:val="30"/>
        </w:rPr>
        <w:t xml:space="preserve"> </w:t>
      </w:r>
      <w:r>
        <w:rPr>
          <w:rFonts w:eastAsia="黑体"/>
          <w:sz w:val="28"/>
          <w:szCs w:val="30"/>
        </w:rPr>
        <w:t>癌基因、抑癌基因与生长因子（</w:t>
      </w:r>
      <w:r>
        <w:rPr>
          <w:rFonts w:eastAsia="黑体" w:hint="eastAsia"/>
          <w:sz w:val="28"/>
          <w:szCs w:val="30"/>
        </w:rPr>
        <w:t>2</w:t>
      </w:r>
      <w:r>
        <w:rPr>
          <w:rFonts w:eastAsia="黑体" w:hint="eastAsia"/>
          <w:sz w:val="28"/>
          <w:szCs w:val="30"/>
        </w:rPr>
        <w:t>学时</w:t>
      </w:r>
      <w:r>
        <w:rPr>
          <w:rFonts w:eastAsia="黑体"/>
          <w:sz w:val="28"/>
          <w:szCs w:val="30"/>
        </w:rPr>
        <w:t>）</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癌基因</w:t>
      </w:r>
    </w:p>
    <w:p w:rsidR="00360597" w:rsidRDefault="00FA4D3A">
      <w:pPr>
        <w:adjustRightInd w:val="0"/>
        <w:snapToGrid w:val="0"/>
        <w:spacing w:line="288" w:lineRule="auto"/>
        <w:outlineLvl w:val="2"/>
        <w:rPr>
          <w:rFonts w:eastAsia="黑体"/>
          <w:szCs w:val="21"/>
        </w:rPr>
      </w:pPr>
      <w:r>
        <w:rPr>
          <w:rFonts w:eastAsia="黑体"/>
          <w:szCs w:val="21"/>
        </w:rPr>
        <w:t>一、教学目标</w:t>
      </w:r>
    </w:p>
    <w:p w:rsidR="00360597" w:rsidRDefault="00FA4D3A">
      <w:pPr>
        <w:pStyle w:val="af0"/>
      </w:pPr>
      <w:r>
        <w:rPr>
          <w:rFonts w:hint="eastAsia"/>
        </w:rPr>
        <w:t>（</w:t>
      </w:r>
      <w:r>
        <w:t>一</w:t>
      </w:r>
      <w:r>
        <w:rPr>
          <w:rFonts w:hint="eastAsia"/>
        </w:rPr>
        <w:t>）</w:t>
      </w:r>
      <w:r>
        <w:t>了解病毒癌基因</w:t>
      </w:r>
      <w:r>
        <w:t>src</w:t>
      </w:r>
      <w:r>
        <w:t>和细胞癌基因的发现过程</w:t>
      </w:r>
      <w:r>
        <w:t xml:space="preserve"> </w:t>
      </w:r>
    </w:p>
    <w:p w:rsidR="00360597" w:rsidRDefault="00FA4D3A">
      <w:pPr>
        <w:pStyle w:val="af0"/>
      </w:pPr>
      <w:r>
        <w:rPr>
          <w:rFonts w:hint="eastAsia"/>
        </w:rPr>
        <w:t>（</w:t>
      </w:r>
      <w:r>
        <w:t>二</w:t>
      </w:r>
      <w:r>
        <w:rPr>
          <w:rFonts w:hint="eastAsia"/>
        </w:rPr>
        <w:t>）</w:t>
      </w:r>
      <w:r>
        <w:t>熟悉癌基因的概念</w:t>
      </w:r>
      <w:r>
        <w:rPr>
          <w:rFonts w:ascii="宋体" w:hAnsi="宋体" w:hint="eastAsia"/>
          <w:b/>
          <w:color w:val="FF0000"/>
          <w:sz w:val="24"/>
        </w:rPr>
        <w:t>※</w:t>
      </w:r>
    </w:p>
    <w:p w:rsidR="00360597" w:rsidRDefault="00FA4D3A">
      <w:pPr>
        <w:pStyle w:val="af0"/>
      </w:pPr>
      <w:r>
        <w:rPr>
          <w:rFonts w:hint="eastAsia"/>
        </w:rPr>
        <w:t>（</w:t>
      </w:r>
      <w:r>
        <w:t>三</w:t>
      </w:r>
      <w:r>
        <w:rPr>
          <w:rFonts w:hint="eastAsia"/>
        </w:rPr>
        <w:t>）</w:t>
      </w:r>
      <w:r>
        <w:t>掌握癌基因表达产物</w:t>
      </w:r>
      <w:r>
        <w:rPr>
          <w:rFonts w:hint="eastAsia"/>
        </w:rPr>
        <w:t>的</w:t>
      </w:r>
      <w:r>
        <w:t>种类</w:t>
      </w:r>
      <w:r>
        <w:rPr>
          <w:rFonts w:hint="eastAsia"/>
        </w:rPr>
        <w:t>和功能以及癌基因的</w:t>
      </w:r>
      <w:r>
        <w:t>活化机制</w:t>
      </w:r>
    </w:p>
    <w:p w:rsidR="00360597" w:rsidRDefault="00FA4D3A">
      <w:pPr>
        <w:adjustRightInd w:val="0"/>
        <w:snapToGrid w:val="0"/>
        <w:spacing w:line="288" w:lineRule="auto"/>
        <w:outlineLvl w:val="2"/>
        <w:rPr>
          <w:rFonts w:eastAsia="黑体"/>
          <w:szCs w:val="21"/>
        </w:rPr>
      </w:pPr>
      <w:r>
        <w:rPr>
          <w:rFonts w:eastAsia="黑体"/>
          <w:szCs w:val="21"/>
        </w:rPr>
        <w:t>二、教学内容</w:t>
      </w:r>
      <w:r>
        <w:rPr>
          <w:rFonts w:eastAsia="黑体"/>
          <w:szCs w:val="21"/>
        </w:rPr>
        <w:t xml:space="preserve"> </w:t>
      </w:r>
    </w:p>
    <w:p w:rsidR="00360597" w:rsidRDefault="00FA4D3A">
      <w:pPr>
        <w:pStyle w:val="af0"/>
      </w:pPr>
      <w:r>
        <w:t>（一）癌基因的</w:t>
      </w:r>
      <w:r>
        <w:rPr>
          <w:rFonts w:hint="eastAsia"/>
        </w:rPr>
        <w:t>基本</w:t>
      </w:r>
      <w:r>
        <w:t>概念和</w:t>
      </w:r>
      <w:r>
        <w:rPr>
          <w:rFonts w:hint="eastAsia"/>
        </w:rPr>
        <w:t>发现过程</w:t>
      </w:r>
      <w:r>
        <w:t xml:space="preserve"> </w:t>
      </w:r>
    </w:p>
    <w:p w:rsidR="00360597" w:rsidRDefault="00FA4D3A">
      <w:pPr>
        <w:pStyle w:val="af0"/>
      </w:pPr>
      <w:r>
        <w:t>1.</w:t>
      </w:r>
      <w:r w:rsidR="00683107">
        <w:rPr>
          <w:rFonts w:hint="eastAsia"/>
        </w:rPr>
        <w:t xml:space="preserve"> </w:t>
      </w:r>
      <w:r>
        <w:rPr>
          <w:rFonts w:hint="eastAsia"/>
        </w:rPr>
        <w:t>癌基因、</w:t>
      </w:r>
      <w:r>
        <w:t>病毒癌基因</w:t>
      </w:r>
      <w:r>
        <w:rPr>
          <w:rFonts w:hint="eastAsia"/>
        </w:rPr>
        <w:t>和细胞癌基因的概念</w:t>
      </w:r>
      <w:r>
        <w:rPr>
          <w:rFonts w:ascii="宋体" w:hAnsi="宋体" w:hint="eastAsia"/>
          <w:b/>
          <w:color w:val="FF0000"/>
          <w:sz w:val="24"/>
        </w:rPr>
        <w:t>※</w:t>
      </w:r>
    </w:p>
    <w:p w:rsidR="00360597" w:rsidRDefault="00FA4D3A">
      <w:pPr>
        <w:pStyle w:val="af0"/>
      </w:pPr>
      <w:r>
        <w:t>2.</w:t>
      </w:r>
      <w:r w:rsidR="00683107">
        <w:rPr>
          <w:rFonts w:hint="eastAsia"/>
        </w:rPr>
        <w:t xml:space="preserve"> </w:t>
      </w:r>
      <w:r>
        <w:rPr>
          <w:rFonts w:hint="eastAsia"/>
        </w:rPr>
        <w:t>病毒癌基因</w:t>
      </w:r>
      <w:r>
        <w:t>src</w:t>
      </w:r>
      <w:r>
        <w:rPr>
          <w:rFonts w:hint="eastAsia"/>
        </w:rPr>
        <w:t>和细胞癌基因的发现过程</w:t>
      </w:r>
      <w:r>
        <w:t xml:space="preserve"> </w:t>
      </w:r>
    </w:p>
    <w:p w:rsidR="00360597" w:rsidRDefault="00FA4D3A">
      <w:pPr>
        <w:pStyle w:val="af0"/>
      </w:pPr>
      <w:r>
        <w:rPr>
          <w:rFonts w:hint="eastAsia"/>
        </w:rPr>
        <w:t>（</w:t>
      </w:r>
      <w:r>
        <w:t>二</w:t>
      </w:r>
      <w:r>
        <w:rPr>
          <w:rFonts w:hint="eastAsia"/>
        </w:rPr>
        <w:t>）</w:t>
      </w:r>
      <w:r>
        <w:t>癌基因表达产物的种类</w:t>
      </w:r>
      <w:r>
        <w:rPr>
          <w:rFonts w:hint="eastAsia"/>
        </w:rPr>
        <w:t>和功能</w:t>
      </w:r>
    </w:p>
    <w:p w:rsidR="00360597" w:rsidRDefault="00FA4D3A">
      <w:pPr>
        <w:pStyle w:val="af0"/>
      </w:pPr>
      <w:r>
        <w:t>1.</w:t>
      </w:r>
      <w:r w:rsidR="00683107">
        <w:rPr>
          <w:rFonts w:hint="eastAsia"/>
        </w:rPr>
        <w:t xml:space="preserve"> </w:t>
      </w:r>
      <w:r>
        <w:rPr>
          <w:rFonts w:hint="eastAsia"/>
        </w:rPr>
        <w:t>生长因子</w:t>
      </w:r>
    </w:p>
    <w:p w:rsidR="00360597" w:rsidRDefault="00FA4D3A">
      <w:pPr>
        <w:pStyle w:val="af0"/>
      </w:pPr>
      <w:r>
        <w:t>2.</w:t>
      </w:r>
      <w:r w:rsidR="00683107">
        <w:rPr>
          <w:rFonts w:hint="eastAsia"/>
        </w:rPr>
        <w:t xml:space="preserve"> </w:t>
      </w:r>
      <w:r>
        <w:rPr>
          <w:rFonts w:hint="eastAsia"/>
        </w:rPr>
        <w:t>生长</w:t>
      </w:r>
      <w:r>
        <w:t>因子受体</w:t>
      </w:r>
    </w:p>
    <w:p w:rsidR="00360597" w:rsidRDefault="00FA4D3A">
      <w:pPr>
        <w:pStyle w:val="af0"/>
      </w:pPr>
      <w:r>
        <w:t>3.</w:t>
      </w:r>
      <w:r w:rsidR="00683107">
        <w:rPr>
          <w:rFonts w:hint="eastAsia"/>
        </w:rPr>
        <w:t xml:space="preserve"> </w:t>
      </w:r>
      <w:r>
        <w:rPr>
          <w:rFonts w:hint="eastAsia"/>
        </w:rPr>
        <w:t>细胞内生长信号转导分子</w:t>
      </w:r>
    </w:p>
    <w:p w:rsidR="00360597" w:rsidRDefault="00FA4D3A">
      <w:pPr>
        <w:pStyle w:val="af0"/>
      </w:pPr>
      <w:r>
        <w:t>4.</w:t>
      </w:r>
      <w:r w:rsidR="00683107">
        <w:rPr>
          <w:rFonts w:hint="eastAsia"/>
        </w:rPr>
        <w:t xml:space="preserve"> </w:t>
      </w:r>
      <w:r>
        <w:rPr>
          <w:rFonts w:hint="eastAsia"/>
        </w:rPr>
        <w:t>转录因子</w:t>
      </w:r>
    </w:p>
    <w:p w:rsidR="00360597" w:rsidRDefault="00FA4D3A">
      <w:pPr>
        <w:pStyle w:val="af0"/>
      </w:pPr>
      <w:r>
        <w:rPr>
          <w:rFonts w:hint="eastAsia"/>
        </w:rPr>
        <w:t>（三）</w:t>
      </w:r>
      <w:r>
        <w:t>癌基因的活化机制</w:t>
      </w:r>
    </w:p>
    <w:p w:rsidR="00360597" w:rsidRDefault="00FA4D3A">
      <w:pPr>
        <w:pStyle w:val="af0"/>
      </w:pPr>
      <w:r>
        <w:t>1.</w:t>
      </w:r>
      <w:r w:rsidR="00683107">
        <w:rPr>
          <w:rFonts w:hint="eastAsia"/>
        </w:rPr>
        <w:t xml:space="preserve"> </w:t>
      </w:r>
      <w:r>
        <w:t>获得启动子或增强子</w:t>
      </w:r>
    </w:p>
    <w:p w:rsidR="00360597" w:rsidRDefault="00FA4D3A">
      <w:pPr>
        <w:pStyle w:val="af0"/>
      </w:pPr>
      <w:r>
        <w:t>2.</w:t>
      </w:r>
      <w:r w:rsidR="00683107">
        <w:rPr>
          <w:rFonts w:hint="eastAsia"/>
        </w:rPr>
        <w:t xml:space="preserve"> </w:t>
      </w:r>
      <w:r>
        <w:t>染色体易位</w:t>
      </w:r>
    </w:p>
    <w:p w:rsidR="00360597" w:rsidRDefault="00FA4D3A">
      <w:pPr>
        <w:pStyle w:val="af0"/>
      </w:pPr>
      <w:r>
        <w:t>3.</w:t>
      </w:r>
      <w:r w:rsidR="00683107">
        <w:rPr>
          <w:rFonts w:hint="eastAsia"/>
        </w:rPr>
        <w:t xml:space="preserve"> </w:t>
      </w:r>
      <w:r>
        <w:t>基因扩增</w:t>
      </w:r>
    </w:p>
    <w:p w:rsidR="00360597" w:rsidRDefault="00FA4D3A">
      <w:pPr>
        <w:pStyle w:val="af0"/>
      </w:pPr>
      <w:r>
        <w:t>4.</w:t>
      </w:r>
      <w:r w:rsidR="00683107">
        <w:rPr>
          <w:rFonts w:hint="eastAsia"/>
        </w:rPr>
        <w:t xml:space="preserve"> </w:t>
      </w:r>
      <w:r>
        <w:t>点突变</w:t>
      </w:r>
    </w:p>
    <w:p w:rsidR="00360597" w:rsidRDefault="00FA4D3A">
      <w:pPr>
        <w:pStyle w:val="af0"/>
      </w:pPr>
      <w:r>
        <w:rPr>
          <w:rFonts w:hint="eastAsia"/>
        </w:rPr>
        <w:t>（四）针对癌基因及其表达产物的分子靶向治疗</w:t>
      </w:r>
    </w:p>
    <w:p w:rsidR="00360597" w:rsidRDefault="00FA4D3A">
      <w:pPr>
        <w:adjustRightInd w:val="0"/>
        <w:snapToGrid w:val="0"/>
        <w:spacing w:line="288" w:lineRule="auto"/>
        <w:outlineLvl w:val="2"/>
        <w:rPr>
          <w:rFonts w:eastAsia="黑体"/>
          <w:szCs w:val="21"/>
        </w:rPr>
      </w:pPr>
      <w:r>
        <w:rPr>
          <w:rFonts w:eastAsia="黑体"/>
          <w:szCs w:val="21"/>
        </w:rPr>
        <w:t>三、教学学时安排</w:t>
      </w:r>
    </w:p>
    <w:p w:rsidR="00360597" w:rsidRDefault="00FA4D3A">
      <w:pPr>
        <w:pStyle w:val="af0"/>
      </w:pPr>
      <w:r>
        <w:rPr>
          <w:rFonts w:hint="eastAsia"/>
        </w:rPr>
        <w:t>1</w:t>
      </w:r>
      <w:r>
        <w:t>.0</w:t>
      </w:r>
      <w:r>
        <w:t>学时</w:t>
      </w:r>
    </w:p>
    <w:p w:rsidR="00360597" w:rsidRDefault="00FA4D3A">
      <w:pPr>
        <w:adjustRightInd w:val="0"/>
        <w:snapToGrid w:val="0"/>
        <w:spacing w:line="288" w:lineRule="auto"/>
        <w:outlineLvl w:val="2"/>
        <w:rPr>
          <w:rFonts w:eastAsia="黑体"/>
          <w:szCs w:val="21"/>
        </w:rPr>
      </w:pPr>
      <w:r>
        <w:rPr>
          <w:rFonts w:eastAsia="黑体"/>
          <w:szCs w:val="21"/>
        </w:rPr>
        <w:t>四、教学方法</w:t>
      </w:r>
    </w:p>
    <w:p w:rsidR="00360597" w:rsidRDefault="00FA4D3A">
      <w:pPr>
        <w:pStyle w:val="af0"/>
      </w:pPr>
      <w:r>
        <w:t>课堂讲授配合多媒体教学为主，传统板书为辅</w:t>
      </w:r>
    </w:p>
    <w:p w:rsidR="00360597" w:rsidRDefault="00FA4D3A">
      <w:pPr>
        <w:adjustRightInd w:val="0"/>
        <w:snapToGrid w:val="0"/>
        <w:spacing w:line="288" w:lineRule="auto"/>
        <w:jc w:val="center"/>
        <w:outlineLvl w:val="1"/>
        <w:rPr>
          <w:sz w:val="24"/>
        </w:rPr>
      </w:pPr>
      <w:r>
        <w:rPr>
          <w:sz w:val="24"/>
        </w:rPr>
        <w:t>第</w:t>
      </w:r>
      <w:r>
        <w:rPr>
          <w:rFonts w:hint="eastAsia"/>
          <w:sz w:val="24"/>
        </w:rPr>
        <w:t>二</w:t>
      </w:r>
      <w:r>
        <w:rPr>
          <w:sz w:val="24"/>
        </w:rPr>
        <w:t>节</w:t>
      </w:r>
      <w:r>
        <w:rPr>
          <w:sz w:val="24"/>
        </w:rPr>
        <w:t xml:space="preserve">  </w:t>
      </w:r>
      <w:r>
        <w:rPr>
          <w:rFonts w:hint="eastAsia"/>
          <w:sz w:val="24"/>
        </w:rPr>
        <w:t>肿瘤抑制</w:t>
      </w:r>
      <w:r>
        <w:rPr>
          <w:sz w:val="24"/>
        </w:rPr>
        <w:t>基因</w:t>
      </w:r>
    </w:p>
    <w:p w:rsidR="00360597" w:rsidRDefault="00FA4D3A">
      <w:pPr>
        <w:adjustRightInd w:val="0"/>
        <w:snapToGrid w:val="0"/>
        <w:spacing w:line="288" w:lineRule="auto"/>
        <w:outlineLvl w:val="2"/>
        <w:rPr>
          <w:rFonts w:eastAsia="黑体"/>
          <w:szCs w:val="21"/>
        </w:rPr>
      </w:pPr>
      <w:r>
        <w:rPr>
          <w:rFonts w:eastAsia="黑体"/>
          <w:szCs w:val="21"/>
        </w:rPr>
        <w:t>一、教学目标</w:t>
      </w:r>
      <w:r>
        <w:rPr>
          <w:rFonts w:eastAsia="黑体"/>
          <w:szCs w:val="21"/>
        </w:rPr>
        <w:t xml:space="preserve"> </w:t>
      </w:r>
    </w:p>
    <w:p w:rsidR="00360597" w:rsidRDefault="00FA4D3A">
      <w:pPr>
        <w:pStyle w:val="af0"/>
      </w:pPr>
      <w:r>
        <w:rPr>
          <w:rFonts w:hint="eastAsia"/>
        </w:rPr>
        <w:t>（</w:t>
      </w:r>
      <w:r>
        <w:t>一</w:t>
      </w:r>
      <w:r>
        <w:rPr>
          <w:rFonts w:hint="eastAsia"/>
        </w:rPr>
        <w:t>）</w:t>
      </w:r>
      <w:r>
        <w:t>了解</w:t>
      </w:r>
      <w:r>
        <w:rPr>
          <w:rFonts w:hint="eastAsia"/>
        </w:rPr>
        <w:t>肿瘤抑制</w:t>
      </w:r>
      <w:r>
        <w:t>基因</w:t>
      </w:r>
      <w:r>
        <w:t>Rb</w:t>
      </w:r>
      <w:r>
        <w:t>的发现过程</w:t>
      </w:r>
      <w:r>
        <w:t xml:space="preserve"> </w:t>
      </w:r>
    </w:p>
    <w:p w:rsidR="00360597" w:rsidRDefault="00FA4D3A">
      <w:pPr>
        <w:pStyle w:val="af0"/>
      </w:pPr>
      <w:r>
        <w:rPr>
          <w:rFonts w:hint="eastAsia"/>
        </w:rPr>
        <w:t>（</w:t>
      </w:r>
      <w:r>
        <w:t>二</w:t>
      </w:r>
      <w:r>
        <w:rPr>
          <w:rFonts w:hint="eastAsia"/>
        </w:rPr>
        <w:t>）</w:t>
      </w:r>
      <w:r>
        <w:t>熟悉</w:t>
      </w:r>
      <w:r>
        <w:rPr>
          <w:rFonts w:hint="eastAsia"/>
        </w:rPr>
        <w:t>肿瘤抑制</w:t>
      </w:r>
      <w:r>
        <w:t>基因的概念和功能</w:t>
      </w:r>
      <w:r>
        <w:rPr>
          <w:rFonts w:ascii="宋体" w:hAnsi="宋体" w:hint="eastAsia"/>
          <w:b/>
          <w:color w:val="FF0000"/>
          <w:sz w:val="24"/>
        </w:rPr>
        <w:t>※</w:t>
      </w:r>
    </w:p>
    <w:p w:rsidR="00360597" w:rsidRDefault="00FA4D3A">
      <w:pPr>
        <w:pStyle w:val="af0"/>
      </w:pPr>
      <w:r>
        <w:rPr>
          <w:rFonts w:hint="eastAsia"/>
        </w:rPr>
        <w:lastRenderedPageBreak/>
        <w:t>（</w:t>
      </w:r>
      <w:r>
        <w:t>三</w:t>
      </w:r>
      <w:r>
        <w:rPr>
          <w:rFonts w:hint="eastAsia"/>
        </w:rPr>
        <w:t>）</w:t>
      </w:r>
      <w:r>
        <w:t>掌握</w:t>
      </w:r>
      <w:r>
        <w:t>Rb</w:t>
      </w:r>
      <w:proofErr w:type="gramStart"/>
      <w:r>
        <w:t>介</w:t>
      </w:r>
      <w:proofErr w:type="gramEnd"/>
      <w:r>
        <w:t>导的抑癌机理</w:t>
      </w:r>
    </w:p>
    <w:p w:rsidR="00360597" w:rsidRDefault="00FA4D3A">
      <w:pPr>
        <w:adjustRightInd w:val="0"/>
        <w:snapToGrid w:val="0"/>
        <w:spacing w:line="288" w:lineRule="auto"/>
        <w:outlineLvl w:val="2"/>
        <w:rPr>
          <w:rFonts w:eastAsia="黑体"/>
          <w:szCs w:val="21"/>
        </w:rPr>
      </w:pPr>
      <w:r>
        <w:rPr>
          <w:rFonts w:eastAsia="黑体"/>
          <w:szCs w:val="21"/>
        </w:rPr>
        <w:t>二、教学内容</w:t>
      </w:r>
      <w:r>
        <w:rPr>
          <w:rFonts w:eastAsia="黑体"/>
          <w:szCs w:val="21"/>
        </w:rPr>
        <w:t xml:space="preserve"> </w:t>
      </w:r>
    </w:p>
    <w:p w:rsidR="00360597" w:rsidRDefault="00FA4D3A">
      <w:pPr>
        <w:pStyle w:val="af0"/>
      </w:pPr>
      <w:r>
        <w:t>（一）肿瘤抑制基因的概念和功能</w:t>
      </w:r>
      <w:r>
        <w:rPr>
          <w:rFonts w:ascii="宋体" w:hAnsi="宋体" w:hint="eastAsia"/>
          <w:b/>
          <w:color w:val="FF0000"/>
          <w:sz w:val="24"/>
        </w:rPr>
        <w:t>※</w:t>
      </w:r>
      <w:r>
        <w:t xml:space="preserve"> </w:t>
      </w:r>
    </w:p>
    <w:p w:rsidR="00360597" w:rsidRDefault="00FA4D3A">
      <w:pPr>
        <w:pStyle w:val="af0"/>
      </w:pPr>
      <w:r>
        <w:t>1.</w:t>
      </w:r>
      <w:r w:rsidR="00683107">
        <w:rPr>
          <w:rFonts w:hint="eastAsia"/>
        </w:rPr>
        <w:t xml:space="preserve"> </w:t>
      </w:r>
      <w:r>
        <w:t>视网膜母细胞瘤</w:t>
      </w:r>
    </w:p>
    <w:p w:rsidR="00360597" w:rsidRDefault="00FA4D3A">
      <w:pPr>
        <w:pStyle w:val="af0"/>
      </w:pPr>
      <w:r>
        <w:t>2.</w:t>
      </w:r>
      <w:r w:rsidR="00683107">
        <w:rPr>
          <w:rFonts w:hint="eastAsia"/>
        </w:rPr>
        <w:t xml:space="preserve"> </w:t>
      </w:r>
      <w:r>
        <w:t>二次打击学说</w:t>
      </w:r>
      <w:r>
        <w:t xml:space="preserve"> </w:t>
      </w:r>
    </w:p>
    <w:p w:rsidR="00360597" w:rsidRDefault="00FA4D3A">
      <w:pPr>
        <w:pStyle w:val="af0"/>
      </w:pPr>
      <w:r>
        <w:t>（二）肿瘤抑制基因与肿瘤发生发展</w:t>
      </w:r>
      <w:r>
        <w:t xml:space="preserve"> </w:t>
      </w:r>
    </w:p>
    <w:p w:rsidR="00360597" w:rsidRDefault="00FA4D3A">
      <w:pPr>
        <w:pStyle w:val="af0"/>
      </w:pPr>
      <w:r>
        <w:t>1.</w:t>
      </w:r>
      <w:r w:rsidR="00683107">
        <w:rPr>
          <w:rFonts w:hint="eastAsia"/>
        </w:rPr>
        <w:t xml:space="preserve"> </w:t>
      </w:r>
      <w:r>
        <w:t>Rb</w:t>
      </w:r>
      <w:r>
        <w:rPr>
          <w:rFonts w:hint="eastAsia"/>
        </w:rPr>
        <w:t>基因，</w:t>
      </w:r>
      <w:r>
        <w:rPr>
          <w:rFonts w:hint="eastAsia"/>
        </w:rPr>
        <w:t>Rb</w:t>
      </w:r>
      <w:r>
        <w:rPr>
          <w:rFonts w:hint="eastAsia"/>
        </w:rPr>
        <w:t>蛋白</w:t>
      </w:r>
      <w:proofErr w:type="gramStart"/>
      <w:r>
        <w:rPr>
          <w:rFonts w:hint="eastAsia"/>
        </w:rPr>
        <w:t>介</w:t>
      </w:r>
      <w:proofErr w:type="gramEnd"/>
      <w:r>
        <w:rPr>
          <w:rFonts w:hint="eastAsia"/>
        </w:rPr>
        <w:t>导的抑癌机理</w:t>
      </w:r>
    </w:p>
    <w:p w:rsidR="00360597" w:rsidRDefault="00FA4D3A">
      <w:pPr>
        <w:pStyle w:val="af0"/>
      </w:pPr>
      <w:r>
        <w:t>2.</w:t>
      </w:r>
      <w:r w:rsidR="00683107">
        <w:rPr>
          <w:rFonts w:hint="eastAsia"/>
        </w:rPr>
        <w:t xml:space="preserve"> </w:t>
      </w:r>
      <w:r>
        <w:rPr>
          <w:rFonts w:hint="eastAsia"/>
        </w:rPr>
        <w:t>TP</w:t>
      </w:r>
      <w:r>
        <w:t>53</w:t>
      </w:r>
      <w:r>
        <w:rPr>
          <w:rFonts w:hint="eastAsia"/>
        </w:rPr>
        <w:t>基因</w:t>
      </w:r>
    </w:p>
    <w:p w:rsidR="00360597" w:rsidRDefault="00FA4D3A">
      <w:pPr>
        <w:pStyle w:val="af0"/>
      </w:pPr>
      <w:r>
        <w:t>3.</w:t>
      </w:r>
      <w:r w:rsidR="00683107">
        <w:rPr>
          <w:rFonts w:hint="eastAsia"/>
        </w:rPr>
        <w:t xml:space="preserve"> </w:t>
      </w:r>
      <w:r>
        <w:rPr>
          <w:rFonts w:hint="eastAsia"/>
        </w:rPr>
        <w:t>PTEN</w:t>
      </w:r>
      <w:r>
        <w:rPr>
          <w:rFonts w:hint="eastAsia"/>
        </w:rPr>
        <w:t>基因</w:t>
      </w:r>
      <w:r>
        <w:t xml:space="preserve"> </w:t>
      </w:r>
    </w:p>
    <w:p w:rsidR="00360597" w:rsidRDefault="00FA4D3A">
      <w:pPr>
        <w:pStyle w:val="af0"/>
      </w:pPr>
      <w:r>
        <w:t>（三）癌基因与肿瘤抑制基因在肿瘤发生中的作用特点</w:t>
      </w:r>
    </w:p>
    <w:p w:rsidR="00360597" w:rsidRDefault="00FA4D3A">
      <w:pPr>
        <w:adjustRightInd w:val="0"/>
        <w:snapToGrid w:val="0"/>
        <w:spacing w:line="288" w:lineRule="auto"/>
        <w:outlineLvl w:val="2"/>
        <w:rPr>
          <w:rFonts w:eastAsia="黑体"/>
          <w:szCs w:val="21"/>
        </w:rPr>
      </w:pPr>
      <w:r>
        <w:rPr>
          <w:rFonts w:eastAsia="黑体"/>
          <w:szCs w:val="21"/>
        </w:rPr>
        <w:t>三、教学学时安排</w:t>
      </w:r>
    </w:p>
    <w:p w:rsidR="00360597" w:rsidRDefault="00FA4D3A">
      <w:pPr>
        <w:pStyle w:val="af0"/>
      </w:pPr>
      <w:r>
        <w:rPr>
          <w:rFonts w:hint="eastAsia"/>
        </w:rPr>
        <w:t>0.5</w:t>
      </w:r>
      <w:r>
        <w:t>学时</w:t>
      </w:r>
    </w:p>
    <w:p w:rsidR="00360597" w:rsidRDefault="00FA4D3A">
      <w:pPr>
        <w:adjustRightInd w:val="0"/>
        <w:snapToGrid w:val="0"/>
        <w:spacing w:line="288" w:lineRule="auto"/>
        <w:outlineLvl w:val="2"/>
        <w:rPr>
          <w:rFonts w:eastAsia="黑体"/>
          <w:szCs w:val="21"/>
        </w:rPr>
      </w:pPr>
      <w:r>
        <w:rPr>
          <w:rFonts w:eastAsia="黑体"/>
          <w:szCs w:val="21"/>
        </w:rPr>
        <w:t>四、教学方法</w:t>
      </w:r>
    </w:p>
    <w:p w:rsidR="00360597" w:rsidRDefault="00FA4D3A">
      <w:pPr>
        <w:pStyle w:val="af0"/>
      </w:pPr>
      <w:r>
        <w:t>课堂讲授配合多媒体教学为主，传统板书为辅</w:t>
      </w:r>
    </w:p>
    <w:p w:rsidR="00360597" w:rsidRDefault="00FA4D3A">
      <w:pPr>
        <w:adjustRightInd w:val="0"/>
        <w:snapToGrid w:val="0"/>
        <w:spacing w:line="288" w:lineRule="auto"/>
        <w:jc w:val="center"/>
        <w:outlineLvl w:val="1"/>
      </w:pPr>
      <w:r>
        <w:rPr>
          <w:sz w:val="24"/>
        </w:rPr>
        <w:t>第</w:t>
      </w:r>
      <w:r>
        <w:rPr>
          <w:rFonts w:hint="eastAsia"/>
          <w:sz w:val="24"/>
        </w:rPr>
        <w:t>三</w:t>
      </w:r>
      <w:r>
        <w:rPr>
          <w:sz w:val="24"/>
        </w:rPr>
        <w:t>节</w:t>
      </w:r>
      <w:r>
        <w:rPr>
          <w:sz w:val="24"/>
        </w:rPr>
        <w:t xml:space="preserve">  </w:t>
      </w:r>
      <w:r>
        <w:rPr>
          <w:rFonts w:hint="eastAsia"/>
          <w:sz w:val="24"/>
        </w:rPr>
        <w:t>生长因子</w:t>
      </w:r>
    </w:p>
    <w:p w:rsidR="00360597" w:rsidRDefault="00FA4D3A">
      <w:pPr>
        <w:adjustRightInd w:val="0"/>
        <w:snapToGrid w:val="0"/>
        <w:spacing w:line="288" w:lineRule="auto"/>
        <w:outlineLvl w:val="2"/>
        <w:rPr>
          <w:rFonts w:eastAsia="黑体"/>
          <w:szCs w:val="21"/>
        </w:rPr>
      </w:pPr>
      <w:r>
        <w:rPr>
          <w:rFonts w:eastAsia="黑体"/>
          <w:szCs w:val="21"/>
        </w:rPr>
        <w:t>一、教学目标</w:t>
      </w:r>
    </w:p>
    <w:p w:rsidR="00360597" w:rsidRDefault="00FA4D3A">
      <w:pPr>
        <w:pStyle w:val="af0"/>
      </w:pPr>
      <w:r>
        <w:rPr>
          <w:rFonts w:hint="eastAsia"/>
        </w:rPr>
        <w:t>（</w:t>
      </w:r>
      <w:r>
        <w:t>一</w:t>
      </w:r>
      <w:r>
        <w:rPr>
          <w:rFonts w:hint="eastAsia"/>
        </w:rPr>
        <w:t>）</w:t>
      </w:r>
      <w:r>
        <w:t>了解</w:t>
      </w:r>
      <w:r>
        <w:rPr>
          <w:rFonts w:hint="eastAsia"/>
        </w:rPr>
        <w:t>生长因子的种类和功能</w:t>
      </w:r>
      <w:r>
        <w:t xml:space="preserve"> </w:t>
      </w:r>
    </w:p>
    <w:p w:rsidR="00360597" w:rsidRDefault="00FA4D3A">
      <w:pPr>
        <w:pStyle w:val="af0"/>
      </w:pPr>
      <w:r>
        <w:rPr>
          <w:rFonts w:hint="eastAsia"/>
        </w:rPr>
        <w:t>（</w:t>
      </w:r>
      <w:r>
        <w:t>二</w:t>
      </w:r>
      <w:r>
        <w:rPr>
          <w:rFonts w:hint="eastAsia"/>
        </w:rPr>
        <w:t>）</w:t>
      </w:r>
      <w:r>
        <w:t>熟悉</w:t>
      </w:r>
      <w:r>
        <w:rPr>
          <w:rFonts w:hint="eastAsia"/>
        </w:rPr>
        <w:t>生长因子的概念、作用机制和作用模式</w:t>
      </w:r>
      <w:r>
        <w:rPr>
          <w:rFonts w:ascii="宋体" w:hAnsi="宋体" w:hint="eastAsia"/>
          <w:b/>
          <w:color w:val="FF0000"/>
          <w:sz w:val="24"/>
        </w:rPr>
        <w:t>※</w:t>
      </w:r>
    </w:p>
    <w:p w:rsidR="00360597" w:rsidRDefault="00FA4D3A">
      <w:pPr>
        <w:adjustRightInd w:val="0"/>
        <w:snapToGrid w:val="0"/>
        <w:spacing w:line="288" w:lineRule="auto"/>
        <w:outlineLvl w:val="2"/>
        <w:rPr>
          <w:rFonts w:eastAsia="黑体"/>
          <w:szCs w:val="21"/>
        </w:rPr>
      </w:pPr>
      <w:r>
        <w:rPr>
          <w:rFonts w:eastAsia="黑体"/>
          <w:szCs w:val="21"/>
        </w:rPr>
        <w:t>二、教学内容</w:t>
      </w:r>
      <w:r>
        <w:rPr>
          <w:rFonts w:eastAsia="黑体"/>
          <w:szCs w:val="21"/>
        </w:rPr>
        <w:t xml:space="preserve"> </w:t>
      </w:r>
    </w:p>
    <w:p w:rsidR="00360597" w:rsidRDefault="00FA4D3A">
      <w:pPr>
        <w:pStyle w:val="af0"/>
      </w:pPr>
      <w:r>
        <w:rPr>
          <w:rFonts w:hint="eastAsia"/>
        </w:rPr>
        <w:t>（</w:t>
      </w:r>
      <w:r>
        <w:t>一</w:t>
      </w:r>
      <w:r>
        <w:rPr>
          <w:rFonts w:hint="eastAsia"/>
        </w:rPr>
        <w:t>）生长因子的概念、种类和功能</w:t>
      </w:r>
      <w:r>
        <w:rPr>
          <w:rFonts w:ascii="宋体" w:hAnsi="宋体" w:hint="eastAsia"/>
          <w:b/>
          <w:color w:val="FF0000"/>
          <w:sz w:val="24"/>
        </w:rPr>
        <w:t>※</w:t>
      </w:r>
      <w:r>
        <w:t xml:space="preserve"> </w:t>
      </w:r>
    </w:p>
    <w:p w:rsidR="00360597" w:rsidRDefault="00FA4D3A">
      <w:pPr>
        <w:pStyle w:val="af0"/>
      </w:pPr>
      <w:r>
        <w:rPr>
          <w:rFonts w:hint="eastAsia"/>
        </w:rPr>
        <w:t>（</w:t>
      </w:r>
      <w:r>
        <w:t>二</w:t>
      </w:r>
      <w:r>
        <w:rPr>
          <w:rFonts w:hint="eastAsia"/>
        </w:rPr>
        <w:t>）生长因子的作用机制</w:t>
      </w:r>
      <w:r>
        <w:rPr>
          <w:rFonts w:ascii="宋体" w:hAnsi="宋体" w:hint="eastAsia"/>
          <w:b/>
          <w:color w:val="FF0000"/>
          <w:sz w:val="24"/>
        </w:rPr>
        <w:t>※</w:t>
      </w:r>
    </w:p>
    <w:p w:rsidR="00360597" w:rsidRDefault="00FA4D3A">
      <w:pPr>
        <w:pStyle w:val="af0"/>
      </w:pPr>
      <w:r>
        <w:rPr>
          <w:rFonts w:hint="eastAsia"/>
        </w:rPr>
        <w:t>1.</w:t>
      </w:r>
      <w:r w:rsidR="00683107">
        <w:rPr>
          <w:rFonts w:hint="eastAsia"/>
        </w:rPr>
        <w:t xml:space="preserve"> </w:t>
      </w:r>
      <w:r>
        <w:rPr>
          <w:rFonts w:hint="eastAsia"/>
        </w:rPr>
        <w:t>与膜受体结合</w:t>
      </w:r>
    </w:p>
    <w:p w:rsidR="00360597" w:rsidRDefault="00FA4D3A">
      <w:pPr>
        <w:pStyle w:val="af0"/>
      </w:pPr>
      <w:r>
        <w:rPr>
          <w:rFonts w:hint="eastAsia"/>
        </w:rPr>
        <w:t>2.</w:t>
      </w:r>
      <w:r w:rsidR="00683107">
        <w:rPr>
          <w:rFonts w:hint="eastAsia"/>
        </w:rPr>
        <w:t xml:space="preserve"> </w:t>
      </w:r>
      <w:r>
        <w:rPr>
          <w:rFonts w:hint="eastAsia"/>
        </w:rPr>
        <w:t>与胞内受体结合</w:t>
      </w:r>
    </w:p>
    <w:p w:rsidR="00360597" w:rsidRDefault="00FA4D3A">
      <w:pPr>
        <w:pStyle w:val="af0"/>
      </w:pPr>
      <w:r>
        <w:rPr>
          <w:rFonts w:hint="eastAsia"/>
        </w:rPr>
        <w:t>（三）生长因子的作用模式</w:t>
      </w:r>
    </w:p>
    <w:p w:rsidR="00360597" w:rsidRDefault="00FA4D3A">
      <w:pPr>
        <w:pStyle w:val="af0"/>
      </w:pPr>
      <w:r>
        <w:t>1</w:t>
      </w:r>
      <w:r>
        <w:rPr>
          <w:rFonts w:hint="eastAsia"/>
        </w:rPr>
        <w:t>.</w:t>
      </w:r>
      <w:r w:rsidR="00683107">
        <w:rPr>
          <w:rFonts w:hint="eastAsia"/>
        </w:rPr>
        <w:t xml:space="preserve"> </w:t>
      </w:r>
      <w:r>
        <w:rPr>
          <w:rFonts w:hint="eastAsia"/>
        </w:rPr>
        <w:t>自分泌</w:t>
      </w:r>
    </w:p>
    <w:p w:rsidR="00360597" w:rsidRDefault="00FA4D3A">
      <w:pPr>
        <w:pStyle w:val="af0"/>
      </w:pPr>
      <w:r>
        <w:rPr>
          <w:rFonts w:hint="eastAsia"/>
        </w:rPr>
        <w:t>2.</w:t>
      </w:r>
      <w:r w:rsidR="00683107">
        <w:rPr>
          <w:rFonts w:hint="eastAsia"/>
        </w:rPr>
        <w:t xml:space="preserve"> </w:t>
      </w:r>
      <w:r>
        <w:rPr>
          <w:rFonts w:hint="eastAsia"/>
        </w:rPr>
        <w:t>旁分泌</w:t>
      </w:r>
    </w:p>
    <w:p w:rsidR="00360597" w:rsidRDefault="00FA4D3A">
      <w:pPr>
        <w:pStyle w:val="af0"/>
      </w:pPr>
      <w:r>
        <w:rPr>
          <w:rFonts w:hint="eastAsia"/>
        </w:rPr>
        <w:t>3.</w:t>
      </w:r>
      <w:r w:rsidR="00683107">
        <w:rPr>
          <w:rFonts w:hint="eastAsia"/>
        </w:rPr>
        <w:t xml:space="preserve"> </w:t>
      </w:r>
      <w:r>
        <w:rPr>
          <w:rFonts w:hint="eastAsia"/>
        </w:rPr>
        <w:t>内分泌</w:t>
      </w:r>
    </w:p>
    <w:p w:rsidR="00360597" w:rsidRDefault="00FA4D3A">
      <w:pPr>
        <w:pStyle w:val="af0"/>
      </w:pPr>
      <w:r>
        <w:rPr>
          <w:rFonts w:hint="eastAsia"/>
        </w:rPr>
        <w:t>（四）生长因子与疾病</w:t>
      </w:r>
    </w:p>
    <w:p w:rsidR="00360597" w:rsidRDefault="00683107" w:rsidP="00683107">
      <w:pPr>
        <w:pStyle w:val="af0"/>
        <w:ind w:leftChars="0" w:left="420" w:firstLineChars="0" w:firstLine="0"/>
      </w:pPr>
      <w:r>
        <w:rPr>
          <w:rFonts w:hint="eastAsia"/>
        </w:rPr>
        <w:t xml:space="preserve">1. </w:t>
      </w:r>
      <w:r w:rsidR="00FA4D3A">
        <w:rPr>
          <w:rFonts w:hint="eastAsia"/>
        </w:rPr>
        <w:t>生长因子与肿瘤</w:t>
      </w:r>
    </w:p>
    <w:p w:rsidR="00360597" w:rsidRDefault="00683107" w:rsidP="00683107">
      <w:pPr>
        <w:pStyle w:val="af0"/>
        <w:ind w:leftChars="0" w:left="420" w:firstLineChars="0" w:firstLine="0"/>
      </w:pPr>
      <w:r>
        <w:rPr>
          <w:rFonts w:hint="eastAsia"/>
        </w:rPr>
        <w:t xml:space="preserve">2. </w:t>
      </w:r>
      <w:r w:rsidR="00FA4D3A">
        <w:rPr>
          <w:rFonts w:hint="eastAsia"/>
        </w:rPr>
        <w:t>生长因子与心血管疾病</w:t>
      </w:r>
    </w:p>
    <w:p w:rsidR="00360597" w:rsidRDefault="00683107" w:rsidP="00683107">
      <w:pPr>
        <w:pStyle w:val="af0"/>
        <w:ind w:leftChars="0" w:left="420" w:firstLineChars="0" w:firstLine="0"/>
      </w:pPr>
      <w:r>
        <w:rPr>
          <w:rFonts w:hint="eastAsia"/>
        </w:rPr>
        <w:t xml:space="preserve">3. </w:t>
      </w:r>
      <w:r w:rsidR="00FA4D3A">
        <w:rPr>
          <w:rFonts w:hint="eastAsia"/>
        </w:rPr>
        <w:t>生长因子与疾病治疗</w:t>
      </w:r>
    </w:p>
    <w:p w:rsidR="00360597" w:rsidRDefault="00FA4D3A">
      <w:pPr>
        <w:adjustRightInd w:val="0"/>
        <w:snapToGrid w:val="0"/>
        <w:spacing w:line="288" w:lineRule="auto"/>
        <w:outlineLvl w:val="2"/>
        <w:rPr>
          <w:rFonts w:eastAsia="黑体"/>
          <w:szCs w:val="21"/>
        </w:rPr>
      </w:pPr>
      <w:r>
        <w:rPr>
          <w:rFonts w:eastAsia="黑体"/>
          <w:szCs w:val="21"/>
        </w:rPr>
        <w:t>三、教学学时安排</w:t>
      </w:r>
    </w:p>
    <w:p w:rsidR="00360597" w:rsidRDefault="00FA4D3A">
      <w:pPr>
        <w:pStyle w:val="af0"/>
      </w:pPr>
      <w:r>
        <w:rPr>
          <w:rFonts w:hint="eastAsia"/>
        </w:rPr>
        <w:t>0.5</w:t>
      </w:r>
      <w:r>
        <w:t>学时</w:t>
      </w:r>
    </w:p>
    <w:p w:rsidR="00360597" w:rsidRDefault="00FA4D3A">
      <w:pPr>
        <w:adjustRightInd w:val="0"/>
        <w:snapToGrid w:val="0"/>
        <w:spacing w:line="288" w:lineRule="auto"/>
        <w:outlineLvl w:val="2"/>
        <w:rPr>
          <w:rFonts w:eastAsia="黑体"/>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第十</w:t>
      </w:r>
      <w:r>
        <w:rPr>
          <w:rFonts w:eastAsia="黑体" w:hint="eastAsia"/>
          <w:sz w:val="28"/>
          <w:szCs w:val="30"/>
        </w:rPr>
        <w:t>七</w:t>
      </w:r>
      <w:r>
        <w:rPr>
          <w:rFonts w:eastAsia="黑体"/>
          <w:sz w:val="28"/>
          <w:szCs w:val="30"/>
        </w:rPr>
        <w:t>章</w:t>
      </w:r>
      <w:r>
        <w:rPr>
          <w:rFonts w:eastAsia="黑体"/>
          <w:sz w:val="28"/>
          <w:szCs w:val="30"/>
        </w:rPr>
        <w:t xml:space="preserve"> </w:t>
      </w:r>
      <w:r>
        <w:rPr>
          <w:rFonts w:eastAsia="黑体"/>
          <w:sz w:val="28"/>
          <w:szCs w:val="30"/>
        </w:rPr>
        <w:t>血液的生物化学（</w:t>
      </w:r>
      <w:r>
        <w:rPr>
          <w:rFonts w:eastAsia="黑体" w:hint="eastAsia"/>
          <w:sz w:val="28"/>
          <w:szCs w:val="30"/>
        </w:rPr>
        <w:t>2</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血液的化学成分与功能</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t>熟悉血液的基本成分与基本功能</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血液的化学成分</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lastRenderedPageBreak/>
        <w:t>（二）</w:t>
      </w:r>
      <w:r>
        <w:t>非蛋白氮</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（三）</w:t>
      </w:r>
      <w:r>
        <w:t>血液的基本功能</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w:t>
      </w:r>
      <w:r>
        <w:rPr>
          <w:rFonts w:hint="eastAsia"/>
          <w:color w:val="000000"/>
          <w:kern w:val="0"/>
          <w:szCs w:val="18"/>
        </w:rPr>
        <w:t>4</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血浆蛋白质</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了解血浆蛋白的分类方法</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掌握清蛋白和其他血浆蛋白质的特点及功能</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血浆蛋白质的分类与特性</w:t>
      </w:r>
      <w:r>
        <w:rPr>
          <w:rFonts w:ascii="宋体" w:hAnsi="宋体" w:hint="eastAsia"/>
          <w:b/>
          <w:color w:val="FF0000"/>
          <w:sz w:val="24"/>
        </w:rPr>
        <w:t>※</w:t>
      </w:r>
    </w:p>
    <w:p w:rsidR="00360597" w:rsidRDefault="00FA4D3A">
      <w:pPr>
        <w:tabs>
          <w:tab w:val="left" w:pos="0"/>
        </w:tabs>
        <w:adjustRightInd w:val="0"/>
        <w:snapToGrid w:val="0"/>
        <w:spacing w:line="300" w:lineRule="auto"/>
        <w:ind w:firstLine="416"/>
        <w:rPr>
          <w:szCs w:val="21"/>
        </w:rPr>
      </w:pPr>
      <w:r>
        <w:rPr>
          <w:szCs w:val="21"/>
        </w:rPr>
        <w:t>（二）</w:t>
      </w:r>
      <w:r>
        <w:t>清蛋白</w:t>
      </w:r>
    </w:p>
    <w:p w:rsidR="00360597" w:rsidRDefault="00FA4D3A">
      <w:pPr>
        <w:tabs>
          <w:tab w:val="left" w:pos="0"/>
        </w:tabs>
        <w:adjustRightInd w:val="0"/>
        <w:snapToGrid w:val="0"/>
        <w:spacing w:line="300" w:lineRule="auto"/>
        <w:ind w:firstLine="416"/>
        <w:rPr>
          <w:szCs w:val="21"/>
        </w:rPr>
      </w:pPr>
      <w:r>
        <w:rPr>
          <w:szCs w:val="21"/>
        </w:rPr>
        <w:t>（三）</w:t>
      </w:r>
      <w:r>
        <w:t>其他血浆蛋白质</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color w:val="000000"/>
          <w:kern w:val="0"/>
          <w:szCs w:val="18"/>
        </w:rPr>
        <w:t>0.</w:t>
      </w:r>
      <w:r>
        <w:rPr>
          <w:rFonts w:hint="eastAsia"/>
          <w:color w:val="000000"/>
          <w:kern w:val="0"/>
          <w:szCs w:val="18"/>
        </w:rPr>
        <w:t>6</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红细胞的代谢特点和血红蛋白的生物合成</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tabs>
          <w:tab w:val="left" w:pos="0"/>
        </w:tabs>
        <w:adjustRightInd w:val="0"/>
        <w:snapToGrid w:val="0"/>
        <w:spacing w:line="300" w:lineRule="auto"/>
        <w:ind w:firstLine="416"/>
        <w:rPr>
          <w:szCs w:val="21"/>
        </w:rPr>
      </w:pPr>
      <w:r>
        <w:rPr>
          <w:szCs w:val="21"/>
        </w:rPr>
        <w:t>（一）</w:t>
      </w:r>
      <w:r>
        <w:t>熟悉血红蛋白生物合成的主要过程及调节</w:t>
      </w:r>
      <w:r>
        <w:rPr>
          <w:rFonts w:ascii="宋体" w:hAnsi="宋体" w:hint="eastAsia"/>
          <w:b/>
          <w:color w:val="FF0000"/>
          <w:sz w:val="24"/>
        </w:rPr>
        <w:t>※</w:t>
      </w:r>
      <w:r>
        <w:rPr>
          <w:szCs w:val="21"/>
        </w:rPr>
        <w:t>。</w:t>
      </w:r>
    </w:p>
    <w:p w:rsidR="00360597" w:rsidRDefault="00FA4D3A">
      <w:pPr>
        <w:tabs>
          <w:tab w:val="left" w:pos="0"/>
        </w:tabs>
        <w:adjustRightInd w:val="0"/>
        <w:snapToGrid w:val="0"/>
        <w:spacing w:line="300" w:lineRule="auto"/>
        <w:ind w:firstLine="416"/>
        <w:rPr>
          <w:szCs w:val="21"/>
        </w:rPr>
      </w:pPr>
      <w:r>
        <w:rPr>
          <w:szCs w:val="21"/>
        </w:rPr>
        <w:t>（二）</w:t>
      </w:r>
      <w:r>
        <w:t>掌握成熟红细胞糖代谢特点、主要代谢途径及意义</w:t>
      </w:r>
      <w:r>
        <w:rPr>
          <w:rFonts w:ascii="宋体" w:hAnsi="宋体" w:hint="eastAsia"/>
          <w:b/>
          <w:color w:val="FF0000"/>
          <w:sz w:val="24"/>
        </w:rPr>
        <w:t>※</w:t>
      </w:r>
      <w:r>
        <w:rPr>
          <w:szCs w:val="21"/>
        </w:rPr>
        <w:t>。</w:t>
      </w:r>
    </w:p>
    <w:p w:rsidR="00360597" w:rsidRDefault="00FA4D3A">
      <w:pPr>
        <w:adjustRightInd w:val="0"/>
        <w:snapToGrid w:val="0"/>
        <w:spacing w:line="288" w:lineRule="auto"/>
        <w:outlineLvl w:val="2"/>
        <w:rPr>
          <w:szCs w:val="21"/>
        </w:rPr>
      </w:pPr>
      <w:r>
        <w:rPr>
          <w:rFonts w:eastAsia="黑体"/>
          <w:szCs w:val="21"/>
        </w:rPr>
        <w:t>二、教学内容</w:t>
      </w:r>
    </w:p>
    <w:p w:rsidR="00360597" w:rsidRDefault="00FA4D3A">
      <w:pPr>
        <w:tabs>
          <w:tab w:val="left" w:pos="0"/>
        </w:tabs>
        <w:adjustRightInd w:val="0"/>
        <w:snapToGrid w:val="0"/>
        <w:spacing w:line="300" w:lineRule="auto"/>
        <w:ind w:firstLine="416"/>
        <w:rPr>
          <w:szCs w:val="21"/>
        </w:rPr>
      </w:pPr>
      <w:r>
        <w:rPr>
          <w:szCs w:val="21"/>
        </w:rPr>
        <w:t>（一）</w:t>
      </w:r>
      <w:r>
        <w:t>红细胞的代谢特点</w:t>
      </w:r>
    </w:p>
    <w:p w:rsidR="00360597" w:rsidRDefault="00FA4D3A">
      <w:pPr>
        <w:tabs>
          <w:tab w:val="left" w:pos="0"/>
        </w:tabs>
        <w:adjustRightInd w:val="0"/>
        <w:snapToGrid w:val="0"/>
        <w:spacing w:line="300" w:lineRule="auto"/>
        <w:ind w:firstLine="416"/>
        <w:rPr>
          <w:szCs w:val="21"/>
        </w:rPr>
      </w:pPr>
      <w:r>
        <w:rPr>
          <w:szCs w:val="21"/>
        </w:rPr>
        <w:t>（二）</w:t>
      </w:r>
      <w:r>
        <w:t>血红蛋白的生物合成</w:t>
      </w:r>
      <w:r>
        <w:rPr>
          <w:rFonts w:ascii="宋体" w:hAnsi="宋体" w:hint="eastAsia"/>
          <w:b/>
          <w:color w:val="FF0000"/>
          <w:sz w:val="24"/>
        </w:rPr>
        <w:t>※</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16"/>
        <w:rPr>
          <w:color w:val="000000"/>
          <w:kern w:val="0"/>
          <w:szCs w:val="18"/>
        </w:rPr>
      </w:pPr>
      <w:r>
        <w:rPr>
          <w:rFonts w:hint="eastAsia"/>
          <w:color w:val="000000"/>
          <w:kern w:val="0"/>
          <w:szCs w:val="18"/>
        </w:rPr>
        <w:t>1.0</w:t>
      </w:r>
      <w:r>
        <w:rPr>
          <w:color w:val="000000"/>
          <w:kern w:val="0"/>
          <w:szCs w:val="18"/>
        </w:rPr>
        <w:t>学时</w:t>
      </w:r>
    </w:p>
    <w:p w:rsidR="00360597" w:rsidRDefault="00FA4D3A">
      <w:pPr>
        <w:adjustRightInd w:val="0"/>
        <w:snapToGrid w:val="0"/>
        <w:spacing w:line="288" w:lineRule="auto"/>
        <w:outlineLvl w:val="2"/>
        <w:rPr>
          <w:szCs w:val="21"/>
        </w:rPr>
      </w:pPr>
      <w:r>
        <w:rPr>
          <w:rFonts w:eastAsia="黑体"/>
          <w:szCs w:val="21"/>
        </w:rPr>
        <w:t>四、教学方法</w:t>
      </w:r>
    </w:p>
    <w:p w:rsidR="00360597" w:rsidRDefault="00FA4D3A">
      <w:pPr>
        <w:adjustRightInd w:val="0"/>
        <w:snapToGrid w:val="0"/>
        <w:spacing w:line="300" w:lineRule="auto"/>
        <w:ind w:firstLineChars="200" w:firstLine="416"/>
      </w:pPr>
      <w:r>
        <w:rPr>
          <w:szCs w:val="21"/>
        </w:rPr>
        <w:t>课堂讲授配合</w:t>
      </w:r>
      <w:r>
        <w:t>多媒体教学为主，传统板书为辅。</w:t>
      </w:r>
    </w:p>
    <w:p w:rsidR="00360597" w:rsidRDefault="00360597">
      <w:pPr>
        <w:pStyle w:val="af0"/>
        <w:ind w:firstLine="102"/>
        <w:rPr>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sz w:val="28"/>
          <w:szCs w:val="30"/>
        </w:rPr>
        <w:t>第十</w:t>
      </w:r>
      <w:r>
        <w:rPr>
          <w:rFonts w:eastAsia="黑体" w:hint="eastAsia"/>
          <w:sz w:val="28"/>
          <w:szCs w:val="30"/>
        </w:rPr>
        <w:t>七</w:t>
      </w:r>
      <w:r>
        <w:rPr>
          <w:rFonts w:eastAsia="黑体"/>
          <w:sz w:val="28"/>
          <w:szCs w:val="30"/>
        </w:rPr>
        <w:t>章</w:t>
      </w:r>
      <w:r>
        <w:rPr>
          <w:rFonts w:eastAsia="黑体"/>
          <w:sz w:val="28"/>
          <w:szCs w:val="30"/>
        </w:rPr>
        <w:t xml:space="preserve"> </w:t>
      </w:r>
      <w:r>
        <w:rPr>
          <w:rFonts w:eastAsia="黑体"/>
          <w:sz w:val="28"/>
          <w:szCs w:val="30"/>
        </w:rPr>
        <w:t>肝脏生化（</w:t>
      </w:r>
      <w:r>
        <w:rPr>
          <w:rFonts w:eastAsia="黑体" w:hint="eastAsia"/>
          <w:sz w:val="28"/>
          <w:szCs w:val="30"/>
        </w:rPr>
        <w:t>2</w:t>
      </w:r>
      <w:r>
        <w:rPr>
          <w:rFonts w:eastAsia="黑体"/>
          <w:sz w:val="28"/>
          <w:szCs w:val="30"/>
        </w:rPr>
        <w:t>学时）</w:t>
      </w:r>
    </w:p>
    <w:p w:rsidR="00360597" w:rsidRDefault="00FA4D3A">
      <w:pPr>
        <w:adjustRightInd w:val="0"/>
        <w:snapToGrid w:val="0"/>
        <w:spacing w:line="288" w:lineRule="auto"/>
        <w:jc w:val="center"/>
        <w:outlineLvl w:val="1"/>
        <w:rPr>
          <w:sz w:val="24"/>
        </w:rPr>
      </w:pPr>
      <w:r>
        <w:rPr>
          <w:sz w:val="24"/>
        </w:rPr>
        <w:t>第一节</w:t>
      </w:r>
      <w:r>
        <w:rPr>
          <w:sz w:val="24"/>
        </w:rPr>
        <w:t xml:space="preserve"> </w:t>
      </w:r>
      <w:r>
        <w:rPr>
          <w:sz w:val="24"/>
        </w:rPr>
        <w:t>肝脏在物质代谢中的作用</w:t>
      </w:r>
    </w:p>
    <w:p w:rsidR="00360597" w:rsidRDefault="00FA4D3A">
      <w:pPr>
        <w:adjustRightInd w:val="0"/>
        <w:snapToGrid w:val="0"/>
        <w:spacing w:line="288" w:lineRule="auto"/>
        <w:outlineLvl w:val="2"/>
      </w:pPr>
      <w:r>
        <w:rPr>
          <w:rFonts w:eastAsia="黑体"/>
        </w:rPr>
        <w:t>一、教学目标</w:t>
      </w:r>
    </w:p>
    <w:p w:rsidR="00360597" w:rsidRDefault="00FA4D3A">
      <w:pPr>
        <w:pStyle w:val="af0"/>
      </w:pPr>
      <w:r>
        <w:t>掌握肝脏在人体糖、脂肪及蛋白质等物质代谢中的作用。</w:t>
      </w:r>
    </w:p>
    <w:p w:rsidR="00360597" w:rsidRDefault="00FA4D3A">
      <w:pPr>
        <w:adjustRightInd w:val="0"/>
        <w:snapToGrid w:val="0"/>
        <w:spacing w:line="288" w:lineRule="auto"/>
        <w:outlineLvl w:val="2"/>
      </w:pPr>
      <w:r>
        <w:rPr>
          <w:rFonts w:eastAsia="黑体"/>
        </w:rPr>
        <w:t>二、教学内容</w:t>
      </w:r>
    </w:p>
    <w:p w:rsidR="00360597" w:rsidRDefault="00FA4D3A">
      <w:pPr>
        <w:pStyle w:val="af0"/>
      </w:pPr>
      <w:r>
        <w:t>（一）肝脏在糖代谢中的作用：糖原合成、分解、糖异生。饱食及饥饿时的糖代谢。</w:t>
      </w:r>
    </w:p>
    <w:p w:rsidR="00360597" w:rsidRDefault="00FA4D3A">
      <w:pPr>
        <w:pStyle w:val="af0"/>
      </w:pPr>
      <w:r>
        <w:t>（二）肝脏在脂类代谢中的作用：脂类的消化、吸收、分解与合成及运输等作用。酮体生成、胆固醇及磷脂合成、</w:t>
      </w:r>
      <w:r>
        <w:t>VLDL</w:t>
      </w:r>
      <w:r>
        <w:t>及</w:t>
      </w:r>
      <w:r>
        <w:t>HDL</w:t>
      </w:r>
      <w:r>
        <w:t>合成及降解的器官。</w:t>
      </w:r>
    </w:p>
    <w:p w:rsidR="00360597" w:rsidRDefault="00FA4D3A">
      <w:pPr>
        <w:pStyle w:val="af0"/>
      </w:pPr>
      <w:r>
        <w:t>（三）肝脏在蛋白质代谢中的作用：降解某些血浆蛋白质，氨基酸的分解代谢，尿素的生成。合成自身所需要蛋白质和分泌蛋白质。</w:t>
      </w:r>
    </w:p>
    <w:p w:rsidR="00360597" w:rsidRDefault="00FA4D3A">
      <w:pPr>
        <w:pStyle w:val="af0"/>
      </w:pPr>
      <w:r>
        <w:t>（四）肝脏在维生素代谢中的作用：包括多种维生素的吸收、代谢、活化及储存。</w:t>
      </w:r>
    </w:p>
    <w:p w:rsidR="00360597" w:rsidRDefault="00FA4D3A">
      <w:pPr>
        <w:pStyle w:val="af0"/>
      </w:pPr>
      <w:r>
        <w:lastRenderedPageBreak/>
        <w:t>（五）肝脏在激素代谢中的作用：激素的灭活。</w:t>
      </w:r>
    </w:p>
    <w:p w:rsidR="00360597" w:rsidRDefault="00FA4D3A">
      <w:pPr>
        <w:pStyle w:val="af0"/>
      </w:pPr>
      <w:r>
        <w:t>（六）肝脏在水盐代谢中的作用：钠、钾代谢与肝糖原合成与分解的关系。</w:t>
      </w:r>
    </w:p>
    <w:p w:rsidR="00360597" w:rsidRDefault="00FA4D3A">
      <w:pPr>
        <w:adjustRightInd w:val="0"/>
        <w:snapToGrid w:val="0"/>
        <w:spacing w:line="288" w:lineRule="auto"/>
        <w:outlineLvl w:val="2"/>
      </w:pPr>
      <w:r>
        <w:rPr>
          <w:rFonts w:eastAsia="黑体"/>
        </w:rPr>
        <w:t>三、教学学时安排</w:t>
      </w:r>
    </w:p>
    <w:p w:rsidR="00360597" w:rsidRDefault="00FA4D3A">
      <w:pPr>
        <w:pStyle w:val="af0"/>
      </w:pPr>
      <w:r>
        <w:t>0.5</w:t>
      </w:r>
      <w:r>
        <w:t>学时</w:t>
      </w:r>
    </w:p>
    <w:p w:rsidR="00360597" w:rsidRDefault="00FA4D3A">
      <w:pPr>
        <w:adjustRightInd w:val="0"/>
        <w:snapToGrid w:val="0"/>
        <w:spacing w:line="288" w:lineRule="auto"/>
        <w:outlineLvl w:val="2"/>
        <w:rPr>
          <w:color w:val="000000"/>
          <w:kern w:val="0"/>
          <w:szCs w:val="18"/>
        </w:rPr>
      </w:pPr>
      <w:r>
        <w:rPr>
          <w:rFonts w:eastAsia="黑体"/>
          <w:color w:val="000000"/>
          <w:kern w:val="0"/>
          <w:szCs w:val="18"/>
        </w:rPr>
        <w:t>四、教学方法</w:t>
      </w:r>
    </w:p>
    <w:p w:rsidR="00360597" w:rsidRDefault="00FA4D3A">
      <w:pPr>
        <w:pStyle w:val="af0"/>
      </w:pPr>
      <w:r>
        <w:t>课堂讲授配合多媒体教学为主，传统板书为辅。</w:t>
      </w:r>
    </w:p>
    <w:p w:rsidR="00360597" w:rsidRDefault="00FA4D3A">
      <w:pPr>
        <w:adjustRightInd w:val="0"/>
        <w:snapToGrid w:val="0"/>
        <w:spacing w:line="288" w:lineRule="auto"/>
        <w:jc w:val="center"/>
        <w:outlineLvl w:val="1"/>
        <w:rPr>
          <w:sz w:val="24"/>
        </w:rPr>
      </w:pPr>
      <w:r>
        <w:rPr>
          <w:sz w:val="24"/>
        </w:rPr>
        <w:t>第二节</w:t>
      </w:r>
      <w:r>
        <w:rPr>
          <w:sz w:val="24"/>
        </w:rPr>
        <w:t xml:space="preserve"> </w:t>
      </w:r>
      <w:r>
        <w:rPr>
          <w:sz w:val="24"/>
        </w:rPr>
        <w:t>肝脏的生物转化作用</w:t>
      </w:r>
    </w:p>
    <w:p w:rsidR="00360597" w:rsidRDefault="00FA4D3A">
      <w:pPr>
        <w:adjustRightInd w:val="0"/>
        <w:snapToGrid w:val="0"/>
        <w:spacing w:line="288" w:lineRule="auto"/>
        <w:outlineLvl w:val="2"/>
        <w:rPr>
          <w:sz w:val="24"/>
        </w:rPr>
      </w:pPr>
      <w:r>
        <w:rPr>
          <w:rFonts w:eastAsia="黑体"/>
        </w:rPr>
        <w:t>一、教学目标</w:t>
      </w:r>
    </w:p>
    <w:p w:rsidR="00360597" w:rsidRDefault="00FA4D3A">
      <w:pPr>
        <w:pStyle w:val="af0"/>
      </w:pPr>
      <w:r>
        <w:t>掌握肝生物转化的概念及类型</w:t>
      </w:r>
      <w:r>
        <w:rPr>
          <w:rFonts w:ascii="宋体" w:hAnsi="宋体" w:hint="eastAsia"/>
          <w:b/>
          <w:color w:val="FF0000"/>
          <w:sz w:val="24"/>
        </w:rPr>
        <w:t>※</w:t>
      </w:r>
      <w:r>
        <w:t>。</w:t>
      </w:r>
    </w:p>
    <w:p w:rsidR="00360597" w:rsidRDefault="00FA4D3A">
      <w:pPr>
        <w:adjustRightInd w:val="0"/>
        <w:snapToGrid w:val="0"/>
        <w:spacing w:line="288" w:lineRule="auto"/>
        <w:outlineLvl w:val="2"/>
      </w:pPr>
      <w:r>
        <w:rPr>
          <w:rFonts w:eastAsia="黑体"/>
        </w:rPr>
        <w:t>二、教学内容</w:t>
      </w:r>
    </w:p>
    <w:p w:rsidR="00360597" w:rsidRDefault="00FA4D3A">
      <w:pPr>
        <w:pStyle w:val="af0"/>
      </w:pPr>
      <w:r>
        <w:t>（一）概念</w:t>
      </w:r>
      <w:r>
        <w:rPr>
          <w:rFonts w:ascii="宋体" w:hAnsi="宋体" w:hint="eastAsia"/>
          <w:b/>
          <w:color w:val="FF0000"/>
          <w:sz w:val="24"/>
        </w:rPr>
        <w:t>※</w:t>
      </w:r>
    </w:p>
    <w:p w:rsidR="00360597" w:rsidRDefault="00FA4D3A">
      <w:pPr>
        <w:pStyle w:val="af0"/>
      </w:pPr>
      <w:r>
        <w:t>（二）类型：氧化反应（加单氧酶系、单胺氧化酶系、脱氢酶系）。还原反应。水解反应。结合反应（葡萄糖醛酸、硫酸、甲基化与乙酰化）</w:t>
      </w:r>
      <w:r>
        <w:rPr>
          <w:rFonts w:ascii="宋体" w:hAnsi="宋体" w:hint="eastAsia"/>
          <w:b/>
          <w:color w:val="FF0000"/>
          <w:sz w:val="24"/>
        </w:rPr>
        <w:t>※</w:t>
      </w:r>
      <w:r>
        <w:t>。</w:t>
      </w:r>
    </w:p>
    <w:p w:rsidR="00360597" w:rsidRDefault="00FA4D3A">
      <w:pPr>
        <w:pStyle w:val="af0"/>
      </w:pPr>
      <w:r>
        <w:t>（三）影响生物转化的因素：年龄、性别、疾病、诱导物</w:t>
      </w:r>
      <w:r>
        <w:rPr>
          <w:rFonts w:ascii="宋体" w:hAnsi="宋体" w:hint="eastAsia"/>
          <w:b/>
          <w:color w:val="FF0000"/>
          <w:sz w:val="24"/>
        </w:rPr>
        <w:t>※</w:t>
      </w:r>
      <w:r>
        <w:t>。</w:t>
      </w:r>
    </w:p>
    <w:p w:rsidR="00360597" w:rsidRDefault="00FA4D3A">
      <w:pPr>
        <w:adjustRightInd w:val="0"/>
        <w:snapToGrid w:val="0"/>
        <w:spacing w:line="288" w:lineRule="auto"/>
        <w:outlineLvl w:val="2"/>
      </w:pPr>
      <w:r>
        <w:rPr>
          <w:rFonts w:eastAsia="黑体"/>
        </w:rPr>
        <w:t>三、教学学时安排</w:t>
      </w:r>
    </w:p>
    <w:p w:rsidR="00360597" w:rsidRDefault="00FA4D3A">
      <w:pPr>
        <w:pStyle w:val="af0"/>
      </w:pPr>
      <w:r>
        <w:t>0.5</w:t>
      </w:r>
      <w:r>
        <w:t>学时</w:t>
      </w:r>
    </w:p>
    <w:p w:rsidR="00360597" w:rsidRDefault="00FA4D3A">
      <w:pPr>
        <w:adjustRightInd w:val="0"/>
        <w:snapToGrid w:val="0"/>
        <w:spacing w:line="288" w:lineRule="auto"/>
        <w:outlineLvl w:val="2"/>
        <w:rPr>
          <w:color w:val="000000"/>
          <w:kern w:val="0"/>
          <w:szCs w:val="18"/>
        </w:rPr>
      </w:pPr>
      <w:r>
        <w:rPr>
          <w:rFonts w:eastAsia="黑体"/>
          <w:color w:val="000000"/>
          <w:kern w:val="0"/>
          <w:szCs w:val="18"/>
        </w:rPr>
        <w:t>四、教学方法</w:t>
      </w:r>
    </w:p>
    <w:p w:rsidR="00360597" w:rsidRDefault="00FA4D3A">
      <w:pPr>
        <w:pStyle w:val="af0"/>
      </w:pPr>
      <w:r>
        <w:t>课堂讲授配合多媒体教学为主，传统板书为辅。</w:t>
      </w:r>
    </w:p>
    <w:p w:rsidR="00360597" w:rsidRDefault="00FA4D3A">
      <w:pPr>
        <w:adjustRightInd w:val="0"/>
        <w:snapToGrid w:val="0"/>
        <w:spacing w:line="288" w:lineRule="auto"/>
        <w:jc w:val="center"/>
        <w:outlineLvl w:val="1"/>
        <w:rPr>
          <w:sz w:val="24"/>
        </w:rPr>
      </w:pPr>
      <w:r>
        <w:rPr>
          <w:sz w:val="24"/>
        </w:rPr>
        <w:t>第三节</w:t>
      </w:r>
      <w:r>
        <w:rPr>
          <w:sz w:val="24"/>
        </w:rPr>
        <w:t xml:space="preserve"> </w:t>
      </w:r>
      <w:r>
        <w:rPr>
          <w:sz w:val="24"/>
        </w:rPr>
        <w:t>胆汁与胆汁酸</w:t>
      </w:r>
    </w:p>
    <w:p w:rsidR="00360597" w:rsidRDefault="00FA4D3A">
      <w:pPr>
        <w:adjustRightInd w:val="0"/>
        <w:snapToGrid w:val="0"/>
        <w:spacing w:line="288" w:lineRule="auto"/>
        <w:outlineLvl w:val="2"/>
      </w:pPr>
      <w:r>
        <w:rPr>
          <w:rFonts w:eastAsia="黑体"/>
        </w:rPr>
        <w:t>一、教学目标</w:t>
      </w:r>
    </w:p>
    <w:p w:rsidR="00360597" w:rsidRDefault="00FA4D3A">
      <w:pPr>
        <w:pStyle w:val="af0"/>
      </w:pPr>
      <w:r>
        <w:t>熟悉胆汁酸的分类及简要生成过程</w:t>
      </w:r>
      <w:r>
        <w:rPr>
          <w:rFonts w:ascii="宋体" w:hAnsi="宋体" w:hint="eastAsia"/>
          <w:b/>
          <w:color w:val="FF0000"/>
          <w:sz w:val="24"/>
        </w:rPr>
        <w:t>※</w:t>
      </w:r>
      <w:r>
        <w:t>。</w:t>
      </w:r>
    </w:p>
    <w:p w:rsidR="00360597" w:rsidRDefault="00FA4D3A">
      <w:pPr>
        <w:adjustRightInd w:val="0"/>
        <w:snapToGrid w:val="0"/>
        <w:spacing w:line="288" w:lineRule="auto"/>
        <w:outlineLvl w:val="2"/>
      </w:pPr>
      <w:r>
        <w:rPr>
          <w:rFonts w:eastAsia="黑体"/>
        </w:rPr>
        <w:t>二、教学内容</w:t>
      </w:r>
    </w:p>
    <w:p w:rsidR="00360597" w:rsidRDefault="00FA4D3A">
      <w:pPr>
        <w:pStyle w:val="af0"/>
      </w:pPr>
      <w:r>
        <w:t>（一）胆汁：组成成分</w:t>
      </w:r>
      <w:r>
        <w:rPr>
          <w:rFonts w:ascii="宋体" w:hAnsi="宋体" w:hint="eastAsia"/>
          <w:b/>
          <w:color w:val="FF0000"/>
          <w:sz w:val="24"/>
        </w:rPr>
        <w:t>※</w:t>
      </w:r>
    </w:p>
    <w:p w:rsidR="00360597" w:rsidRDefault="00FA4D3A">
      <w:pPr>
        <w:pStyle w:val="af0"/>
      </w:pPr>
      <w:r>
        <w:t>（二）胆汁酸的代谢与功能：胆汁酸的种类（结合胆汁酸、游离胆汁酸）。初级胆汁酸的生成。次级胆汁酸的生成及胆汁酸的肠肝循环。胆汁酸代谢的调节。胆汁酸的生理功用</w:t>
      </w:r>
      <w:r>
        <w:rPr>
          <w:rFonts w:ascii="宋体" w:hAnsi="宋体" w:hint="eastAsia"/>
          <w:b/>
          <w:color w:val="FF0000"/>
          <w:sz w:val="24"/>
        </w:rPr>
        <w:t>※</w:t>
      </w:r>
      <w:r>
        <w:t>。</w:t>
      </w:r>
    </w:p>
    <w:p w:rsidR="00360597" w:rsidRDefault="00FA4D3A">
      <w:pPr>
        <w:adjustRightInd w:val="0"/>
        <w:snapToGrid w:val="0"/>
        <w:spacing w:line="288" w:lineRule="auto"/>
        <w:outlineLvl w:val="2"/>
      </w:pPr>
      <w:r>
        <w:rPr>
          <w:rFonts w:eastAsia="黑体"/>
        </w:rPr>
        <w:t>三、教学学时安排</w:t>
      </w:r>
    </w:p>
    <w:p w:rsidR="00360597" w:rsidRDefault="00FA4D3A">
      <w:pPr>
        <w:pStyle w:val="af0"/>
      </w:pPr>
      <w:r>
        <w:t>0.5</w:t>
      </w:r>
      <w:r>
        <w:t>学时</w:t>
      </w:r>
    </w:p>
    <w:p w:rsidR="00360597" w:rsidRDefault="00FA4D3A">
      <w:pPr>
        <w:adjustRightInd w:val="0"/>
        <w:snapToGrid w:val="0"/>
        <w:spacing w:line="288" w:lineRule="auto"/>
        <w:outlineLvl w:val="2"/>
        <w:rPr>
          <w:color w:val="000000"/>
          <w:kern w:val="0"/>
        </w:rPr>
      </w:pPr>
      <w:r>
        <w:rPr>
          <w:rFonts w:eastAsia="黑体"/>
          <w:color w:val="000000"/>
          <w:kern w:val="0"/>
        </w:rPr>
        <w:t>四、教学方法</w:t>
      </w:r>
    </w:p>
    <w:p w:rsidR="00360597" w:rsidRDefault="00FA4D3A">
      <w:pPr>
        <w:pStyle w:val="af0"/>
      </w:pPr>
      <w:r>
        <w:t>课堂讲授配合多媒体教学为主，传统板书为辅。</w:t>
      </w:r>
    </w:p>
    <w:p w:rsidR="00360597" w:rsidRDefault="00FA4D3A">
      <w:pPr>
        <w:adjustRightInd w:val="0"/>
        <w:snapToGrid w:val="0"/>
        <w:spacing w:line="288" w:lineRule="auto"/>
        <w:jc w:val="center"/>
        <w:outlineLvl w:val="1"/>
        <w:rPr>
          <w:sz w:val="24"/>
        </w:rPr>
      </w:pPr>
      <w:r>
        <w:rPr>
          <w:sz w:val="24"/>
        </w:rPr>
        <w:t>第四节</w:t>
      </w:r>
      <w:r>
        <w:rPr>
          <w:sz w:val="24"/>
        </w:rPr>
        <w:t xml:space="preserve"> </w:t>
      </w:r>
      <w:r>
        <w:rPr>
          <w:sz w:val="24"/>
        </w:rPr>
        <w:t>胆色素代谢与黄疸</w:t>
      </w:r>
    </w:p>
    <w:p w:rsidR="00360597" w:rsidRDefault="00FA4D3A">
      <w:pPr>
        <w:adjustRightInd w:val="0"/>
        <w:snapToGrid w:val="0"/>
        <w:spacing w:line="288" w:lineRule="auto"/>
        <w:outlineLvl w:val="2"/>
      </w:pPr>
      <w:r>
        <w:rPr>
          <w:rFonts w:eastAsia="黑体"/>
        </w:rPr>
        <w:t>一、教学目标</w:t>
      </w:r>
    </w:p>
    <w:p w:rsidR="00360597" w:rsidRDefault="00FA4D3A">
      <w:pPr>
        <w:pStyle w:val="af0"/>
      </w:pPr>
      <w:r>
        <w:t>（一）了解黄疸的分型及与胆红素代谢的关系</w:t>
      </w:r>
      <w:r>
        <w:rPr>
          <w:rFonts w:ascii="宋体" w:hAnsi="宋体" w:hint="eastAsia"/>
          <w:b/>
          <w:color w:val="FF0000"/>
          <w:sz w:val="24"/>
        </w:rPr>
        <w:t>※</w:t>
      </w:r>
      <w:r>
        <w:t>。</w:t>
      </w:r>
    </w:p>
    <w:p w:rsidR="00360597" w:rsidRDefault="00FA4D3A">
      <w:pPr>
        <w:pStyle w:val="af0"/>
      </w:pPr>
      <w:r>
        <w:t>（二）</w:t>
      </w:r>
      <w:proofErr w:type="gramStart"/>
      <w:r>
        <w:t>熟悉胆</w:t>
      </w:r>
      <w:proofErr w:type="gramEnd"/>
      <w:r>
        <w:t>素原的肠肝循环。直接胆红素的概念</w:t>
      </w:r>
      <w:r>
        <w:rPr>
          <w:rFonts w:ascii="宋体" w:hAnsi="宋体" w:hint="eastAsia"/>
          <w:b/>
          <w:color w:val="FF0000"/>
          <w:sz w:val="24"/>
        </w:rPr>
        <w:t>※</w:t>
      </w:r>
      <w:r>
        <w:t>。</w:t>
      </w:r>
    </w:p>
    <w:p w:rsidR="00360597" w:rsidRDefault="00FA4D3A">
      <w:pPr>
        <w:pStyle w:val="af0"/>
      </w:pPr>
      <w:r>
        <w:t>（三）掌握胆色素的生成与转运、胆红素在肝细胞内及肠中的代谢变化。</w:t>
      </w:r>
    </w:p>
    <w:p w:rsidR="00360597" w:rsidRDefault="00FA4D3A">
      <w:pPr>
        <w:adjustRightInd w:val="0"/>
        <w:snapToGrid w:val="0"/>
        <w:spacing w:line="288" w:lineRule="auto"/>
        <w:outlineLvl w:val="2"/>
      </w:pPr>
      <w:r>
        <w:rPr>
          <w:rFonts w:eastAsia="黑体"/>
        </w:rPr>
        <w:t>二、教学内容</w:t>
      </w:r>
    </w:p>
    <w:p w:rsidR="00360597" w:rsidRDefault="00FA4D3A">
      <w:pPr>
        <w:pStyle w:val="af0"/>
      </w:pPr>
      <w:r>
        <w:t>（一）胆色素的生成与转运：胆红素的来源、生成过程、胆红素的转运（间接胆红素）的概念</w:t>
      </w:r>
      <w:r>
        <w:rPr>
          <w:rFonts w:ascii="宋体" w:hAnsi="宋体" w:hint="eastAsia"/>
          <w:b/>
          <w:color w:val="FF0000"/>
          <w:sz w:val="24"/>
        </w:rPr>
        <w:t>※</w:t>
      </w:r>
      <w:r>
        <w:t>。</w:t>
      </w:r>
    </w:p>
    <w:p w:rsidR="00360597" w:rsidRDefault="00FA4D3A">
      <w:pPr>
        <w:pStyle w:val="af0"/>
      </w:pPr>
      <w:r>
        <w:t>（二）胆红素在肝细胞内的代谢：</w:t>
      </w:r>
      <w:r>
        <w:t>Y</w:t>
      </w:r>
      <w:r>
        <w:t>蛋白、</w:t>
      </w:r>
      <w:r>
        <w:t>Z</w:t>
      </w:r>
      <w:r>
        <w:t>蛋白的作用。胆红素葡萄糖醛酸酯的生成。直接胆红素的概念，它和间接胆红素的区别</w:t>
      </w:r>
      <w:r>
        <w:rPr>
          <w:rFonts w:ascii="宋体" w:hAnsi="宋体" w:hint="eastAsia"/>
          <w:b/>
          <w:color w:val="FF0000"/>
          <w:sz w:val="24"/>
        </w:rPr>
        <w:t>※</w:t>
      </w:r>
      <w:r>
        <w:t>。</w:t>
      </w:r>
    </w:p>
    <w:p w:rsidR="00360597" w:rsidRDefault="00FA4D3A">
      <w:pPr>
        <w:pStyle w:val="af0"/>
      </w:pPr>
      <w:r>
        <w:t>（三）胆红素在肠中的变化：胆素原的生成。胆素原的肠肝循环。粪胆素原、尿胆素原和粪胆素、尿胆素。尿三胆的概念。</w:t>
      </w:r>
    </w:p>
    <w:p w:rsidR="00360597" w:rsidRDefault="00FA4D3A">
      <w:pPr>
        <w:pStyle w:val="af0"/>
      </w:pPr>
      <w:r>
        <w:t>（四）影响尿胆素原排泄的因素。</w:t>
      </w:r>
    </w:p>
    <w:p w:rsidR="00360597" w:rsidRDefault="00FA4D3A">
      <w:pPr>
        <w:pStyle w:val="af0"/>
      </w:pPr>
      <w:r>
        <w:lastRenderedPageBreak/>
        <w:t>（五）血清胆红素与黄疸：黄疸的概念及分类。各型黄疸的生成机制及血、尿、粪的改变情况</w:t>
      </w:r>
      <w:r>
        <w:rPr>
          <w:rFonts w:ascii="宋体" w:hAnsi="宋体" w:hint="eastAsia"/>
          <w:b/>
          <w:color w:val="FF0000"/>
          <w:sz w:val="24"/>
        </w:rPr>
        <w:t>※</w:t>
      </w:r>
      <w:r>
        <w:t>。</w:t>
      </w:r>
    </w:p>
    <w:p w:rsidR="00360597" w:rsidRDefault="00FA4D3A">
      <w:pPr>
        <w:adjustRightInd w:val="0"/>
        <w:snapToGrid w:val="0"/>
        <w:spacing w:line="288" w:lineRule="auto"/>
        <w:outlineLvl w:val="2"/>
      </w:pPr>
      <w:r>
        <w:rPr>
          <w:rFonts w:eastAsia="黑体"/>
        </w:rPr>
        <w:t>三、教学学时安排</w:t>
      </w:r>
    </w:p>
    <w:p w:rsidR="00360597" w:rsidRDefault="00FA4D3A">
      <w:pPr>
        <w:pStyle w:val="af0"/>
      </w:pPr>
      <w:r>
        <w:t>0.5</w:t>
      </w:r>
      <w:r>
        <w:t>学时</w:t>
      </w:r>
    </w:p>
    <w:p w:rsidR="00360597" w:rsidRDefault="00FA4D3A">
      <w:pPr>
        <w:adjustRightInd w:val="0"/>
        <w:snapToGrid w:val="0"/>
        <w:spacing w:line="288" w:lineRule="auto"/>
        <w:outlineLvl w:val="2"/>
        <w:rPr>
          <w:color w:val="000000"/>
          <w:kern w:val="0"/>
        </w:rPr>
      </w:pPr>
      <w:r>
        <w:rPr>
          <w:rFonts w:eastAsia="黑体"/>
          <w:color w:val="000000"/>
          <w:kern w:val="0"/>
        </w:rPr>
        <w:t>四、教学方法</w:t>
      </w:r>
    </w:p>
    <w:p w:rsidR="00360597" w:rsidRDefault="00FA4D3A">
      <w:pPr>
        <w:pStyle w:val="af0"/>
      </w:pPr>
      <w:r>
        <w:t>课堂讲授配合多媒体教学为主，传统板书为辅。</w:t>
      </w:r>
    </w:p>
    <w:p w:rsidR="00360597" w:rsidRDefault="00360597">
      <w:pPr>
        <w:adjustRightInd w:val="0"/>
        <w:snapToGrid w:val="0"/>
        <w:spacing w:line="288" w:lineRule="auto"/>
        <w:jc w:val="center"/>
        <w:outlineLvl w:val="0"/>
        <w:rPr>
          <w:rFonts w:eastAsia="黑体"/>
          <w:sz w:val="10"/>
          <w:szCs w:val="10"/>
        </w:rPr>
      </w:pPr>
    </w:p>
    <w:p w:rsidR="00360597" w:rsidRDefault="00FA4D3A">
      <w:pPr>
        <w:adjustRightInd w:val="0"/>
        <w:snapToGrid w:val="0"/>
        <w:spacing w:line="288" w:lineRule="auto"/>
        <w:jc w:val="center"/>
        <w:outlineLvl w:val="0"/>
        <w:rPr>
          <w:rFonts w:eastAsia="黑体"/>
          <w:sz w:val="28"/>
          <w:szCs w:val="30"/>
        </w:rPr>
      </w:pPr>
      <w:r>
        <w:rPr>
          <w:rFonts w:eastAsia="黑体" w:hint="eastAsia"/>
          <w:sz w:val="28"/>
          <w:szCs w:val="30"/>
        </w:rPr>
        <w:t>第十八章</w:t>
      </w:r>
      <w:r>
        <w:rPr>
          <w:rFonts w:eastAsia="黑体" w:hint="eastAsia"/>
          <w:sz w:val="28"/>
          <w:szCs w:val="30"/>
        </w:rPr>
        <w:t xml:space="preserve"> </w:t>
      </w:r>
      <w:r>
        <w:rPr>
          <w:rFonts w:eastAsia="黑体" w:hint="eastAsia"/>
          <w:sz w:val="28"/>
          <w:szCs w:val="30"/>
        </w:rPr>
        <w:t>分子生物学的常用技术（</w:t>
      </w:r>
      <w:r>
        <w:rPr>
          <w:rFonts w:eastAsia="黑体" w:hint="eastAsia"/>
          <w:sz w:val="28"/>
          <w:szCs w:val="30"/>
        </w:rPr>
        <w:t>4</w:t>
      </w:r>
      <w:r>
        <w:rPr>
          <w:rFonts w:eastAsia="黑体" w:hint="eastAsia"/>
          <w:sz w:val="28"/>
          <w:szCs w:val="30"/>
        </w:rPr>
        <w:t>学时）</w:t>
      </w:r>
    </w:p>
    <w:p w:rsidR="00360597" w:rsidRDefault="00FA4D3A">
      <w:pPr>
        <w:adjustRightInd w:val="0"/>
        <w:snapToGrid w:val="0"/>
        <w:spacing w:line="288" w:lineRule="auto"/>
        <w:outlineLvl w:val="2"/>
        <w:rPr>
          <w:rFonts w:eastAsia="黑体"/>
          <w:szCs w:val="21"/>
        </w:rPr>
      </w:pPr>
      <w:r>
        <w:rPr>
          <w:rFonts w:eastAsia="黑体"/>
          <w:szCs w:val="21"/>
        </w:rPr>
        <w:t>一、教学目标</w:t>
      </w:r>
      <w:r>
        <w:rPr>
          <w:rFonts w:eastAsia="黑体"/>
          <w:szCs w:val="21"/>
        </w:rPr>
        <w:t xml:space="preserve"> </w:t>
      </w:r>
    </w:p>
    <w:p w:rsidR="00360597" w:rsidRDefault="00FA4D3A">
      <w:pPr>
        <w:pStyle w:val="af0"/>
      </w:pPr>
      <w:r>
        <w:rPr>
          <w:rFonts w:hint="eastAsia"/>
        </w:rPr>
        <w:t>（一）了解分子生物学技术的最新进展</w:t>
      </w:r>
    </w:p>
    <w:p w:rsidR="00360597" w:rsidRDefault="00FA4D3A">
      <w:pPr>
        <w:pStyle w:val="af0"/>
      </w:pPr>
      <w:r>
        <w:rPr>
          <w:rFonts w:hint="eastAsia"/>
        </w:rPr>
        <w:t>（二）熟悉分子生物学的概念和意义</w:t>
      </w:r>
    </w:p>
    <w:p w:rsidR="00360597" w:rsidRDefault="00FA4D3A">
      <w:pPr>
        <w:pStyle w:val="af0"/>
      </w:pPr>
      <w:r>
        <w:rPr>
          <w:rFonts w:hint="eastAsia"/>
        </w:rPr>
        <w:t>（三）掌握常见分子生物学技术的原理和方法</w:t>
      </w:r>
    </w:p>
    <w:p w:rsidR="00360597" w:rsidRDefault="00FA4D3A">
      <w:pPr>
        <w:adjustRightInd w:val="0"/>
        <w:snapToGrid w:val="0"/>
        <w:spacing w:line="288" w:lineRule="auto"/>
        <w:outlineLvl w:val="2"/>
        <w:rPr>
          <w:rFonts w:eastAsia="黑体"/>
          <w:szCs w:val="21"/>
        </w:rPr>
      </w:pPr>
      <w:r>
        <w:rPr>
          <w:rFonts w:eastAsia="黑体"/>
          <w:szCs w:val="21"/>
        </w:rPr>
        <w:t>二、教学内容</w:t>
      </w:r>
      <w:r>
        <w:rPr>
          <w:rFonts w:eastAsia="黑体"/>
          <w:szCs w:val="21"/>
        </w:rPr>
        <w:t xml:space="preserve"> </w:t>
      </w:r>
    </w:p>
    <w:p w:rsidR="00360597" w:rsidRDefault="00FA4D3A">
      <w:pPr>
        <w:pStyle w:val="af0"/>
      </w:pPr>
      <w:r>
        <w:rPr>
          <w:rFonts w:hint="eastAsia"/>
        </w:rPr>
        <w:t>（一）分子杂交和印迹技术</w:t>
      </w:r>
    </w:p>
    <w:p w:rsidR="00360597" w:rsidRDefault="00EB1A31" w:rsidP="00EB1A31">
      <w:pPr>
        <w:pStyle w:val="af0"/>
        <w:ind w:leftChars="0" w:left="420" w:firstLineChars="0" w:firstLine="0"/>
      </w:pPr>
      <w:r>
        <w:rPr>
          <w:rFonts w:hint="eastAsia"/>
        </w:rPr>
        <w:t xml:space="preserve">1. </w:t>
      </w:r>
      <w:r w:rsidR="00FA4D3A">
        <w:rPr>
          <w:rFonts w:hint="eastAsia"/>
        </w:rPr>
        <w:t>Southern Blotting</w:t>
      </w:r>
    </w:p>
    <w:p w:rsidR="00360597" w:rsidRDefault="00EB1A31" w:rsidP="00EB1A31">
      <w:pPr>
        <w:pStyle w:val="af0"/>
        <w:ind w:leftChars="0" w:left="420" w:firstLineChars="0" w:firstLine="0"/>
      </w:pPr>
      <w:r>
        <w:rPr>
          <w:rFonts w:hint="eastAsia"/>
        </w:rPr>
        <w:t xml:space="preserve">2. </w:t>
      </w:r>
      <w:r w:rsidR="00FA4D3A">
        <w:rPr>
          <w:rFonts w:hint="eastAsia"/>
        </w:rPr>
        <w:t>Northern Blotting</w:t>
      </w:r>
    </w:p>
    <w:p w:rsidR="00360597" w:rsidRDefault="00EB1A31" w:rsidP="00EB1A31">
      <w:pPr>
        <w:pStyle w:val="af0"/>
        <w:ind w:leftChars="0" w:left="420" w:firstLineChars="0" w:firstLine="0"/>
      </w:pPr>
      <w:r>
        <w:rPr>
          <w:rFonts w:hint="eastAsia"/>
        </w:rPr>
        <w:t xml:space="preserve">3. </w:t>
      </w:r>
      <w:r w:rsidR="00FA4D3A">
        <w:rPr>
          <w:rFonts w:hint="eastAsia"/>
        </w:rPr>
        <w:t>原位杂交</w:t>
      </w:r>
    </w:p>
    <w:p w:rsidR="00360597" w:rsidRDefault="00EB1A31" w:rsidP="00EB1A31">
      <w:pPr>
        <w:pStyle w:val="af0"/>
        <w:ind w:leftChars="0" w:left="420" w:firstLineChars="0" w:firstLine="0"/>
      </w:pPr>
      <w:r>
        <w:rPr>
          <w:rFonts w:hint="eastAsia"/>
        </w:rPr>
        <w:t xml:space="preserve">4. </w:t>
      </w:r>
      <w:r w:rsidR="00FA4D3A">
        <w:rPr>
          <w:rFonts w:hint="eastAsia"/>
        </w:rPr>
        <w:t>Western Blotting</w:t>
      </w:r>
    </w:p>
    <w:p w:rsidR="00360597" w:rsidRDefault="00FA4D3A">
      <w:pPr>
        <w:pStyle w:val="af0"/>
      </w:pPr>
      <w:r>
        <w:rPr>
          <w:rFonts w:hint="eastAsia"/>
        </w:rPr>
        <w:t>（二）</w:t>
      </w:r>
      <w:r>
        <w:rPr>
          <w:rFonts w:hint="eastAsia"/>
        </w:rPr>
        <w:t xml:space="preserve"> PCR</w:t>
      </w:r>
      <w:r>
        <w:rPr>
          <w:rFonts w:hint="eastAsia"/>
        </w:rPr>
        <w:t>技术的原理和应用</w:t>
      </w:r>
    </w:p>
    <w:p w:rsidR="00360597" w:rsidRDefault="00EB1A31" w:rsidP="00EB1A31">
      <w:pPr>
        <w:pStyle w:val="af0"/>
        <w:ind w:leftChars="0" w:left="426" w:firstLineChars="0" w:firstLine="0"/>
      </w:pPr>
      <w:r>
        <w:rPr>
          <w:rFonts w:hint="eastAsia"/>
        </w:rPr>
        <w:t xml:space="preserve">1. </w:t>
      </w:r>
      <w:r w:rsidR="00FA4D3A">
        <w:rPr>
          <w:rFonts w:hint="eastAsia"/>
        </w:rPr>
        <w:t>PCR</w:t>
      </w:r>
      <w:r w:rsidR="00FA4D3A">
        <w:rPr>
          <w:rFonts w:hint="eastAsia"/>
        </w:rPr>
        <w:t>技术原理</w:t>
      </w:r>
    </w:p>
    <w:p w:rsidR="00360597" w:rsidRDefault="00EB1A31" w:rsidP="00EB1A31">
      <w:pPr>
        <w:pStyle w:val="af0"/>
        <w:ind w:leftChars="0" w:left="426" w:firstLineChars="0" w:firstLine="0"/>
      </w:pPr>
      <w:r>
        <w:rPr>
          <w:rFonts w:hint="eastAsia"/>
        </w:rPr>
        <w:t xml:space="preserve">2. </w:t>
      </w:r>
      <w:r w:rsidR="00FA4D3A">
        <w:rPr>
          <w:rFonts w:hint="eastAsia"/>
        </w:rPr>
        <w:t>PCR</w:t>
      </w:r>
      <w:r w:rsidR="00FA4D3A">
        <w:rPr>
          <w:rFonts w:hint="eastAsia"/>
        </w:rPr>
        <w:t>技术的方法和步骤</w:t>
      </w:r>
    </w:p>
    <w:p w:rsidR="00360597" w:rsidRDefault="00EB1A31" w:rsidP="00EB1A31">
      <w:pPr>
        <w:pStyle w:val="af0"/>
        <w:ind w:leftChars="0" w:left="426" w:firstLineChars="0" w:firstLine="0"/>
      </w:pPr>
      <w:r>
        <w:rPr>
          <w:rFonts w:hint="eastAsia"/>
        </w:rPr>
        <w:t xml:space="preserve">3. </w:t>
      </w:r>
      <w:r w:rsidR="00FA4D3A">
        <w:rPr>
          <w:rFonts w:hint="eastAsia"/>
        </w:rPr>
        <w:t>PCR</w:t>
      </w:r>
      <w:r w:rsidR="00FA4D3A">
        <w:rPr>
          <w:rFonts w:hint="eastAsia"/>
        </w:rPr>
        <w:t>技术的应用</w:t>
      </w:r>
    </w:p>
    <w:p w:rsidR="00360597" w:rsidRDefault="00FA4D3A">
      <w:pPr>
        <w:pStyle w:val="af0"/>
      </w:pPr>
      <w:r>
        <w:rPr>
          <w:rFonts w:hint="eastAsia"/>
        </w:rPr>
        <w:t>（三）基因库</w:t>
      </w:r>
    </w:p>
    <w:p w:rsidR="00360597" w:rsidRDefault="00EB1A31" w:rsidP="00EB1A31">
      <w:pPr>
        <w:ind w:left="426"/>
      </w:pPr>
      <w:r>
        <w:rPr>
          <w:rFonts w:hint="eastAsia"/>
        </w:rPr>
        <w:t xml:space="preserve">1. </w:t>
      </w:r>
      <w:r w:rsidR="00FA4D3A">
        <w:rPr>
          <w:rFonts w:hint="eastAsia"/>
        </w:rPr>
        <w:t>基因库的分类及其在建设中的客观意义</w:t>
      </w:r>
    </w:p>
    <w:p w:rsidR="00360597" w:rsidRDefault="00EB1A31" w:rsidP="00EB1A31">
      <w:pPr>
        <w:ind w:left="426"/>
      </w:pPr>
      <w:r>
        <w:rPr>
          <w:rFonts w:hint="eastAsia"/>
        </w:rPr>
        <w:t xml:space="preserve">2. </w:t>
      </w:r>
      <w:r w:rsidR="00FA4D3A">
        <w:rPr>
          <w:rFonts w:hint="eastAsia"/>
        </w:rPr>
        <w:t>基因组文库的构建过程和原理</w:t>
      </w:r>
    </w:p>
    <w:p w:rsidR="00360597" w:rsidRDefault="00EB1A31" w:rsidP="00EB1A31">
      <w:pPr>
        <w:ind w:left="426"/>
      </w:pPr>
      <w:r>
        <w:rPr>
          <w:rFonts w:hint="eastAsia"/>
        </w:rPr>
        <w:t xml:space="preserve">3. </w:t>
      </w:r>
      <w:r w:rsidR="00FA4D3A">
        <w:rPr>
          <w:rFonts w:hint="eastAsia"/>
        </w:rPr>
        <w:t>cDNA</w:t>
      </w:r>
      <w:r w:rsidR="00FA4D3A">
        <w:rPr>
          <w:rFonts w:hint="eastAsia"/>
        </w:rPr>
        <w:t>文库的构建过程和原理</w:t>
      </w:r>
    </w:p>
    <w:p w:rsidR="00360597" w:rsidRDefault="00EB1A31" w:rsidP="00EB1A31">
      <w:pPr>
        <w:ind w:left="426"/>
      </w:pPr>
      <w:r>
        <w:rPr>
          <w:rFonts w:hint="eastAsia"/>
        </w:rPr>
        <w:t xml:space="preserve">4. </w:t>
      </w:r>
      <w:r w:rsidR="00FA4D3A">
        <w:rPr>
          <w:rFonts w:hint="eastAsia"/>
        </w:rPr>
        <w:t>基因库的筛选</w:t>
      </w:r>
    </w:p>
    <w:p w:rsidR="00360597" w:rsidRDefault="00FA4D3A">
      <w:pPr>
        <w:pStyle w:val="af0"/>
      </w:pPr>
      <w:r>
        <w:rPr>
          <w:rFonts w:hint="eastAsia"/>
        </w:rPr>
        <w:t>（四）生物芯片技术</w:t>
      </w:r>
    </w:p>
    <w:p w:rsidR="00360597" w:rsidRDefault="00EB1A31" w:rsidP="00EB1A31">
      <w:pPr>
        <w:pStyle w:val="af0"/>
        <w:ind w:leftChars="0" w:left="426" w:firstLineChars="0" w:firstLine="0"/>
      </w:pPr>
      <w:r>
        <w:rPr>
          <w:rFonts w:hint="eastAsia"/>
        </w:rPr>
        <w:t xml:space="preserve">1. </w:t>
      </w:r>
      <w:r w:rsidR="00FA4D3A">
        <w:rPr>
          <w:rFonts w:hint="eastAsia"/>
        </w:rPr>
        <w:t>基因芯片的原理和方法</w:t>
      </w:r>
    </w:p>
    <w:p w:rsidR="00360597" w:rsidRDefault="00EB1A31" w:rsidP="00EB1A31">
      <w:pPr>
        <w:pStyle w:val="af0"/>
        <w:ind w:leftChars="0" w:left="426" w:firstLineChars="0" w:firstLine="0"/>
      </w:pPr>
      <w:r>
        <w:rPr>
          <w:rFonts w:hint="eastAsia"/>
        </w:rPr>
        <w:t xml:space="preserve">2. </w:t>
      </w:r>
      <w:r w:rsidR="00FA4D3A">
        <w:rPr>
          <w:rFonts w:hint="eastAsia"/>
        </w:rPr>
        <w:t>蛋白质芯片的原理和方法</w:t>
      </w:r>
    </w:p>
    <w:p w:rsidR="00360597" w:rsidRDefault="00FA4D3A">
      <w:pPr>
        <w:pStyle w:val="af0"/>
      </w:pPr>
      <w:r>
        <w:rPr>
          <w:rFonts w:hint="eastAsia"/>
        </w:rPr>
        <w:t>（五）生物大分子相互作用的研究技术</w:t>
      </w:r>
    </w:p>
    <w:p w:rsidR="00360597" w:rsidRDefault="00EB1A31" w:rsidP="00EB1A31">
      <w:pPr>
        <w:pStyle w:val="af0"/>
        <w:ind w:leftChars="0" w:left="426" w:firstLineChars="0" w:firstLine="0"/>
      </w:pPr>
      <w:r>
        <w:rPr>
          <w:rFonts w:hint="eastAsia"/>
        </w:rPr>
        <w:t xml:space="preserve">1. </w:t>
      </w:r>
      <w:r w:rsidR="00FA4D3A">
        <w:rPr>
          <w:rFonts w:hint="eastAsia"/>
        </w:rPr>
        <w:t>Co-IP</w:t>
      </w:r>
      <w:r w:rsidR="00FA4D3A">
        <w:rPr>
          <w:rFonts w:hint="eastAsia"/>
        </w:rPr>
        <w:t>，</w:t>
      </w:r>
      <w:r w:rsidR="00FA4D3A">
        <w:rPr>
          <w:rFonts w:hint="eastAsia"/>
        </w:rPr>
        <w:t>Yeast-wo</w:t>
      </w:r>
      <w:r w:rsidR="00FA4D3A">
        <w:rPr>
          <w:rFonts w:hint="eastAsia"/>
        </w:rPr>
        <w:t>混合系统</w:t>
      </w:r>
    </w:p>
    <w:p w:rsidR="00360597" w:rsidRDefault="00EB1A31" w:rsidP="00EB1A31">
      <w:pPr>
        <w:pStyle w:val="af0"/>
        <w:ind w:leftChars="0" w:left="426" w:firstLineChars="0" w:firstLine="0"/>
      </w:pPr>
      <w:r>
        <w:rPr>
          <w:rFonts w:hint="eastAsia"/>
        </w:rPr>
        <w:t xml:space="preserve">2. </w:t>
      </w:r>
      <w:r w:rsidR="00FA4D3A">
        <w:rPr>
          <w:rFonts w:hint="eastAsia"/>
        </w:rPr>
        <w:t>EMSA</w:t>
      </w:r>
      <w:r w:rsidR="00FA4D3A">
        <w:rPr>
          <w:rFonts w:hint="eastAsia"/>
        </w:rPr>
        <w:t>，芯片</w:t>
      </w:r>
    </w:p>
    <w:p w:rsidR="00360597" w:rsidRDefault="00FA4D3A">
      <w:pPr>
        <w:adjustRightInd w:val="0"/>
        <w:snapToGrid w:val="0"/>
        <w:spacing w:line="288" w:lineRule="auto"/>
        <w:outlineLvl w:val="2"/>
        <w:rPr>
          <w:rFonts w:eastAsia="黑体"/>
          <w:szCs w:val="21"/>
        </w:rPr>
      </w:pPr>
      <w:r>
        <w:rPr>
          <w:rFonts w:eastAsia="黑体"/>
          <w:szCs w:val="21"/>
        </w:rPr>
        <w:t>三、教学学时安排</w:t>
      </w:r>
    </w:p>
    <w:p w:rsidR="00360597" w:rsidRDefault="00FA4D3A">
      <w:pPr>
        <w:pStyle w:val="af0"/>
      </w:pPr>
      <w:r>
        <w:t>4.0</w:t>
      </w:r>
      <w:r>
        <w:rPr>
          <w:rFonts w:hint="eastAsia"/>
        </w:rPr>
        <w:t>学时</w:t>
      </w:r>
    </w:p>
    <w:p w:rsidR="00360597" w:rsidRDefault="00FA4D3A">
      <w:pPr>
        <w:adjustRightInd w:val="0"/>
        <w:snapToGrid w:val="0"/>
        <w:spacing w:line="288" w:lineRule="auto"/>
        <w:outlineLvl w:val="2"/>
        <w:rPr>
          <w:rFonts w:eastAsia="黑体"/>
          <w:szCs w:val="21"/>
        </w:rPr>
      </w:pPr>
      <w:r>
        <w:rPr>
          <w:rFonts w:eastAsia="黑体"/>
          <w:szCs w:val="21"/>
        </w:rPr>
        <w:t>四、教学方法</w:t>
      </w:r>
    </w:p>
    <w:p w:rsidR="00360597" w:rsidRDefault="00FA4D3A">
      <w:pPr>
        <w:pStyle w:val="af0"/>
      </w:pPr>
      <w:r>
        <w:t>课堂讲授配合多媒体教学为主，传统板书为辅</w:t>
      </w:r>
    </w:p>
    <w:p w:rsidR="00360597" w:rsidRDefault="00360597">
      <w:pPr>
        <w:adjustRightInd w:val="0"/>
        <w:snapToGrid w:val="0"/>
        <w:spacing w:line="288" w:lineRule="auto"/>
        <w:jc w:val="center"/>
        <w:outlineLvl w:val="0"/>
        <w:rPr>
          <w:rFonts w:eastAsia="黑体"/>
          <w:sz w:val="10"/>
          <w:szCs w:val="10"/>
        </w:rPr>
      </w:pPr>
    </w:p>
    <w:p w:rsidR="00360597" w:rsidRDefault="00360597">
      <w:pPr>
        <w:adjustRightInd w:val="0"/>
        <w:snapToGrid w:val="0"/>
        <w:spacing w:line="300" w:lineRule="auto"/>
        <w:ind w:firstLine="416"/>
        <w:rPr>
          <w:szCs w:val="21"/>
        </w:rPr>
      </w:pPr>
    </w:p>
    <w:p w:rsidR="00360597" w:rsidRDefault="00360597">
      <w:pPr>
        <w:ind w:firstLineChars="200" w:firstLine="416"/>
        <w:rPr>
          <w:rFonts w:ascii="宋体" w:hAnsi="宋体"/>
        </w:rPr>
        <w:sectPr w:rsidR="00360597">
          <w:footerReference w:type="even" r:id="rId9"/>
          <w:footerReference w:type="default" r:id="rId10"/>
          <w:footerReference w:type="first" r:id="rId11"/>
          <w:pgSz w:w="11906" w:h="16838"/>
          <w:pgMar w:top="1418" w:right="1134" w:bottom="1418" w:left="1418" w:header="851" w:footer="992" w:gutter="0"/>
          <w:cols w:space="425"/>
          <w:titlePg/>
          <w:docGrid w:type="linesAndChars" w:linePitch="333" w:charSpace="-437"/>
        </w:sectPr>
      </w:pPr>
    </w:p>
    <w:p w:rsidR="00360597" w:rsidRDefault="00FA4D3A">
      <w:pPr>
        <w:ind w:firstLineChars="200" w:firstLine="420"/>
        <w:rPr>
          <w:rFonts w:ascii="宋体" w:hAnsi="宋体"/>
        </w:rPr>
      </w:pPr>
      <w:r>
        <w:rPr>
          <w:rFonts w:ascii="宋体" w:hAnsi="宋体" w:hint="eastAsia"/>
        </w:rPr>
        <w:lastRenderedPageBreak/>
        <w:t>附表</w:t>
      </w:r>
      <w:r>
        <w:rPr>
          <w:rFonts w:ascii="宋体" w:hAnsi="宋体"/>
        </w:rPr>
        <w:t>：</w:t>
      </w:r>
    </w:p>
    <w:p w:rsidR="00360597" w:rsidRDefault="00FA4D3A">
      <w:pPr>
        <w:ind w:firstLineChars="750" w:firstLine="1575"/>
        <w:rPr>
          <w:rFonts w:ascii="宋体" w:hAnsi="宋体"/>
        </w:rPr>
      </w:pPr>
      <w:r>
        <w:rPr>
          <w:rFonts w:ascii="宋体" w:hAnsi="宋体" w:hint="eastAsia"/>
        </w:rPr>
        <w:t>教学大纲</w:t>
      </w:r>
      <w:r>
        <w:rPr>
          <w:rFonts w:ascii="宋体" w:hAnsi="宋体"/>
        </w:rPr>
        <w:t>与</w:t>
      </w:r>
      <w:r w:rsidR="00495BF9">
        <w:rPr>
          <w:rFonts w:ascii="宋体" w:hAnsi="宋体" w:hint="eastAsia"/>
        </w:rPr>
        <w:t>临床</w:t>
      </w:r>
      <w:r>
        <w:rPr>
          <w:rFonts w:ascii="宋体" w:hAnsi="宋体" w:hint="eastAsia"/>
        </w:rPr>
        <w:t>执业</w:t>
      </w:r>
      <w:r w:rsidR="00495BF9">
        <w:rPr>
          <w:rFonts w:ascii="宋体" w:hAnsi="宋体" w:hint="eastAsia"/>
        </w:rPr>
        <w:t>医师</w:t>
      </w:r>
      <w:r>
        <w:rPr>
          <w:rFonts w:ascii="宋体" w:hAnsi="宋体"/>
        </w:rPr>
        <w:t>资格考试大纲</w:t>
      </w:r>
      <w:r>
        <w:rPr>
          <w:rFonts w:ascii="宋体" w:hAnsi="宋体" w:hint="eastAsia"/>
        </w:rPr>
        <w:t>内容衔接</w:t>
      </w:r>
      <w:r>
        <w:rPr>
          <w:rFonts w:ascii="宋体" w:hAnsi="宋体"/>
        </w:rPr>
        <w:t>梳理一览表</w:t>
      </w:r>
    </w:p>
    <w:tbl>
      <w:tblPr>
        <w:tblW w:w="13600" w:type="dxa"/>
        <w:tblInd w:w="93" w:type="dxa"/>
        <w:tblLook w:val="04A0" w:firstRow="1" w:lastRow="0" w:firstColumn="1" w:lastColumn="0" w:noHBand="0" w:noVBand="1"/>
      </w:tblPr>
      <w:tblGrid>
        <w:gridCol w:w="1575"/>
        <w:gridCol w:w="2551"/>
        <w:gridCol w:w="3174"/>
        <w:gridCol w:w="1929"/>
        <w:gridCol w:w="3119"/>
        <w:gridCol w:w="1252"/>
      </w:tblGrid>
      <w:tr w:rsidR="00360597">
        <w:trPr>
          <w:trHeight w:val="345"/>
        </w:trPr>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597" w:rsidRDefault="00FA4D3A">
            <w:pPr>
              <w:widowControl/>
              <w:jc w:val="center"/>
              <w:rPr>
                <w:rFonts w:ascii="宋体" w:hAnsi="宋体"/>
                <w:b/>
                <w:bCs/>
                <w:kern w:val="0"/>
                <w:sz w:val="24"/>
              </w:rPr>
            </w:pPr>
            <w:r>
              <w:rPr>
                <w:rFonts w:ascii="宋体" w:hAnsi="宋体" w:hint="eastAsia"/>
                <w:b/>
                <w:bCs/>
                <w:kern w:val="0"/>
                <w:sz w:val="24"/>
              </w:rPr>
              <w:t>单  元</w:t>
            </w:r>
          </w:p>
        </w:tc>
        <w:tc>
          <w:tcPr>
            <w:tcW w:w="2551" w:type="dxa"/>
            <w:tcBorders>
              <w:top w:val="single" w:sz="4" w:space="0" w:color="000000"/>
              <w:left w:val="nil"/>
              <w:bottom w:val="single" w:sz="4" w:space="0" w:color="000000"/>
              <w:right w:val="single" w:sz="4" w:space="0" w:color="000000"/>
            </w:tcBorders>
            <w:shd w:val="clear" w:color="auto" w:fill="auto"/>
            <w:vAlign w:val="center"/>
          </w:tcPr>
          <w:p w:rsidR="00360597" w:rsidRDefault="00FA4D3A">
            <w:pPr>
              <w:widowControl/>
              <w:jc w:val="center"/>
              <w:rPr>
                <w:rFonts w:ascii="宋体" w:hAnsi="宋体"/>
                <w:b/>
                <w:bCs/>
                <w:kern w:val="0"/>
                <w:sz w:val="24"/>
              </w:rPr>
            </w:pPr>
            <w:r>
              <w:rPr>
                <w:rFonts w:ascii="宋体" w:hAnsi="宋体" w:hint="eastAsia"/>
                <w:b/>
                <w:bCs/>
                <w:kern w:val="0"/>
                <w:sz w:val="24"/>
              </w:rPr>
              <w:t>细  目</w:t>
            </w:r>
          </w:p>
        </w:tc>
        <w:tc>
          <w:tcPr>
            <w:tcW w:w="3174" w:type="dxa"/>
            <w:tcBorders>
              <w:top w:val="single" w:sz="4" w:space="0" w:color="000000"/>
              <w:left w:val="nil"/>
              <w:bottom w:val="single" w:sz="4" w:space="0" w:color="000000"/>
              <w:right w:val="nil"/>
            </w:tcBorders>
            <w:shd w:val="clear" w:color="auto" w:fill="auto"/>
            <w:vAlign w:val="center"/>
          </w:tcPr>
          <w:p w:rsidR="00360597" w:rsidRDefault="00FA4D3A">
            <w:pPr>
              <w:widowControl/>
              <w:jc w:val="center"/>
              <w:rPr>
                <w:rFonts w:ascii="宋体" w:hAnsi="宋体"/>
                <w:b/>
                <w:bCs/>
                <w:kern w:val="0"/>
                <w:sz w:val="24"/>
              </w:rPr>
            </w:pPr>
            <w:r>
              <w:rPr>
                <w:rFonts w:ascii="宋体" w:hAnsi="宋体" w:hint="eastAsia"/>
                <w:b/>
                <w:bCs/>
                <w:kern w:val="0"/>
                <w:sz w:val="24"/>
              </w:rPr>
              <w:t>要    点</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对应章节</w:t>
            </w:r>
          </w:p>
        </w:tc>
        <w:tc>
          <w:tcPr>
            <w:tcW w:w="3119" w:type="dxa"/>
            <w:tcBorders>
              <w:top w:val="single" w:sz="4" w:space="0" w:color="auto"/>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目标要求</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是否自主学习</w:t>
            </w:r>
          </w:p>
        </w:tc>
      </w:tr>
      <w:tr w:rsidR="00360597">
        <w:trPr>
          <w:trHeight w:val="570"/>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一、蛋白质的结构与功能</w:t>
            </w: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．氨基酸与多肽</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）氨基酸的结构与分类</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第一章第二节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掌握氨基酸的结构通式，熟悉氨基酸的分类</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）肽键与肽链</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掌握肽键的形成</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．蛋白质的结构</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）一级结构</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第一章第三节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掌握蛋白质各级结构的概念，掌握α-螺旋和β-折叠结构的特点</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）二级结构</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）三级和四级结构</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3</w:t>
            </w:r>
            <w:r>
              <w:rPr>
                <w:rFonts w:ascii="宋体" w:hAnsi="宋体" w:hint="eastAsia"/>
                <w:kern w:val="0"/>
                <w:sz w:val="24"/>
              </w:rPr>
              <w:t>．蛋白质结构与功能的关系</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）一级结构与功能的关系</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第一章第四节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掌握蛋白质结构和功能之间的关系</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）高级结构与功能的关系</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4</w:t>
            </w:r>
            <w:r>
              <w:rPr>
                <w:rFonts w:ascii="宋体" w:hAnsi="宋体" w:hint="eastAsia"/>
                <w:kern w:val="0"/>
                <w:sz w:val="24"/>
              </w:rPr>
              <w:t>．蛋白质的理化性质</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）等电点</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第一章第五节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掌握蛋白质的理化性质和分离纯化方法</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）沉淀和变性</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二、核酸的结构与功能</w:t>
            </w: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．核酸的化学组成</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）基本单位核苷酸的分子组成</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第七章第二节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掌握核苷酸的分子组成</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）种类（</w:t>
            </w:r>
            <w:r>
              <w:rPr>
                <w:kern w:val="0"/>
                <w:sz w:val="24"/>
              </w:rPr>
              <w:t xml:space="preserve">DNA </w:t>
            </w:r>
            <w:r>
              <w:rPr>
                <w:rFonts w:ascii="宋体" w:hAnsi="宋体" w:hint="eastAsia"/>
                <w:kern w:val="0"/>
                <w:sz w:val="24"/>
              </w:rPr>
              <w:t xml:space="preserve">和 </w:t>
            </w:r>
            <w:r>
              <w:rPr>
                <w:kern w:val="0"/>
                <w:sz w:val="24"/>
              </w:rPr>
              <w:t>RNA</w:t>
            </w:r>
            <w:r>
              <w:rPr>
                <w:rFonts w:ascii="宋体" w:hAnsi="宋体" w:hint="eastAsia"/>
                <w:kern w:val="0"/>
                <w:sz w:val="24"/>
              </w:rPr>
              <w:t>）</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w:t>
            </w:r>
            <w:r>
              <w:rPr>
                <w:kern w:val="0"/>
                <w:sz w:val="24"/>
              </w:rPr>
              <w:t xml:space="preserve">DNA </w:t>
            </w:r>
            <w:r>
              <w:rPr>
                <w:rFonts w:ascii="宋体" w:hAnsi="宋体" w:hint="eastAsia"/>
                <w:kern w:val="0"/>
                <w:sz w:val="24"/>
              </w:rPr>
              <w:t>的结构与功能</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）碱基组</w:t>
            </w:r>
            <w:proofErr w:type="gramStart"/>
            <w:r>
              <w:rPr>
                <w:rFonts w:ascii="宋体" w:hAnsi="宋体" w:hint="eastAsia"/>
                <w:kern w:val="0"/>
                <w:sz w:val="24"/>
              </w:rPr>
              <w:t>成规律</w:t>
            </w:r>
            <w:proofErr w:type="gramEnd"/>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第七章第三节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rFonts w:ascii="宋体" w:hAnsi="宋体" w:hint="eastAsia"/>
                <w:color w:val="000000"/>
                <w:kern w:val="0"/>
                <w:sz w:val="24"/>
              </w:rPr>
              <w:t>掌握</w:t>
            </w:r>
            <w:r>
              <w:rPr>
                <w:color w:val="000000"/>
                <w:kern w:val="0"/>
                <w:sz w:val="24"/>
              </w:rPr>
              <w:t>DNA</w:t>
            </w:r>
            <w:r>
              <w:rPr>
                <w:rFonts w:ascii="宋体" w:hAnsi="宋体" w:hint="eastAsia"/>
                <w:color w:val="000000"/>
                <w:kern w:val="0"/>
                <w:sz w:val="24"/>
              </w:rPr>
              <w:t>分子各级结构的概念；掌握</w:t>
            </w:r>
            <w:r>
              <w:rPr>
                <w:color w:val="000000"/>
                <w:kern w:val="0"/>
                <w:sz w:val="24"/>
              </w:rPr>
              <w:t>DNA</w:t>
            </w:r>
            <w:r>
              <w:rPr>
                <w:rFonts w:ascii="宋体" w:hAnsi="宋体" w:hint="eastAsia"/>
                <w:color w:val="000000"/>
                <w:kern w:val="0"/>
                <w:sz w:val="24"/>
              </w:rPr>
              <w:t>双螺旋模型的结构特点</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）一级结构</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）二级结构——双螺旋结构</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）高级结构</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5</w:t>
            </w:r>
            <w:r>
              <w:rPr>
                <w:rFonts w:ascii="宋体" w:hAnsi="宋体" w:hint="eastAsia"/>
                <w:kern w:val="0"/>
                <w:sz w:val="24"/>
              </w:rPr>
              <w:t>）</w:t>
            </w:r>
            <w:r>
              <w:rPr>
                <w:kern w:val="0"/>
                <w:sz w:val="24"/>
              </w:rPr>
              <w:t xml:space="preserve">DNA </w:t>
            </w:r>
            <w:r>
              <w:rPr>
                <w:rFonts w:ascii="宋体" w:hAnsi="宋体" w:hint="eastAsia"/>
                <w:kern w:val="0"/>
                <w:sz w:val="24"/>
              </w:rPr>
              <w:t>的功能</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3</w:t>
            </w:r>
            <w:r>
              <w:rPr>
                <w:rFonts w:ascii="宋体" w:hAnsi="宋体" w:hint="eastAsia"/>
                <w:kern w:val="0"/>
                <w:sz w:val="24"/>
              </w:rPr>
              <w:t>．</w:t>
            </w:r>
            <w:r>
              <w:rPr>
                <w:kern w:val="0"/>
                <w:sz w:val="24"/>
              </w:rPr>
              <w:t xml:space="preserve">DNA  </w:t>
            </w:r>
            <w:r>
              <w:rPr>
                <w:rFonts w:ascii="宋体" w:hAnsi="宋体" w:hint="eastAsia"/>
                <w:kern w:val="0"/>
                <w:sz w:val="24"/>
              </w:rPr>
              <w:t>理化性质及其应用</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）变性与复性</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第七章第五节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掌握核酸的理化性质；熟悉核酸的变性、复性和杂交</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）核酸杂交</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）紫外光吸收特征</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4</w:t>
            </w:r>
            <w:r>
              <w:rPr>
                <w:rFonts w:ascii="宋体" w:hAnsi="宋体" w:hint="eastAsia"/>
                <w:kern w:val="0"/>
                <w:sz w:val="24"/>
              </w:rPr>
              <w:t>．</w:t>
            </w:r>
            <w:r>
              <w:rPr>
                <w:kern w:val="0"/>
                <w:sz w:val="24"/>
              </w:rPr>
              <w:t xml:space="preserve">RNA </w:t>
            </w:r>
            <w:r>
              <w:rPr>
                <w:rFonts w:ascii="宋体" w:hAnsi="宋体" w:hint="eastAsia"/>
                <w:kern w:val="0"/>
                <w:sz w:val="24"/>
              </w:rPr>
              <w:t>结构与功能</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w:t>
            </w:r>
            <w:r>
              <w:rPr>
                <w:kern w:val="0"/>
                <w:sz w:val="24"/>
              </w:rPr>
              <w:t>mRNA</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第七章第四节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掌握信使</w:t>
            </w:r>
            <w:r>
              <w:rPr>
                <w:color w:val="000000"/>
                <w:kern w:val="0"/>
                <w:sz w:val="24"/>
              </w:rPr>
              <w:t>RNA</w:t>
            </w:r>
            <w:r>
              <w:rPr>
                <w:color w:val="000000"/>
                <w:kern w:val="0"/>
                <w:sz w:val="24"/>
              </w:rPr>
              <w:t>、转运</w:t>
            </w:r>
            <w:r>
              <w:rPr>
                <w:color w:val="000000"/>
                <w:kern w:val="0"/>
                <w:sz w:val="24"/>
              </w:rPr>
              <w:t>RNA</w:t>
            </w:r>
            <w:r>
              <w:rPr>
                <w:color w:val="000000"/>
                <w:kern w:val="0"/>
                <w:sz w:val="24"/>
              </w:rPr>
              <w:t>、</w:t>
            </w:r>
            <w:r>
              <w:rPr>
                <w:color w:val="000000"/>
                <w:kern w:val="0"/>
                <w:sz w:val="24"/>
              </w:rPr>
              <w:lastRenderedPageBreak/>
              <w:t>核糖体</w:t>
            </w:r>
            <w:r>
              <w:rPr>
                <w:color w:val="000000"/>
                <w:kern w:val="0"/>
                <w:sz w:val="24"/>
              </w:rPr>
              <w:t>RNA</w:t>
            </w:r>
            <w:r>
              <w:rPr>
                <w:color w:val="000000"/>
                <w:kern w:val="0"/>
                <w:sz w:val="24"/>
              </w:rPr>
              <w:t>结构特点和生物学意义</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lastRenderedPageBreak/>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w:t>
            </w:r>
            <w:r>
              <w:rPr>
                <w:kern w:val="0"/>
                <w:sz w:val="24"/>
              </w:rPr>
              <w:t>tRNA</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w:t>
            </w:r>
            <w:r>
              <w:rPr>
                <w:kern w:val="0"/>
                <w:sz w:val="24"/>
              </w:rPr>
              <w:t>rRNA</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 xml:space="preserve">）其他 </w:t>
            </w:r>
            <w:r>
              <w:rPr>
                <w:kern w:val="0"/>
                <w:sz w:val="24"/>
              </w:rPr>
              <w:t>RNA</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了解细胞内其他</w:t>
            </w:r>
            <w:r>
              <w:rPr>
                <w:color w:val="000000"/>
                <w:kern w:val="0"/>
                <w:sz w:val="24"/>
              </w:rPr>
              <w:t>RNA</w:t>
            </w:r>
            <w:r>
              <w:rPr>
                <w:color w:val="000000"/>
                <w:kern w:val="0"/>
                <w:sz w:val="24"/>
              </w:rPr>
              <w:t>的生物学意义</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70"/>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三、酶</w:t>
            </w: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．酶的催化作用</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）分子结构与催化作用</w:t>
            </w:r>
          </w:p>
        </w:tc>
        <w:tc>
          <w:tcPr>
            <w:tcW w:w="1929" w:type="dxa"/>
            <w:tcBorders>
              <w:top w:val="nil"/>
              <w:left w:val="single" w:sz="4" w:space="0" w:color="auto"/>
              <w:bottom w:val="single" w:sz="4" w:space="0" w:color="auto"/>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proofErr w:type="gramStart"/>
            <w:r>
              <w:rPr>
                <w:rFonts w:ascii="宋体" w:hAnsi="宋体" w:hint="eastAsia"/>
                <w:color w:val="000000"/>
                <w:kern w:val="0"/>
                <w:sz w:val="24"/>
              </w:rPr>
              <w:t>掌握掌握</w:t>
            </w:r>
            <w:proofErr w:type="gramEnd"/>
            <w:r>
              <w:rPr>
                <w:rFonts w:ascii="宋体" w:hAnsi="宋体" w:hint="eastAsia"/>
                <w:color w:val="000000"/>
                <w:kern w:val="0"/>
                <w:sz w:val="24"/>
              </w:rPr>
              <w:t>酶分子的组成与结构特点</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）酶促反应的特点</w:t>
            </w:r>
          </w:p>
        </w:tc>
        <w:tc>
          <w:tcPr>
            <w:tcW w:w="1929" w:type="dxa"/>
            <w:tcBorders>
              <w:top w:val="nil"/>
              <w:left w:val="single" w:sz="4" w:space="0" w:color="auto"/>
              <w:bottom w:val="single" w:sz="4" w:space="0" w:color="auto"/>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第二章第三节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掌握酶促反应的特点</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）酶</w:t>
            </w:r>
            <w:r>
              <w:rPr>
                <w:kern w:val="0"/>
                <w:sz w:val="24"/>
              </w:rPr>
              <w:t>–</w:t>
            </w:r>
            <w:r>
              <w:rPr>
                <w:rFonts w:ascii="宋体" w:hAnsi="宋体" w:hint="eastAsia"/>
                <w:kern w:val="0"/>
                <w:sz w:val="24"/>
              </w:rPr>
              <w:t>底物复合物</w:t>
            </w:r>
          </w:p>
        </w:tc>
        <w:tc>
          <w:tcPr>
            <w:tcW w:w="1929" w:type="dxa"/>
            <w:tcBorders>
              <w:top w:val="nil"/>
              <w:left w:val="single" w:sz="4" w:space="0" w:color="auto"/>
              <w:bottom w:val="single" w:sz="4" w:space="0" w:color="auto"/>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第二章第四节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了解酶促反应的机制</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2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．酶辅助因子</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）维生素与辅酶的关系</w:t>
            </w:r>
          </w:p>
        </w:tc>
        <w:tc>
          <w:tcPr>
            <w:tcW w:w="1929" w:type="dxa"/>
            <w:tcBorders>
              <w:top w:val="nil"/>
              <w:left w:val="single" w:sz="4" w:space="0" w:color="auto"/>
              <w:bottom w:val="single" w:sz="4" w:space="0" w:color="auto"/>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第二章第十一节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Cs w:val="21"/>
              </w:rPr>
            </w:pPr>
            <w:r>
              <w:rPr>
                <w:rFonts w:ascii="宋体" w:hAnsi="宋体" w:hint="eastAsia"/>
                <w:color w:val="000000"/>
                <w:kern w:val="0"/>
                <w:szCs w:val="21"/>
              </w:rPr>
              <w:t>熟悉</w:t>
            </w:r>
            <w:r>
              <w:rPr>
                <w:color w:val="000000"/>
                <w:kern w:val="0"/>
                <w:szCs w:val="21"/>
              </w:rPr>
              <w:t>B</w:t>
            </w:r>
            <w:r>
              <w:rPr>
                <w:rFonts w:ascii="宋体" w:hAnsi="宋体" w:hint="eastAsia"/>
                <w:color w:val="000000"/>
                <w:kern w:val="0"/>
                <w:szCs w:val="21"/>
              </w:rPr>
              <w:t>族维生素辅酶在新陈代谢中的作用</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）辅酶的作用</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第二章第二节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Cs w:val="21"/>
              </w:rPr>
            </w:pPr>
            <w:proofErr w:type="gramStart"/>
            <w:r>
              <w:rPr>
                <w:rFonts w:ascii="宋体" w:hAnsi="宋体" w:hint="eastAsia"/>
                <w:color w:val="000000"/>
                <w:kern w:val="0"/>
                <w:szCs w:val="21"/>
              </w:rPr>
              <w:t>掌握掌握</w:t>
            </w:r>
            <w:proofErr w:type="gramEnd"/>
            <w:r>
              <w:rPr>
                <w:rFonts w:ascii="宋体" w:hAnsi="宋体" w:hint="eastAsia"/>
                <w:color w:val="000000"/>
                <w:kern w:val="0"/>
                <w:szCs w:val="21"/>
              </w:rPr>
              <w:t>酶分子的组成与结构特点</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）金属离子的作用</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3</w:t>
            </w:r>
            <w:r>
              <w:rPr>
                <w:rFonts w:ascii="宋体" w:hAnsi="宋体" w:hint="eastAsia"/>
                <w:kern w:val="0"/>
                <w:sz w:val="24"/>
              </w:rPr>
              <w:t>．酶促反应动力学</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w:t>
            </w:r>
            <w:r>
              <w:rPr>
                <w:i/>
                <w:iCs/>
                <w:kern w:val="0"/>
                <w:sz w:val="24"/>
              </w:rPr>
              <w:t>K</w:t>
            </w:r>
            <w:r>
              <w:rPr>
                <w:kern w:val="0"/>
                <w:sz w:val="24"/>
                <w:vertAlign w:val="subscript"/>
              </w:rPr>
              <w:t>m</w:t>
            </w:r>
            <w:r>
              <w:rPr>
                <w:kern w:val="0"/>
                <w:sz w:val="24"/>
              </w:rPr>
              <w:t xml:space="preserve"> </w:t>
            </w:r>
            <w:r>
              <w:rPr>
                <w:rFonts w:ascii="宋体" w:hAnsi="宋体" w:hint="eastAsia"/>
                <w:kern w:val="0"/>
                <w:sz w:val="24"/>
              </w:rPr>
              <w:t xml:space="preserve">和 </w:t>
            </w:r>
            <w:r>
              <w:rPr>
                <w:i/>
                <w:iCs/>
                <w:kern w:val="0"/>
                <w:sz w:val="24"/>
              </w:rPr>
              <w:t>V</w:t>
            </w:r>
            <w:r>
              <w:rPr>
                <w:kern w:val="0"/>
                <w:sz w:val="24"/>
                <w:vertAlign w:val="subscript"/>
              </w:rPr>
              <w:t>max</w:t>
            </w:r>
            <w:r>
              <w:rPr>
                <w:kern w:val="0"/>
                <w:sz w:val="24"/>
              </w:rPr>
              <w:t xml:space="preserve"> </w:t>
            </w:r>
            <w:r>
              <w:rPr>
                <w:rFonts w:ascii="宋体" w:hAnsi="宋体" w:hint="eastAsia"/>
                <w:kern w:val="0"/>
                <w:sz w:val="24"/>
              </w:rPr>
              <w:t>的概念</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第二章第五节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Cs w:val="21"/>
              </w:rPr>
            </w:pPr>
            <w:r>
              <w:rPr>
                <w:rFonts w:ascii="宋体" w:hAnsi="宋体" w:hint="eastAsia"/>
                <w:color w:val="000000"/>
                <w:kern w:val="0"/>
                <w:szCs w:val="21"/>
              </w:rPr>
              <w:t>掌握底物浓度、</w:t>
            </w:r>
            <w:r>
              <w:rPr>
                <w:color w:val="000000"/>
                <w:kern w:val="0"/>
                <w:szCs w:val="21"/>
              </w:rPr>
              <w:t>pH</w:t>
            </w:r>
            <w:r>
              <w:rPr>
                <w:rFonts w:ascii="宋体" w:hAnsi="宋体" w:hint="eastAsia"/>
                <w:color w:val="000000"/>
                <w:kern w:val="0"/>
                <w:szCs w:val="21"/>
              </w:rPr>
              <w:t>值、温度、抑制剂和激活剂对酶促反应速度影响的特点。</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w:t>
            </w:r>
            <w:proofErr w:type="gramStart"/>
            <w:r>
              <w:rPr>
                <w:rFonts w:ascii="宋体" w:hAnsi="宋体" w:hint="eastAsia"/>
                <w:kern w:val="0"/>
                <w:sz w:val="24"/>
              </w:rPr>
              <w:t>最</w:t>
            </w:r>
            <w:proofErr w:type="gramEnd"/>
            <w:r>
              <w:rPr>
                <w:rFonts w:ascii="宋体" w:hAnsi="宋体" w:hint="eastAsia"/>
                <w:kern w:val="0"/>
                <w:sz w:val="24"/>
              </w:rPr>
              <w:t xml:space="preserve">适 </w:t>
            </w:r>
            <w:r>
              <w:rPr>
                <w:kern w:val="0"/>
                <w:sz w:val="24"/>
              </w:rPr>
              <w:t xml:space="preserve">pH </w:t>
            </w:r>
            <w:r>
              <w:rPr>
                <w:rFonts w:ascii="宋体" w:hAnsi="宋体" w:hint="eastAsia"/>
                <w:kern w:val="0"/>
                <w:sz w:val="24"/>
              </w:rPr>
              <w:t>和最适温度</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4</w:t>
            </w:r>
            <w:r>
              <w:rPr>
                <w:rFonts w:ascii="宋体" w:hAnsi="宋体" w:hint="eastAsia"/>
                <w:kern w:val="0"/>
                <w:sz w:val="24"/>
              </w:rPr>
              <w:t>．抑制剂与激活剂</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）不可逆性抑制</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）可逆性抑制</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）激活剂</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1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5</w:t>
            </w:r>
            <w:r>
              <w:rPr>
                <w:rFonts w:ascii="宋体" w:hAnsi="宋体" w:hint="eastAsia"/>
                <w:kern w:val="0"/>
                <w:sz w:val="24"/>
              </w:rPr>
              <w:t>．酶活性的调节</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）别构调节</w:t>
            </w:r>
          </w:p>
        </w:tc>
        <w:tc>
          <w:tcPr>
            <w:tcW w:w="192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第二章第六节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掌握别构调节、别构效应剂的概念，熟悉别构酶的组成及其作用特点</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8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）化学修饰调节</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）酶原激活</w:t>
            </w:r>
          </w:p>
        </w:tc>
        <w:tc>
          <w:tcPr>
            <w:tcW w:w="1929" w:type="dxa"/>
            <w:tcBorders>
              <w:top w:val="nil"/>
              <w:left w:val="single" w:sz="4" w:space="0" w:color="auto"/>
              <w:bottom w:val="single" w:sz="4" w:space="0" w:color="auto"/>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熟悉酶原激活</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）同工酶</w:t>
            </w:r>
          </w:p>
        </w:tc>
        <w:tc>
          <w:tcPr>
            <w:tcW w:w="1929" w:type="dxa"/>
            <w:tcBorders>
              <w:top w:val="nil"/>
              <w:left w:val="single" w:sz="4" w:space="0" w:color="auto"/>
              <w:bottom w:val="single" w:sz="4" w:space="0" w:color="auto"/>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熟悉同工酶</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1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tcBorders>
              <w:top w:val="nil"/>
              <w:left w:val="nil"/>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6</w:t>
            </w:r>
            <w:r>
              <w:rPr>
                <w:rFonts w:ascii="宋体" w:hAnsi="宋体" w:hint="eastAsia"/>
                <w:kern w:val="0"/>
                <w:sz w:val="24"/>
              </w:rPr>
              <w:t>．核酶</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核酶的概念</w:t>
            </w:r>
          </w:p>
        </w:tc>
        <w:tc>
          <w:tcPr>
            <w:tcW w:w="1929" w:type="dxa"/>
            <w:tcBorders>
              <w:top w:val="nil"/>
              <w:left w:val="single" w:sz="4" w:space="0" w:color="auto"/>
              <w:bottom w:val="single" w:sz="4" w:space="0" w:color="auto"/>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第二章第九节</w:t>
            </w:r>
          </w:p>
        </w:tc>
        <w:tc>
          <w:tcPr>
            <w:tcW w:w="3119" w:type="dxa"/>
            <w:tcBorders>
              <w:top w:val="nil"/>
              <w:left w:val="nil"/>
              <w:bottom w:val="nil"/>
              <w:right w:val="nil"/>
            </w:tcBorders>
            <w:shd w:val="clear" w:color="auto" w:fill="auto"/>
            <w:vAlign w:val="center"/>
          </w:tcPr>
          <w:p w:rsidR="00360597" w:rsidRDefault="00FA4D3A">
            <w:pPr>
              <w:widowControl/>
              <w:jc w:val="left"/>
              <w:rPr>
                <w:rFonts w:ascii="宋体" w:hAnsi="宋体"/>
                <w:color w:val="000000"/>
                <w:kern w:val="0"/>
                <w:szCs w:val="21"/>
              </w:rPr>
            </w:pPr>
            <w:r>
              <w:rPr>
                <w:rFonts w:ascii="宋体" w:hAnsi="宋体" w:hint="eastAsia"/>
                <w:color w:val="000000"/>
                <w:kern w:val="0"/>
                <w:szCs w:val="21"/>
              </w:rPr>
              <w:t>掌握核酶的定义、催化活性及分类</w:t>
            </w:r>
          </w:p>
        </w:tc>
        <w:tc>
          <w:tcPr>
            <w:tcW w:w="1252"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1140"/>
        </w:trPr>
        <w:tc>
          <w:tcPr>
            <w:tcW w:w="1575" w:type="dxa"/>
            <w:vMerge w:val="restart"/>
            <w:tcBorders>
              <w:top w:val="nil"/>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四、糖代谢</w:t>
            </w:r>
          </w:p>
        </w:tc>
        <w:tc>
          <w:tcPr>
            <w:tcW w:w="2551" w:type="dxa"/>
            <w:vMerge w:val="restart"/>
            <w:tcBorders>
              <w:top w:val="nil"/>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．糖的分解代谢</w:t>
            </w:r>
          </w:p>
        </w:tc>
        <w:tc>
          <w:tcPr>
            <w:tcW w:w="3174" w:type="dxa"/>
            <w:tcBorders>
              <w:top w:val="nil"/>
              <w:left w:val="nil"/>
              <w:bottom w:val="single" w:sz="4" w:space="0" w:color="auto"/>
              <w:right w:val="nil"/>
            </w:tcBorders>
            <w:shd w:val="clear" w:color="auto" w:fill="auto"/>
            <w:vAlign w:val="center"/>
          </w:tcPr>
          <w:p w:rsidR="00360597" w:rsidRDefault="00FA4D3A">
            <w:pPr>
              <w:widowControl/>
              <w:jc w:val="left"/>
              <w:rPr>
                <w:kern w:val="0"/>
                <w:sz w:val="24"/>
              </w:rPr>
            </w:pPr>
            <w:r>
              <w:rPr>
                <w:rFonts w:ascii="宋体" w:hAnsi="宋体" w:hint="eastAsia"/>
                <w:kern w:val="0"/>
                <w:sz w:val="24"/>
              </w:rPr>
              <w:t>（</w:t>
            </w:r>
            <w:r>
              <w:rPr>
                <w:kern w:val="0"/>
                <w:sz w:val="24"/>
              </w:rPr>
              <w:t>1</w:t>
            </w:r>
            <w:r>
              <w:rPr>
                <w:rFonts w:ascii="宋体" w:hAnsi="宋体" w:hint="eastAsia"/>
                <w:kern w:val="0"/>
                <w:sz w:val="24"/>
              </w:rPr>
              <w:t>）糖酵解和无氧</w:t>
            </w:r>
            <w:proofErr w:type="gramStart"/>
            <w:r>
              <w:rPr>
                <w:rFonts w:ascii="宋体" w:hAnsi="宋体" w:hint="eastAsia"/>
                <w:kern w:val="0"/>
                <w:sz w:val="24"/>
              </w:rPr>
              <w:t>氧</w:t>
            </w:r>
            <w:proofErr w:type="gramEnd"/>
            <w:r>
              <w:rPr>
                <w:rFonts w:ascii="宋体" w:hAnsi="宋体" w:hint="eastAsia"/>
                <w:kern w:val="0"/>
                <w:sz w:val="24"/>
              </w:rPr>
              <w:t>化的基本途径、关键酶和生理意义</w:t>
            </w:r>
          </w:p>
        </w:tc>
        <w:tc>
          <w:tcPr>
            <w:tcW w:w="1929" w:type="dxa"/>
            <w:vMerge w:val="restart"/>
            <w:tcBorders>
              <w:top w:val="nil"/>
              <w:left w:val="single" w:sz="4" w:space="0" w:color="auto"/>
              <w:bottom w:val="single" w:sz="4" w:space="0" w:color="auto"/>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第三章第二节</w:t>
            </w:r>
          </w:p>
        </w:tc>
        <w:tc>
          <w:tcPr>
            <w:tcW w:w="3119" w:type="dxa"/>
            <w:tcBorders>
              <w:top w:val="single" w:sz="4" w:space="0" w:color="auto"/>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掌握糖无氧分解（糖酵解）的定义、反应过程及有关的酶、生理意义及糖酵解途径的调控</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9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single" w:sz="4" w:space="0" w:color="auto"/>
              <w:left w:val="nil"/>
              <w:bottom w:val="single" w:sz="4" w:space="0" w:color="000000"/>
              <w:right w:val="nil"/>
            </w:tcBorders>
            <w:shd w:val="clear" w:color="auto" w:fill="auto"/>
            <w:vAlign w:val="center"/>
          </w:tcPr>
          <w:p w:rsidR="00360597" w:rsidRDefault="00FA4D3A">
            <w:pPr>
              <w:widowControl/>
              <w:jc w:val="left"/>
              <w:rPr>
                <w:kern w:val="0"/>
                <w:sz w:val="24"/>
              </w:rPr>
            </w:pPr>
            <w:r>
              <w:rPr>
                <w:rFonts w:ascii="宋体" w:hAnsi="宋体" w:hint="eastAsia"/>
                <w:kern w:val="0"/>
                <w:sz w:val="24"/>
              </w:rPr>
              <w:t>（</w:t>
            </w:r>
            <w:r>
              <w:rPr>
                <w:kern w:val="0"/>
                <w:sz w:val="24"/>
              </w:rPr>
              <w:t>2</w:t>
            </w:r>
            <w:r>
              <w:rPr>
                <w:rFonts w:ascii="宋体" w:hAnsi="宋体" w:hint="eastAsia"/>
                <w:kern w:val="0"/>
                <w:sz w:val="24"/>
              </w:rPr>
              <w:t>）糖有氧</w:t>
            </w:r>
            <w:proofErr w:type="gramStart"/>
            <w:r>
              <w:rPr>
                <w:rFonts w:ascii="宋体" w:hAnsi="宋体" w:hint="eastAsia"/>
                <w:kern w:val="0"/>
                <w:sz w:val="24"/>
              </w:rPr>
              <w:t>氧</w:t>
            </w:r>
            <w:proofErr w:type="gramEnd"/>
            <w:r>
              <w:rPr>
                <w:rFonts w:ascii="宋体" w:hAnsi="宋体" w:hint="eastAsia"/>
                <w:kern w:val="0"/>
                <w:sz w:val="24"/>
              </w:rPr>
              <w:t>化的基本途径、关键酶和生理意义</w:t>
            </w:r>
          </w:p>
        </w:tc>
        <w:tc>
          <w:tcPr>
            <w:tcW w:w="192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掌握糖有氧</w:t>
            </w:r>
            <w:proofErr w:type="gramStart"/>
            <w:r>
              <w:rPr>
                <w:rFonts w:ascii="宋体" w:hAnsi="宋体" w:hint="eastAsia"/>
                <w:color w:val="000000"/>
                <w:kern w:val="0"/>
                <w:sz w:val="24"/>
              </w:rPr>
              <w:t>氧</w:t>
            </w:r>
            <w:proofErr w:type="gramEnd"/>
            <w:r>
              <w:rPr>
                <w:rFonts w:ascii="宋体" w:hAnsi="宋体" w:hint="eastAsia"/>
                <w:color w:val="000000"/>
                <w:kern w:val="0"/>
                <w:sz w:val="24"/>
              </w:rPr>
              <w:t>化的定义及有关的酶和三羧酸循环（包括成员、催化反应的酶、脱氢、脱羧部位及生理意义</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79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）三羧酸循环的生理意义</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．糖原的合成与分解</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）肝糖原的合成</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第三章第三节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Cs w:val="21"/>
              </w:rPr>
            </w:pPr>
            <w:r>
              <w:rPr>
                <w:rFonts w:ascii="宋体" w:hAnsi="宋体" w:hint="eastAsia"/>
                <w:color w:val="000000"/>
                <w:kern w:val="0"/>
                <w:szCs w:val="21"/>
              </w:rPr>
              <w:t>掌握糖原分解与合成的定义、反应过程及有关的酶</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）肝糖原的分解</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3</w:t>
            </w:r>
            <w:r>
              <w:rPr>
                <w:rFonts w:ascii="宋体" w:hAnsi="宋体" w:hint="eastAsia"/>
                <w:kern w:val="0"/>
                <w:sz w:val="24"/>
              </w:rPr>
              <w:t>．糖异生</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）基本途径和关键酶</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第三章第四节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掌握糖异生的定义，途径及有关的酶</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）生理意义</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）乳酸循环</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9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4</w:t>
            </w:r>
            <w:r>
              <w:rPr>
                <w:rFonts w:ascii="宋体" w:hAnsi="宋体" w:hint="eastAsia"/>
                <w:kern w:val="0"/>
                <w:sz w:val="24"/>
              </w:rPr>
              <w:t>．磷酸戊糖途径</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）关键酶和重要产物</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第三章第二节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掌握磷酸戊糖途径的定义特点，</w:t>
            </w:r>
            <w:r>
              <w:rPr>
                <w:color w:val="000000"/>
                <w:kern w:val="0"/>
                <w:sz w:val="24"/>
              </w:rPr>
              <w:t>NADPH</w:t>
            </w:r>
            <w:r>
              <w:rPr>
                <w:color w:val="000000"/>
                <w:kern w:val="0"/>
                <w:sz w:val="24"/>
              </w:rPr>
              <w:t>及</w:t>
            </w:r>
            <w:r>
              <w:rPr>
                <w:color w:val="000000"/>
                <w:kern w:val="0"/>
                <w:sz w:val="24"/>
              </w:rPr>
              <w:t>5-</w:t>
            </w:r>
            <w:r>
              <w:rPr>
                <w:color w:val="000000"/>
                <w:kern w:val="0"/>
                <w:sz w:val="24"/>
              </w:rPr>
              <w:t>磷酸核糖的生成和生理意义</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）生理意义</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5</w:t>
            </w:r>
            <w:r>
              <w:rPr>
                <w:rFonts w:ascii="宋体" w:hAnsi="宋体" w:hint="eastAsia"/>
                <w:kern w:val="0"/>
                <w:sz w:val="24"/>
              </w:rPr>
              <w:t>．血糖及其调节</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）血糖浓度</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第三章第五节</w:t>
            </w:r>
          </w:p>
        </w:tc>
        <w:tc>
          <w:tcPr>
            <w:tcW w:w="311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left"/>
              <w:rPr>
                <w:rFonts w:ascii="宋体" w:hAnsi="宋体"/>
                <w:color w:val="000000"/>
                <w:kern w:val="0"/>
                <w:szCs w:val="21"/>
              </w:rPr>
            </w:pPr>
            <w:r>
              <w:rPr>
                <w:rFonts w:hint="eastAsia"/>
                <w:color w:val="000000"/>
                <w:kern w:val="0"/>
                <w:sz w:val="24"/>
              </w:rPr>
              <w:t>熟悉血糖浓度的调节</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）激素的调节作用：胰岛素、胰高血糖素、糖皮质激素</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五、生物氧化</w:t>
            </w: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w:t>
            </w:r>
            <w:r>
              <w:rPr>
                <w:kern w:val="0"/>
                <w:sz w:val="24"/>
              </w:rPr>
              <w:t xml:space="preserve">ATP </w:t>
            </w:r>
            <w:r>
              <w:rPr>
                <w:rFonts w:ascii="宋体" w:hAnsi="宋体" w:hint="eastAsia"/>
                <w:kern w:val="0"/>
                <w:sz w:val="24"/>
              </w:rPr>
              <w:t>与其他高能化合物</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w:t>
            </w:r>
            <w:r>
              <w:rPr>
                <w:kern w:val="0"/>
                <w:sz w:val="24"/>
              </w:rPr>
              <w:t xml:space="preserve">ATP </w:t>
            </w:r>
            <w:r>
              <w:rPr>
                <w:rFonts w:ascii="宋体" w:hAnsi="宋体" w:hint="eastAsia"/>
                <w:kern w:val="0"/>
                <w:sz w:val="24"/>
              </w:rPr>
              <w:t>循环与高能磷酸键</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第四章第三节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rFonts w:hint="eastAsia"/>
                <w:color w:val="000000"/>
                <w:kern w:val="0"/>
                <w:sz w:val="24"/>
              </w:rPr>
              <w:t>掌握</w:t>
            </w:r>
            <w:r>
              <w:rPr>
                <w:rFonts w:hint="eastAsia"/>
                <w:color w:val="000000"/>
                <w:kern w:val="0"/>
                <w:sz w:val="24"/>
              </w:rPr>
              <w:t>ATP</w:t>
            </w:r>
            <w:r>
              <w:rPr>
                <w:rFonts w:hint="eastAsia"/>
                <w:color w:val="000000"/>
                <w:kern w:val="0"/>
                <w:sz w:val="24"/>
              </w:rPr>
              <w:t>的生成方式、储存和利用</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w:t>
            </w:r>
            <w:r>
              <w:rPr>
                <w:kern w:val="0"/>
                <w:sz w:val="24"/>
              </w:rPr>
              <w:t xml:space="preserve">ATP </w:t>
            </w:r>
            <w:r>
              <w:rPr>
                <w:rFonts w:ascii="宋体" w:hAnsi="宋体" w:hint="eastAsia"/>
                <w:kern w:val="0"/>
                <w:sz w:val="24"/>
              </w:rPr>
              <w:t>的利用</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）其他高能磷酸化合物</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．氧化磷酸化</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）氧化磷酸化的概念</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left"/>
              <w:rPr>
                <w:color w:val="000000"/>
                <w:kern w:val="0"/>
                <w:sz w:val="24"/>
              </w:rPr>
            </w:pPr>
            <w:r>
              <w:rPr>
                <w:rFonts w:hint="eastAsia"/>
                <w:color w:val="000000"/>
                <w:kern w:val="0"/>
                <w:sz w:val="24"/>
              </w:rPr>
              <w:t>掌握氧化磷酸化概念</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1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）两条呼吸链的组成</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第四章第二节</w:t>
            </w:r>
          </w:p>
        </w:tc>
        <w:tc>
          <w:tcPr>
            <w:tcW w:w="3119" w:type="dxa"/>
            <w:tcBorders>
              <w:top w:val="nil"/>
              <w:left w:val="nil"/>
              <w:bottom w:val="nil"/>
              <w:right w:val="nil"/>
            </w:tcBorders>
            <w:shd w:val="clear" w:color="auto" w:fill="auto"/>
            <w:vAlign w:val="center"/>
          </w:tcPr>
          <w:p w:rsidR="00360597" w:rsidRDefault="00FA4D3A">
            <w:pPr>
              <w:widowControl/>
              <w:jc w:val="left"/>
              <w:rPr>
                <w:color w:val="000000"/>
                <w:kern w:val="0"/>
                <w:sz w:val="24"/>
              </w:rPr>
            </w:pPr>
            <w:r>
              <w:rPr>
                <w:rFonts w:hint="eastAsia"/>
                <w:color w:val="000000"/>
                <w:kern w:val="0"/>
                <w:sz w:val="24"/>
              </w:rPr>
              <w:t>掌握体内两条重要呼吸链组成和排列顺序</w:t>
            </w:r>
          </w:p>
        </w:tc>
        <w:tc>
          <w:tcPr>
            <w:tcW w:w="1252"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w:t>
            </w:r>
            <w:r>
              <w:rPr>
                <w:kern w:val="0"/>
                <w:sz w:val="24"/>
              </w:rPr>
              <w:t xml:space="preserve">ATP </w:t>
            </w:r>
            <w:r>
              <w:rPr>
                <w:rFonts w:ascii="宋体" w:hAnsi="宋体" w:hint="eastAsia"/>
                <w:kern w:val="0"/>
                <w:sz w:val="24"/>
              </w:rPr>
              <w:t>合酶</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第四章第三节</w:t>
            </w:r>
          </w:p>
        </w:tc>
        <w:tc>
          <w:tcPr>
            <w:tcW w:w="3119" w:type="dxa"/>
            <w:tcBorders>
              <w:top w:val="single" w:sz="4" w:space="0" w:color="auto"/>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rFonts w:ascii="宋体" w:hAnsi="宋体" w:hint="eastAsia"/>
                <w:color w:val="000000"/>
                <w:kern w:val="0"/>
                <w:sz w:val="24"/>
              </w:rPr>
              <w:t>掌握</w:t>
            </w:r>
            <w:r>
              <w:rPr>
                <w:color w:val="000000"/>
                <w:kern w:val="0"/>
                <w:sz w:val="24"/>
              </w:rPr>
              <w:t>ATP</w:t>
            </w:r>
            <w:r>
              <w:rPr>
                <w:rFonts w:ascii="宋体" w:hAnsi="宋体" w:hint="eastAsia"/>
                <w:color w:val="000000"/>
                <w:kern w:val="0"/>
                <w:sz w:val="24"/>
              </w:rPr>
              <w:t>的生成方式</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auto"/>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）氧化磷酸化的调节及影响因素</w:t>
            </w:r>
          </w:p>
        </w:tc>
        <w:tc>
          <w:tcPr>
            <w:tcW w:w="1929" w:type="dxa"/>
            <w:vMerge/>
            <w:tcBorders>
              <w:top w:val="nil"/>
              <w:left w:val="single" w:sz="4" w:space="0" w:color="auto"/>
              <w:bottom w:val="single" w:sz="4" w:space="0" w:color="auto"/>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left"/>
              <w:rPr>
                <w:rFonts w:ascii="宋体" w:hAnsi="宋体"/>
                <w:color w:val="000000"/>
                <w:kern w:val="0"/>
                <w:szCs w:val="21"/>
              </w:rPr>
            </w:pPr>
            <w:r>
              <w:rPr>
                <w:rFonts w:ascii="宋体" w:hAnsi="宋体" w:hint="eastAsia"/>
                <w:color w:val="000000"/>
                <w:kern w:val="0"/>
                <w:sz w:val="24"/>
              </w:rPr>
              <w:t>掌握氧化磷酸化的调节</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lastRenderedPageBreak/>
              <w:t>六、脂质代谢</w:t>
            </w: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．脂质的生理功能</w:t>
            </w:r>
          </w:p>
        </w:tc>
        <w:tc>
          <w:tcPr>
            <w:tcW w:w="3174" w:type="dxa"/>
            <w:tcBorders>
              <w:top w:val="single" w:sz="4" w:space="0" w:color="auto"/>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）储能和供能</w:t>
            </w:r>
          </w:p>
        </w:tc>
        <w:tc>
          <w:tcPr>
            <w:tcW w:w="19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第六章第一节</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360597" w:rsidRDefault="00FA4D3A">
            <w:pPr>
              <w:widowControl/>
              <w:jc w:val="left"/>
              <w:rPr>
                <w:rFonts w:ascii="宋体" w:hAnsi="宋体"/>
                <w:color w:val="000000"/>
                <w:kern w:val="0"/>
                <w:szCs w:val="21"/>
              </w:rPr>
            </w:pPr>
            <w:r>
              <w:rPr>
                <w:rFonts w:hint="eastAsia"/>
                <w:color w:val="000000"/>
                <w:kern w:val="0"/>
                <w:sz w:val="24"/>
              </w:rPr>
              <w:t>熟悉脂类的生理功用</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）生物膜的组成成分</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）脂质衍生物的调节作用</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）营养必需脂肪酸</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left"/>
              <w:rPr>
                <w:rFonts w:ascii="宋体" w:hAnsi="宋体"/>
                <w:color w:val="000000"/>
                <w:kern w:val="0"/>
                <w:szCs w:val="21"/>
              </w:rPr>
            </w:pPr>
            <w:r>
              <w:rPr>
                <w:rFonts w:hint="eastAsia"/>
                <w:color w:val="000000"/>
                <w:kern w:val="0"/>
                <w:sz w:val="24"/>
              </w:rPr>
              <w:t>熟悉脂类的消化吸收</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．脂质的消化与吸收</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）脂肪乳化及消化所需酶类</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）甘油</w:t>
            </w:r>
            <w:proofErr w:type="gramStart"/>
            <w:r>
              <w:rPr>
                <w:rFonts w:ascii="宋体" w:hAnsi="宋体" w:hint="eastAsia"/>
                <w:kern w:val="0"/>
                <w:sz w:val="24"/>
              </w:rPr>
              <w:t>一</w:t>
            </w:r>
            <w:proofErr w:type="gramEnd"/>
            <w:r>
              <w:rPr>
                <w:rFonts w:ascii="宋体" w:hAnsi="宋体" w:hint="eastAsia"/>
                <w:kern w:val="0"/>
                <w:sz w:val="24"/>
              </w:rPr>
              <w:t>酯合成途径及乳糜微粒</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3</w:t>
            </w:r>
            <w:r>
              <w:rPr>
                <w:rFonts w:ascii="宋体" w:hAnsi="宋体" w:hint="eastAsia"/>
                <w:kern w:val="0"/>
                <w:sz w:val="24"/>
              </w:rPr>
              <w:t>．脂肪的合成代谢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）合成的部位</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第五章第二节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Cs w:val="21"/>
              </w:rPr>
            </w:pPr>
            <w:r>
              <w:rPr>
                <w:rFonts w:ascii="宋体" w:hAnsi="宋体" w:hint="eastAsia"/>
                <w:color w:val="000000"/>
                <w:kern w:val="0"/>
                <w:sz w:val="24"/>
              </w:rPr>
              <w:t>熟</w:t>
            </w:r>
            <w:r>
              <w:rPr>
                <w:rFonts w:hint="eastAsia"/>
                <w:color w:val="000000"/>
                <w:kern w:val="0"/>
                <w:sz w:val="24"/>
              </w:rPr>
              <w:t>悉脂肪酸及甘油三酯的合成</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）合成的原料</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）合成的基本途径</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4</w:t>
            </w:r>
            <w:r>
              <w:rPr>
                <w:rFonts w:ascii="宋体" w:hAnsi="宋体" w:hint="eastAsia"/>
                <w:kern w:val="0"/>
                <w:sz w:val="24"/>
              </w:rPr>
              <w:t>．脂肪酸的合成代谢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）合成的部位</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）合成的原料</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Cs w:val="21"/>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5</w:t>
            </w:r>
            <w:r>
              <w:rPr>
                <w:rFonts w:ascii="宋体" w:hAnsi="宋体" w:hint="eastAsia"/>
                <w:kern w:val="0"/>
                <w:sz w:val="24"/>
              </w:rPr>
              <w:t>．脂肪的分解代谢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）脂肪动员</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掌握三酰甘油的动员</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 xml:space="preserve">）脂肪酸 </w:t>
            </w:r>
            <w:r>
              <w:rPr>
                <w:kern w:val="0"/>
                <w:sz w:val="24"/>
              </w:rPr>
              <w:t>β-</w:t>
            </w:r>
            <w:r>
              <w:rPr>
                <w:rFonts w:ascii="宋体" w:hAnsi="宋体" w:hint="eastAsia"/>
                <w:kern w:val="0"/>
                <w:sz w:val="24"/>
              </w:rPr>
              <w:t>氧化的基本过程及调节</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掌握脂肪酸</w:t>
            </w:r>
            <w:r>
              <w:rPr>
                <w:color w:val="000000"/>
                <w:kern w:val="0"/>
                <w:sz w:val="24"/>
              </w:rPr>
              <w:t>β</w:t>
            </w:r>
            <w:r>
              <w:rPr>
                <w:color w:val="000000"/>
                <w:kern w:val="0"/>
                <w:sz w:val="24"/>
              </w:rPr>
              <w:t>氧化的基本过程</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）酮体的生成、利用和生理意义</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掌握酮体生成、利用和生理病理意义</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6</w:t>
            </w:r>
            <w:r>
              <w:rPr>
                <w:rFonts w:ascii="宋体" w:hAnsi="宋体" w:hint="eastAsia"/>
                <w:kern w:val="0"/>
                <w:sz w:val="24"/>
              </w:rPr>
              <w:t>．甘油磷脂代谢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）基本结构与分类</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第五章第四节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熟悉甘油磷脂的基本结构与分类</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1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）合成部位和合成原料</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nil"/>
              <w:right w:val="nil"/>
            </w:tcBorders>
            <w:shd w:val="clear" w:color="auto" w:fill="auto"/>
            <w:vAlign w:val="center"/>
          </w:tcPr>
          <w:p w:rsidR="00360597" w:rsidRDefault="00FA4D3A">
            <w:pPr>
              <w:widowControl/>
              <w:jc w:val="left"/>
              <w:rPr>
                <w:rFonts w:ascii="宋体" w:hAnsi="宋体" w:cs="宋体"/>
                <w:color w:val="000000"/>
                <w:kern w:val="0"/>
                <w:sz w:val="24"/>
              </w:rPr>
            </w:pPr>
            <w:r>
              <w:rPr>
                <w:rFonts w:ascii="宋体" w:hAnsi="宋体" w:cs="宋体" w:hint="eastAsia"/>
                <w:color w:val="000000"/>
                <w:kern w:val="0"/>
                <w:sz w:val="24"/>
              </w:rPr>
              <w:t>熟悉甘油磷脂的合成部位和合成原料</w:t>
            </w:r>
          </w:p>
        </w:tc>
        <w:tc>
          <w:tcPr>
            <w:tcW w:w="1252"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1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7</w:t>
            </w:r>
            <w:r>
              <w:rPr>
                <w:rFonts w:ascii="宋体" w:hAnsi="宋体" w:hint="eastAsia"/>
                <w:kern w:val="0"/>
                <w:sz w:val="24"/>
              </w:rPr>
              <w:t>．胆固醇代谢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）合成部位、原料和关键酶</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第五章第五节</w:t>
            </w:r>
          </w:p>
        </w:tc>
        <w:tc>
          <w:tcPr>
            <w:tcW w:w="3119" w:type="dxa"/>
            <w:vMerge w:val="restart"/>
            <w:tcBorders>
              <w:top w:val="single" w:sz="4" w:space="0" w:color="auto"/>
              <w:left w:val="single" w:sz="4" w:space="0" w:color="auto"/>
              <w:bottom w:val="nil"/>
              <w:right w:val="single" w:sz="4" w:space="0" w:color="auto"/>
            </w:tcBorders>
            <w:shd w:val="clear" w:color="auto" w:fill="auto"/>
            <w:vAlign w:val="center"/>
          </w:tcPr>
          <w:p w:rsidR="00360597" w:rsidRDefault="00FA4D3A">
            <w:pPr>
              <w:widowControl/>
              <w:jc w:val="left"/>
              <w:rPr>
                <w:rFonts w:ascii="宋体" w:hAnsi="宋体" w:cs="宋体"/>
                <w:color w:val="000000"/>
                <w:kern w:val="0"/>
                <w:sz w:val="24"/>
              </w:rPr>
            </w:pPr>
            <w:r>
              <w:rPr>
                <w:rFonts w:ascii="宋体" w:hAnsi="宋体" w:cs="宋体" w:hint="eastAsia"/>
                <w:color w:val="000000"/>
                <w:kern w:val="0"/>
                <w:sz w:val="24"/>
              </w:rPr>
              <w:t>掌握胆固醇的内源性合成（部位、原料以及关键酶）和调节</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1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）合成的调节</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single" w:sz="4" w:space="0" w:color="auto"/>
              <w:left w:val="single" w:sz="4" w:space="0" w:color="auto"/>
              <w:bottom w:val="nil"/>
              <w:right w:val="single" w:sz="4" w:space="0" w:color="auto"/>
            </w:tcBorders>
            <w:shd w:val="clear" w:color="auto" w:fill="auto"/>
            <w:vAlign w:val="center"/>
          </w:tcPr>
          <w:p w:rsidR="00360597" w:rsidRDefault="00360597">
            <w:pPr>
              <w:widowControl/>
              <w:jc w:val="left"/>
              <w:rPr>
                <w:rFonts w:ascii="宋体" w:hAnsi="宋体" w:cs="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1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auto"/>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）转化及去路</w:t>
            </w:r>
          </w:p>
        </w:tc>
        <w:tc>
          <w:tcPr>
            <w:tcW w:w="1929" w:type="dxa"/>
            <w:vMerge/>
            <w:tcBorders>
              <w:top w:val="nil"/>
              <w:left w:val="single" w:sz="4" w:space="0" w:color="auto"/>
              <w:bottom w:val="single" w:sz="4" w:space="0" w:color="auto"/>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nil"/>
            </w:tcBorders>
            <w:shd w:val="clear" w:color="auto" w:fill="auto"/>
            <w:vAlign w:val="center"/>
          </w:tcPr>
          <w:p w:rsidR="00360597" w:rsidRDefault="00FA4D3A">
            <w:pPr>
              <w:widowControl/>
              <w:jc w:val="left"/>
              <w:rPr>
                <w:rFonts w:ascii="宋体" w:hAnsi="宋体" w:cs="宋体"/>
                <w:color w:val="000000"/>
                <w:kern w:val="0"/>
                <w:sz w:val="24"/>
              </w:rPr>
            </w:pPr>
            <w:r>
              <w:rPr>
                <w:rFonts w:ascii="宋体" w:hAnsi="宋体" w:cs="宋体" w:hint="eastAsia"/>
                <w:color w:val="000000"/>
                <w:kern w:val="0"/>
                <w:sz w:val="24"/>
              </w:rPr>
              <w:t>熟悉胆固醇的生理功能，来源及代谢转归</w:t>
            </w:r>
          </w:p>
        </w:tc>
        <w:tc>
          <w:tcPr>
            <w:tcW w:w="1252"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8</w:t>
            </w:r>
            <w:r>
              <w:rPr>
                <w:rFonts w:ascii="宋体" w:hAnsi="宋体" w:hint="eastAsia"/>
                <w:kern w:val="0"/>
                <w:sz w:val="24"/>
              </w:rPr>
              <w:t>．血浆脂蛋白代谢</w:t>
            </w:r>
          </w:p>
        </w:tc>
        <w:tc>
          <w:tcPr>
            <w:tcW w:w="3174" w:type="dxa"/>
            <w:tcBorders>
              <w:top w:val="single" w:sz="4" w:space="0" w:color="auto"/>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）血脂及其组成</w:t>
            </w:r>
          </w:p>
        </w:tc>
        <w:tc>
          <w:tcPr>
            <w:tcW w:w="19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第五章第二节</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掌握血浆脂蛋白的分类、组成和结构；掌握血浆脂蛋白的代谢；熟悉血脂的组成</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）血浆脂蛋白的分类及功能</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）高脂蛋白血症</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七、氨基酸代谢</w:t>
            </w:r>
          </w:p>
          <w:p w:rsidR="00360597" w:rsidRDefault="00360597">
            <w:pPr>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．蛋白质的生理功能及营养作用</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）氨基酸和蛋白质的生理功能</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第六章第一节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熟悉蛋白质的营养作用和氨基酸的生理功能</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）营养必需氨基酸的概念和种类</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掌握营养必需氨基酸概念和种类</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7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）氮平衡</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熟悉蛋白质的营养作用和氨基酸的生理功能</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．蛋白质消化、吸收及腐败作用</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）蛋白酶在消化中的作用</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第六章第二节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自学</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）氨基酸的吸收</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自学</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）蛋白质的腐败作用</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第六章第三节</w:t>
            </w:r>
          </w:p>
        </w:tc>
        <w:tc>
          <w:tcPr>
            <w:tcW w:w="3119" w:type="dxa"/>
            <w:tcBorders>
              <w:top w:val="nil"/>
              <w:left w:val="nil"/>
              <w:bottom w:val="nil"/>
              <w:right w:val="nil"/>
            </w:tcBorders>
            <w:shd w:val="clear" w:color="auto" w:fill="auto"/>
            <w:noWrap/>
            <w:vAlign w:val="center"/>
          </w:tcPr>
          <w:p w:rsidR="00360597" w:rsidRDefault="00FA4D3A">
            <w:pPr>
              <w:widowControl/>
              <w:jc w:val="left"/>
              <w:rPr>
                <w:rFonts w:ascii="宋体" w:hAnsi="宋体"/>
                <w:color w:val="000000"/>
                <w:kern w:val="0"/>
                <w:szCs w:val="21"/>
              </w:rPr>
            </w:pPr>
            <w:r>
              <w:rPr>
                <w:rFonts w:hint="eastAsia"/>
                <w:color w:val="000000"/>
                <w:kern w:val="0"/>
                <w:sz w:val="24"/>
              </w:rPr>
              <w:t>熟悉蛋白质的腐败作用</w:t>
            </w:r>
          </w:p>
        </w:tc>
        <w:tc>
          <w:tcPr>
            <w:tcW w:w="1252"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1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jc w:val="left"/>
              <w:rPr>
                <w:rFonts w:ascii="宋体" w:hAnsi="宋体"/>
                <w:kern w:val="0"/>
                <w:sz w:val="24"/>
              </w:rPr>
            </w:pPr>
          </w:p>
        </w:tc>
        <w:tc>
          <w:tcPr>
            <w:tcW w:w="2551" w:type="dxa"/>
            <w:vMerge w:val="restart"/>
            <w:tcBorders>
              <w:top w:val="single" w:sz="4" w:space="0" w:color="auto"/>
              <w:left w:val="nil"/>
              <w:bottom w:val="single" w:sz="4" w:space="0" w:color="auto"/>
              <w:right w:val="single" w:sz="4" w:space="0" w:color="000000"/>
            </w:tcBorders>
            <w:shd w:val="clear" w:color="auto" w:fill="auto"/>
            <w:vAlign w:val="center"/>
          </w:tcPr>
          <w:p w:rsidR="00360597" w:rsidRDefault="00FA4D3A">
            <w:pPr>
              <w:widowControl/>
              <w:jc w:val="center"/>
              <w:rPr>
                <w:color w:val="000000"/>
                <w:kern w:val="0"/>
                <w:sz w:val="24"/>
              </w:rPr>
            </w:pPr>
            <w:r>
              <w:rPr>
                <w:kern w:val="0"/>
                <w:sz w:val="24"/>
              </w:rPr>
              <w:t>3</w:t>
            </w:r>
            <w:r>
              <w:rPr>
                <w:rFonts w:ascii="宋体" w:hAnsi="宋体" w:hint="eastAsia"/>
                <w:kern w:val="0"/>
                <w:sz w:val="24"/>
              </w:rPr>
              <w:t>．氨基酸的一般代谢</w:t>
            </w:r>
          </w:p>
          <w:p w:rsidR="00360597" w:rsidRDefault="00360597">
            <w:pPr>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）转氨基作用</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第六章第四节</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掌握氨基酸的脱氨基作用，转氨酶及其辅酶，联合脱氨基作用</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1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）脱氨基作用</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w:t>
            </w:r>
            <w:r>
              <w:rPr>
                <w:kern w:val="0"/>
                <w:sz w:val="24"/>
              </w:rPr>
              <w:t>α-</w:t>
            </w:r>
            <w:r>
              <w:rPr>
                <w:rFonts w:ascii="宋体" w:hAnsi="宋体" w:hint="eastAsia"/>
                <w:kern w:val="0"/>
                <w:sz w:val="24"/>
              </w:rPr>
              <w:t>酮酸的代谢</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proofErr w:type="gramStart"/>
            <w:r>
              <w:rPr>
                <w:color w:val="000000"/>
                <w:kern w:val="0"/>
                <w:sz w:val="24"/>
              </w:rPr>
              <w:t>熟悉</w:t>
            </w:r>
            <w:r>
              <w:rPr>
                <w:color w:val="000000"/>
                <w:kern w:val="0"/>
                <w:sz w:val="24"/>
              </w:rPr>
              <w:t>α</w:t>
            </w:r>
            <w:proofErr w:type="gramEnd"/>
            <w:r>
              <w:rPr>
                <w:color w:val="000000"/>
                <w:kern w:val="0"/>
                <w:sz w:val="24"/>
              </w:rPr>
              <w:t>酮酸的代谢</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4</w:t>
            </w:r>
            <w:r>
              <w:rPr>
                <w:rFonts w:ascii="宋体" w:hAnsi="宋体" w:hint="eastAsia"/>
                <w:kern w:val="0"/>
                <w:sz w:val="24"/>
              </w:rPr>
              <w:t>．氨的代谢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）氨的来源</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第六章第五节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掌握体内氨的来源和去路；掌握尿素的生成及调节；熟悉氨的转运；</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）氨的转运</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）氨的去路</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5</w:t>
            </w:r>
            <w:r>
              <w:rPr>
                <w:rFonts w:ascii="宋体" w:hAnsi="宋体" w:hint="eastAsia"/>
                <w:kern w:val="0"/>
                <w:sz w:val="24"/>
              </w:rPr>
              <w:t>．个别氨基酸的代谢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）氨基酸的脱羧</w:t>
            </w:r>
            <w:proofErr w:type="gramStart"/>
            <w:r>
              <w:rPr>
                <w:rFonts w:ascii="宋体" w:hAnsi="宋体" w:hint="eastAsia"/>
                <w:kern w:val="0"/>
                <w:sz w:val="24"/>
              </w:rPr>
              <w:t>基作用</w:t>
            </w:r>
            <w:proofErr w:type="gramEnd"/>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第六章第六节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掌握氨基酸</w:t>
            </w:r>
            <w:proofErr w:type="gramStart"/>
            <w:r>
              <w:rPr>
                <w:color w:val="000000"/>
                <w:kern w:val="0"/>
                <w:sz w:val="24"/>
              </w:rPr>
              <w:t>脱竣基作用</w:t>
            </w:r>
            <w:proofErr w:type="gramEnd"/>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w:t>
            </w:r>
            <w:proofErr w:type="gramStart"/>
            <w:r>
              <w:rPr>
                <w:rFonts w:ascii="宋体" w:hAnsi="宋体" w:hint="eastAsia"/>
                <w:kern w:val="0"/>
                <w:sz w:val="24"/>
              </w:rPr>
              <w:t>一碳单位</w:t>
            </w:r>
            <w:proofErr w:type="gramEnd"/>
            <w:r>
              <w:rPr>
                <w:rFonts w:ascii="宋体" w:hAnsi="宋体" w:hint="eastAsia"/>
                <w:kern w:val="0"/>
                <w:sz w:val="24"/>
              </w:rPr>
              <w:t>的概念、来源、载体和意义</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w:t>
            </w:r>
            <w:proofErr w:type="gramStart"/>
            <w:r>
              <w:rPr>
                <w:color w:val="000000"/>
                <w:kern w:val="0"/>
                <w:sz w:val="24"/>
              </w:rPr>
              <w:t>一碳单位</w:t>
            </w:r>
            <w:proofErr w:type="gramEnd"/>
            <w:r>
              <w:rPr>
                <w:color w:val="000000"/>
                <w:kern w:val="0"/>
                <w:sz w:val="24"/>
              </w:rPr>
              <w:t>的代谢</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）甲硫氨酸循环、</w:t>
            </w:r>
            <w:r>
              <w:rPr>
                <w:kern w:val="0"/>
                <w:sz w:val="24"/>
              </w:rPr>
              <w:t>SAM</w:t>
            </w:r>
            <w:r>
              <w:rPr>
                <w:rFonts w:ascii="宋体" w:hAnsi="宋体" w:hint="eastAsia"/>
                <w:kern w:val="0"/>
                <w:sz w:val="24"/>
              </w:rPr>
              <w:t>、</w:t>
            </w:r>
            <w:r>
              <w:rPr>
                <w:kern w:val="0"/>
                <w:sz w:val="24"/>
              </w:rPr>
              <w:t>PAPS</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熟悉含硫氨基酸、芳香族氨基酸的代谢</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auto"/>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）苯丙氨酸和酪氨酸代谢</w:t>
            </w:r>
          </w:p>
        </w:tc>
        <w:tc>
          <w:tcPr>
            <w:tcW w:w="1929" w:type="dxa"/>
            <w:vMerge/>
            <w:tcBorders>
              <w:top w:val="nil"/>
              <w:left w:val="single" w:sz="4" w:space="0" w:color="auto"/>
              <w:bottom w:val="single" w:sz="4" w:space="0" w:color="auto"/>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auto"/>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855"/>
        </w:trPr>
        <w:tc>
          <w:tcPr>
            <w:tcW w:w="1575"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lastRenderedPageBreak/>
              <w:t>八、核苷酸代谢</w:t>
            </w: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．核苷酸代谢</w:t>
            </w:r>
          </w:p>
        </w:tc>
        <w:tc>
          <w:tcPr>
            <w:tcW w:w="3174" w:type="dxa"/>
            <w:tcBorders>
              <w:top w:val="single" w:sz="4" w:space="0" w:color="auto"/>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）两条嘌呤核苷酸合成途径的原料</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第七章第七节</w:t>
            </w:r>
          </w:p>
        </w:tc>
        <w:tc>
          <w:tcPr>
            <w:tcW w:w="3119" w:type="dxa"/>
            <w:tcBorders>
              <w:top w:val="single" w:sz="4" w:space="0" w:color="auto"/>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熟悉嘌呤、嘧啶核苷酸从头合成和补救合成的原料及主要反应；</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）嘌呤核苷酸的分解代谢产物</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第七章第八节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掌握人体内嘌呤、嘧啶代谢的最终产物</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85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）两条嘧啶核苷酸合成途径的原料</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第七章第七节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熟悉嘌呤、嘧啶核苷酸从头合成和补救合成的原料及主要反应；</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）嘧啶核苷酸的分解代谢产物</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第七章第八节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掌握人体内嘌呤、嘧啶代谢的最终产物</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855"/>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．核苷酸代谢的调节</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）核苷酸合成途径的主要调节酶</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第七章第七节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熟悉嘌呤、嘧啶核苷酸从头合成和补救合成的原料及主要反应；</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）抗核苷酸代谢药物的生化机制</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15"/>
        </w:trPr>
        <w:tc>
          <w:tcPr>
            <w:tcW w:w="1575"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九、遗传信息的传递</w:t>
            </w:r>
          </w:p>
        </w:tc>
        <w:tc>
          <w:tcPr>
            <w:tcW w:w="2551" w:type="dxa"/>
            <w:tcBorders>
              <w:top w:val="single" w:sz="4" w:space="0" w:color="auto"/>
              <w:left w:val="nil"/>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．遗传信息传递概述</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中心法则</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第九章第一节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rFonts w:ascii="宋体" w:hAnsi="宋体" w:hint="eastAsia"/>
                <w:color w:val="000000"/>
                <w:kern w:val="0"/>
                <w:sz w:val="24"/>
              </w:rPr>
              <w:t>掌握</w:t>
            </w:r>
            <w:r>
              <w:rPr>
                <w:color w:val="000000"/>
                <w:kern w:val="0"/>
                <w:sz w:val="24"/>
              </w:rPr>
              <w:t>DNA</w:t>
            </w:r>
            <w:r>
              <w:rPr>
                <w:rFonts w:ascii="宋体" w:hAnsi="宋体" w:hint="eastAsia"/>
                <w:color w:val="000000"/>
                <w:kern w:val="0"/>
                <w:sz w:val="24"/>
              </w:rPr>
              <w:t>复制及其相关的基本概念，复制体系的组成</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6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w:t>
            </w:r>
            <w:r>
              <w:rPr>
                <w:kern w:val="0"/>
                <w:sz w:val="24"/>
              </w:rPr>
              <w:t xml:space="preserve">DNA </w:t>
            </w:r>
            <w:r>
              <w:rPr>
                <w:rFonts w:ascii="宋体" w:hAnsi="宋体" w:hint="eastAsia"/>
                <w:kern w:val="0"/>
                <w:sz w:val="24"/>
              </w:rPr>
              <w:t>合成</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）复制过程</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熟悉复制的基本过程</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）逆转录的概念</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第九章第三节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掌握逆转录的概念和重要的生物学意义</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91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w:t>
            </w:r>
            <w:r>
              <w:rPr>
                <w:kern w:val="0"/>
                <w:sz w:val="24"/>
              </w:rPr>
              <w:t xml:space="preserve">DNA </w:t>
            </w:r>
            <w:r>
              <w:rPr>
                <w:rFonts w:ascii="宋体" w:hAnsi="宋体" w:hint="eastAsia"/>
                <w:kern w:val="0"/>
                <w:sz w:val="24"/>
              </w:rPr>
              <w:t>的损伤与修复</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第九章第二节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rFonts w:ascii="宋体" w:hAnsi="宋体" w:hint="eastAsia"/>
                <w:color w:val="000000"/>
                <w:kern w:val="0"/>
                <w:sz w:val="24"/>
              </w:rPr>
              <w:t>熟悉</w:t>
            </w:r>
            <w:r>
              <w:rPr>
                <w:color w:val="000000"/>
                <w:kern w:val="0"/>
                <w:sz w:val="24"/>
              </w:rPr>
              <w:t>DNA</w:t>
            </w:r>
            <w:r>
              <w:rPr>
                <w:rFonts w:ascii="宋体" w:hAnsi="宋体" w:hint="eastAsia"/>
                <w:color w:val="000000"/>
                <w:kern w:val="0"/>
                <w:sz w:val="24"/>
              </w:rPr>
              <w:t>损伤的原因；了解</w:t>
            </w:r>
            <w:r>
              <w:rPr>
                <w:color w:val="000000"/>
                <w:kern w:val="0"/>
                <w:sz w:val="24"/>
              </w:rPr>
              <w:t>DNA</w:t>
            </w:r>
            <w:r>
              <w:rPr>
                <w:rFonts w:ascii="宋体" w:hAnsi="宋体" w:hint="eastAsia"/>
                <w:color w:val="000000"/>
                <w:kern w:val="0"/>
                <w:sz w:val="24"/>
              </w:rPr>
              <w:t>修复合成的机制和可能的影响</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3</w:t>
            </w:r>
            <w:r>
              <w:rPr>
                <w:rFonts w:ascii="宋体" w:hAnsi="宋体" w:hint="eastAsia"/>
                <w:kern w:val="0"/>
                <w:sz w:val="24"/>
              </w:rPr>
              <w:t>．</w:t>
            </w:r>
            <w:r>
              <w:rPr>
                <w:kern w:val="0"/>
                <w:sz w:val="24"/>
              </w:rPr>
              <w:t xml:space="preserve">RNA </w:t>
            </w:r>
            <w:r>
              <w:rPr>
                <w:rFonts w:ascii="宋体" w:hAnsi="宋体" w:hint="eastAsia"/>
                <w:kern w:val="0"/>
                <w:sz w:val="24"/>
              </w:rPr>
              <w:t>合成</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第十章第一节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掌握转录的概念及特点</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tcBorders>
              <w:top w:val="nil"/>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auto"/>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）转录体系的组成及转录过程</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第十章第二节</w:t>
            </w:r>
          </w:p>
        </w:tc>
        <w:tc>
          <w:tcPr>
            <w:tcW w:w="3119" w:type="dxa"/>
            <w:tcBorders>
              <w:top w:val="nil"/>
              <w:left w:val="nil"/>
              <w:bottom w:val="single" w:sz="4" w:space="0" w:color="auto"/>
              <w:right w:val="nil"/>
            </w:tcBorders>
            <w:shd w:val="clear" w:color="auto" w:fill="auto"/>
            <w:noWrap/>
            <w:vAlign w:val="center"/>
          </w:tcPr>
          <w:p w:rsidR="00360597" w:rsidRDefault="00FA4D3A">
            <w:pPr>
              <w:widowControl/>
              <w:jc w:val="left"/>
              <w:rPr>
                <w:rFonts w:ascii="宋体" w:hAnsi="宋体"/>
                <w:color w:val="000000"/>
                <w:kern w:val="0"/>
                <w:szCs w:val="21"/>
              </w:rPr>
            </w:pPr>
            <w:r>
              <w:rPr>
                <w:rFonts w:ascii="宋体" w:hAnsi="宋体" w:hint="eastAsia"/>
                <w:color w:val="000000"/>
                <w:kern w:val="0"/>
                <w:sz w:val="24"/>
              </w:rPr>
              <w:t>掌握原核生物转录过程</w:t>
            </w:r>
          </w:p>
        </w:tc>
        <w:tc>
          <w:tcPr>
            <w:tcW w:w="1252"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1230"/>
        </w:trPr>
        <w:tc>
          <w:tcPr>
            <w:tcW w:w="1575"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single" w:sz="4" w:space="0" w:color="auto"/>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）转录后加工过程</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第十章第三节</w:t>
            </w:r>
          </w:p>
        </w:tc>
        <w:tc>
          <w:tcPr>
            <w:tcW w:w="3119" w:type="dxa"/>
            <w:tcBorders>
              <w:top w:val="single" w:sz="4" w:space="0" w:color="auto"/>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rFonts w:ascii="宋体" w:hAnsi="宋体" w:hint="eastAsia"/>
                <w:color w:val="000000"/>
                <w:kern w:val="0"/>
                <w:sz w:val="24"/>
              </w:rPr>
              <w:t>掌握</w:t>
            </w:r>
            <w:r>
              <w:rPr>
                <w:color w:val="000000"/>
                <w:kern w:val="0"/>
                <w:sz w:val="24"/>
              </w:rPr>
              <w:t>mRNA</w:t>
            </w:r>
            <w:r>
              <w:rPr>
                <w:rFonts w:ascii="宋体" w:hAnsi="宋体" w:hint="eastAsia"/>
                <w:color w:val="000000"/>
                <w:kern w:val="0"/>
                <w:sz w:val="24"/>
              </w:rPr>
              <w:t>转录后加工过程；了解</w:t>
            </w:r>
            <w:r>
              <w:rPr>
                <w:color w:val="000000"/>
                <w:kern w:val="0"/>
                <w:sz w:val="24"/>
              </w:rPr>
              <w:t>tRNA</w:t>
            </w:r>
            <w:r>
              <w:rPr>
                <w:rFonts w:ascii="宋体" w:hAnsi="宋体" w:hint="eastAsia"/>
                <w:color w:val="000000"/>
                <w:kern w:val="0"/>
                <w:sz w:val="24"/>
              </w:rPr>
              <w:t>和</w:t>
            </w:r>
            <w:r>
              <w:rPr>
                <w:color w:val="000000"/>
                <w:kern w:val="0"/>
                <w:sz w:val="24"/>
              </w:rPr>
              <w:t>rRNA</w:t>
            </w:r>
            <w:r>
              <w:rPr>
                <w:rFonts w:ascii="宋体" w:hAnsi="宋体" w:hint="eastAsia"/>
                <w:color w:val="000000"/>
                <w:kern w:val="0"/>
                <w:sz w:val="24"/>
              </w:rPr>
              <w:t>的转录后加工修饰</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435"/>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十、蛋白质生物合成</w:t>
            </w: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．蛋白质生物合成概述</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第十一章第一节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掌握蛋白质合成体系的组成及各成分的主要作用</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5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）合成体系和遗传密码</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114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）基本过程</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第十一章第二节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掌握原核生物蛋白质生物合成过程；熟悉真核生物与原核生物蛋白质生物合成的异同</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．蛋白质生物合成与医学的关系</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）蛋白质生物合成障碍与疾病</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第十一章第三节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掌握分子病的概念</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）蛋白质生物合成抑制剂</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了解常见的蛋白质合成阻断剂的作用机理</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十一、基因表达调控</w:t>
            </w: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．基因表达调控概述</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）基因表达及调控的概念和意义</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第十二章第一节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掌握基因表达的概念和基本规律</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）基因表达的时空性</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0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）基因的组成性表达、诱导与阻遏</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）基因表达的多级调控</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掌握基因表达调控的基本原理</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5</w:t>
            </w:r>
            <w:r>
              <w:rPr>
                <w:rFonts w:ascii="宋体" w:hAnsi="宋体" w:hint="eastAsia"/>
                <w:kern w:val="0"/>
                <w:sz w:val="24"/>
              </w:rPr>
              <w:t>）基因表达调控的基本要素</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85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．基因表达调控的基本原理</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）原核基因表达调控（乳糖操纵子）</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第十二章第二节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以乳糖操纵子为代表掌握操纵子的概念，组成和调控机制</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nil"/>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auto"/>
              <w:right w:val="nil"/>
            </w:tcBorders>
            <w:shd w:val="clear" w:color="auto" w:fill="auto"/>
            <w:vAlign w:val="center"/>
          </w:tcPr>
          <w:p w:rsidR="00360597" w:rsidRDefault="00FA4D3A">
            <w:pPr>
              <w:widowControl/>
              <w:jc w:val="left"/>
              <w:rPr>
                <w:kern w:val="0"/>
                <w:sz w:val="24"/>
              </w:rPr>
            </w:pPr>
            <w:r>
              <w:rPr>
                <w:rFonts w:ascii="宋体" w:hAnsi="宋体" w:hint="eastAsia"/>
                <w:kern w:val="0"/>
                <w:sz w:val="24"/>
              </w:rPr>
              <w:t>（</w:t>
            </w:r>
            <w:r>
              <w:rPr>
                <w:kern w:val="0"/>
                <w:sz w:val="24"/>
              </w:rPr>
              <w:t>2</w:t>
            </w:r>
            <w:r>
              <w:rPr>
                <w:rFonts w:ascii="宋体" w:hAnsi="宋体" w:hint="eastAsia"/>
                <w:kern w:val="0"/>
                <w:sz w:val="24"/>
              </w:rPr>
              <w:t>）真核基因表达调控（顺式作用元件、反式作用因子）</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第十二章第三节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熟悉真核和原核细胞基因表达调控的异同</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10"/>
        </w:trPr>
        <w:tc>
          <w:tcPr>
            <w:tcW w:w="1575"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lastRenderedPageBreak/>
              <w:t>十二、信号转导</w:t>
            </w:r>
          </w:p>
        </w:tc>
        <w:tc>
          <w:tcPr>
            <w:tcW w:w="255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．信号分子</w:t>
            </w:r>
          </w:p>
        </w:tc>
        <w:tc>
          <w:tcPr>
            <w:tcW w:w="3174" w:type="dxa"/>
            <w:tcBorders>
              <w:top w:val="single" w:sz="4" w:space="0" w:color="auto"/>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）概念</w:t>
            </w:r>
          </w:p>
        </w:tc>
        <w:tc>
          <w:tcPr>
            <w:tcW w:w="19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第十五章第二节</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熟悉细胞间信号分子的分类及概念；熟悉细胞内信号分子概念</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1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）分类</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46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tcBorders>
              <w:top w:val="nil"/>
              <w:left w:val="nil"/>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．受体</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受体分类和作用特点</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第十五章第三节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熟悉受体的概念和分类</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3</w:t>
            </w:r>
            <w:r>
              <w:rPr>
                <w:rFonts w:ascii="宋体" w:hAnsi="宋体" w:hint="eastAsia"/>
                <w:kern w:val="0"/>
                <w:sz w:val="24"/>
              </w:rPr>
              <w:t>．膜受体</w:t>
            </w:r>
            <w:proofErr w:type="gramStart"/>
            <w:r>
              <w:rPr>
                <w:rFonts w:ascii="宋体" w:hAnsi="宋体" w:hint="eastAsia"/>
                <w:kern w:val="0"/>
                <w:sz w:val="24"/>
              </w:rPr>
              <w:t>介</w:t>
            </w:r>
            <w:proofErr w:type="gramEnd"/>
            <w:r>
              <w:rPr>
                <w:rFonts w:ascii="宋体" w:hAnsi="宋体" w:hint="eastAsia"/>
                <w:kern w:val="0"/>
                <w:sz w:val="24"/>
              </w:rPr>
              <w:t>导的信号转导机制</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w:t>
            </w:r>
            <w:r>
              <w:rPr>
                <w:kern w:val="0"/>
                <w:sz w:val="24"/>
              </w:rPr>
              <w:t xml:space="preserve">G </w:t>
            </w:r>
            <w:r>
              <w:rPr>
                <w:rFonts w:ascii="宋体" w:hAnsi="宋体" w:hint="eastAsia"/>
                <w:kern w:val="0"/>
                <w:sz w:val="24"/>
              </w:rPr>
              <w:t>蛋白偶联受体</w:t>
            </w:r>
            <w:proofErr w:type="gramStart"/>
            <w:r>
              <w:rPr>
                <w:rFonts w:ascii="宋体" w:hAnsi="宋体" w:hint="eastAsia"/>
                <w:kern w:val="0"/>
                <w:sz w:val="24"/>
              </w:rPr>
              <w:t>介</w:t>
            </w:r>
            <w:proofErr w:type="gramEnd"/>
            <w:r>
              <w:rPr>
                <w:rFonts w:ascii="宋体" w:hAnsi="宋体" w:hint="eastAsia"/>
                <w:kern w:val="0"/>
                <w:sz w:val="24"/>
              </w:rPr>
              <w:t>导的信号转导通路</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掌握膜受体中</w:t>
            </w:r>
            <w:r>
              <w:rPr>
                <w:color w:val="000000"/>
                <w:kern w:val="0"/>
                <w:sz w:val="24"/>
              </w:rPr>
              <w:t xml:space="preserve">G </w:t>
            </w:r>
            <w:r>
              <w:rPr>
                <w:color w:val="000000"/>
                <w:kern w:val="0"/>
                <w:sz w:val="24"/>
              </w:rPr>
              <w:t>蛋白偶联受体以及</w:t>
            </w:r>
            <w:r>
              <w:rPr>
                <w:color w:val="000000"/>
                <w:kern w:val="0"/>
                <w:sz w:val="24"/>
              </w:rPr>
              <w:t>G</w:t>
            </w:r>
            <w:r>
              <w:rPr>
                <w:color w:val="000000"/>
                <w:kern w:val="0"/>
                <w:sz w:val="24"/>
              </w:rPr>
              <w:t>蛋白</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9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）单跨膜受体</w:t>
            </w:r>
            <w:proofErr w:type="gramStart"/>
            <w:r>
              <w:rPr>
                <w:rFonts w:ascii="宋体" w:hAnsi="宋体" w:hint="eastAsia"/>
                <w:kern w:val="0"/>
                <w:sz w:val="24"/>
              </w:rPr>
              <w:t>介</w:t>
            </w:r>
            <w:proofErr w:type="gramEnd"/>
            <w:r>
              <w:rPr>
                <w:rFonts w:ascii="宋体" w:hAnsi="宋体" w:hint="eastAsia"/>
                <w:kern w:val="0"/>
                <w:sz w:val="24"/>
              </w:rPr>
              <w:t>导的信号转导通路</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掌握酶偶联型受体中酪氨酸蛋白激酶型受体的结构与作用</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4</w:t>
            </w:r>
            <w:r>
              <w:rPr>
                <w:rFonts w:ascii="宋体" w:hAnsi="宋体" w:hint="eastAsia"/>
                <w:kern w:val="0"/>
                <w:sz w:val="24"/>
              </w:rPr>
              <w:t>．胞内受体</w:t>
            </w:r>
            <w:proofErr w:type="gramStart"/>
            <w:r>
              <w:rPr>
                <w:rFonts w:ascii="宋体" w:hAnsi="宋体" w:hint="eastAsia"/>
                <w:kern w:val="0"/>
                <w:sz w:val="24"/>
              </w:rPr>
              <w:t>介</w:t>
            </w:r>
            <w:proofErr w:type="gramEnd"/>
            <w:r>
              <w:rPr>
                <w:rFonts w:ascii="宋体" w:hAnsi="宋体" w:hint="eastAsia"/>
                <w:kern w:val="0"/>
                <w:sz w:val="24"/>
              </w:rPr>
              <w:t>导的信号转导机制</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）概念和分类</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熟悉受体的概念和分类</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）信号转导机制</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val="restart"/>
            <w:tcBorders>
              <w:top w:val="nil"/>
              <w:left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 xml:space="preserve">十三、重组 </w:t>
            </w:r>
          </w:p>
          <w:p w:rsidR="00360597" w:rsidRDefault="00FA4D3A">
            <w:pPr>
              <w:widowControl/>
              <w:jc w:val="left"/>
              <w:rPr>
                <w:color w:val="000000"/>
                <w:kern w:val="0"/>
                <w:sz w:val="24"/>
              </w:rPr>
            </w:pPr>
            <w:r>
              <w:rPr>
                <w:kern w:val="0"/>
                <w:sz w:val="24"/>
              </w:rPr>
              <w:t xml:space="preserve">DNA </w:t>
            </w:r>
            <w:r>
              <w:rPr>
                <w:rFonts w:ascii="宋体" w:hAnsi="宋体" w:hint="eastAsia"/>
                <w:kern w:val="0"/>
                <w:sz w:val="24"/>
              </w:rPr>
              <w:t>技术</w:t>
            </w:r>
          </w:p>
          <w:p w:rsidR="00360597" w:rsidRDefault="00360597">
            <w:pPr>
              <w:jc w:val="left"/>
              <w:rPr>
                <w:color w:val="000000"/>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．概述</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第十四章第一节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熟悉重组</w:t>
            </w:r>
            <w:r>
              <w:rPr>
                <w:color w:val="000000"/>
                <w:kern w:val="0"/>
                <w:sz w:val="24"/>
              </w:rPr>
              <w:t>DNA</w:t>
            </w:r>
            <w:r>
              <w:rPr>
                <w:color w:val="000000"/>
                <w:kern w:val="0"/>
                <w:sz w:val="24"/>
              </w:rPr>
              <w:t>技术的相关概念</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1515"/>
        </w:trPr>
        <w:tc>
          <w:tcPr>
            <w:tcW w:w="1575" w:type="dxa"/>
            <w:vMerge/>
            <w:tcBorders>
              <w:left w:val="single" w:sz="4" w:space="0" w:color="000000"/>
              <w:right w:val="single" w:sz="4" w:space="0" w:color="000000"/>
            </w:tcBorders>
            <w:shd w:val="clear" w:color="auto" w:fill="auto"/>
            <w:vAlign w:val="center"/>
          </w:tcPr>
          <w:p w:rsidR="00360597" w:rsidRDefault="00360597">
            <w:pPr>
              <w:jc w:val="left"/>
              <w:rPr>
                <w:color w:val="000000"/>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）基因工程的基本原理及过程</w:t>
            </w:r>
          </w:p>
        </w:tc>
        <w:tc>
          <w:tcPr>
            <w:tcW w:w="1929"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第十四章第二节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rFonts w:ascii="宋体" w:hAnsi="宋体" w:hint="eastAsia"/>
                <w:color w:val="000000"/>
                <w:kern w:val="0"/>
                <w:sz w:val="24"/>
              </w:rPr>
              <w:t>掌握重组</w:t>
            </w:r>
            <w:r>
              <w:rPr>
                <w:color w:val="000000"/>
                <w:kern w:val="0"/>
                <w:sz w:val="24"/>
              </w:rPr>
              <w:t>DNA</w:t>
            </w:r>
            <w:r>
              <w:rPr>
                <w:rFonts w:ascii="宋体" w:hAnsi="宋体" w:hint="eastAsia"/>
                <w:color w:val="000000"/>
                <w:kern w:val="0"/>
                <w:sz w:val="24"/>
              </w:rPr>
              <w:t>技术的基本步骤及主要表达系统；掌握以质粒</w:t>
            </w:r>
            <w:r>
              <w:rPr>
                <w:color w:val="000000"/>
                <w:kern w:val="0"/>
                <w:sz w:val="24"/>
              </w:rPr>
              <w:t>DNA</w:t>
            </w:r>
            <w:r>
              <w:rPr>
                <w:rFonts w:ascii="宋体" w:hAnsi="宋体" w:hint="eastAsia"/>
                <w:color w:val="000000"/>
                <w:kern w:val="0"/>
                <w:sz w:val="24"/>
              </w:rPr>
              <w:t>为载体进行</w:t>
            </w:r>
            <w:r>
              <w:rPr>
                <w:color w:val="000000"/>
                <w:kern w:val="0"/>
                <w:sz w:val="24"/>
              </w:rPr>
              <w:t>DNA</w:t>
            </w:r>
            <w:r>
              <w:rPr>
                <w:rFonts w:ascii="宋体" w:hAnsi="宋体" w:hint="eastAsia"/>
                <w:color w:val="000000"/>
                <w:kern w:val="0"/>
                <w:sz w:val="24"/>
              </w:rPr>
              <w:t>克隆的基本过程</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15"/>
        </w:trPr>
        <w:tc>
          <w:tcPr>
            <w:tcW w:w="1575" w:type="dxa"/>
            <w:vMerge/>
            <w:tcBorders>
              <w:left w:val="single" w:sz="4" w:space="0" w:color="000000"/>
              <w:right w:val="single" w:sz="4" w:space="0" w:color="000000"/>
            </w:tcBorders>
            <w:shd w:val="clear" w:color="auto" w:fill="auto"/>
            <w:vAlign w:val="center"/>
          </w:tcPr>
          <w:p w:rsidR="00360597" w:rsidRDefault="00360597">
            <w:pPr>
              <w:jc w:val="left"/>
              <w:rPr>
                <w:color w:val="000000"/>
                <w:kern w:val="0"/>
                <w:sz w:val="24"/>
              </w:rPr>
            </w:pPr>
          </w:p>
        </w:tc>
        <w:tc>
          <w:tcPr>
            <w:tcW w:w="2551" w:type="dxa"/>
            <w:vMerge w:val="restart"/>
            <w:tcBorders>
              <w:top w:val="nil"/>
              <w:left w:val="nil"/>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．基因工程与医学</w:t>
            </w:r>
          </w:p>
          <w:p w:rsidR="00360597" w:rsidRDefault="00360597">
            <w:pPr>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）疾病相关基因的发现</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第十四章第一节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自学</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left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left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）生物制药</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left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left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）基因诊断</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）基因治疗</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十四、癌基因与抑癌基因</w:t>
            </w: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．癌基因与抑癌基因</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）癌基因的概念</w:t>
            </w:r>
          </w:p>
        </w:tc>
        <w:tc>
          <w:tcPr>
            <w:tcW w:w="1929" w:type="dxa"/>
            <w:tcBorders>
              <w:top w:val="nil"/>
              <w:left w:val="single" w:sz="4" w:space="0" w:color="auto"/>
              <w:bottom w:val="nil"/>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第十六章第一节</w:t>
            </w:r>
          </w:p>
        </w:tc>
        <w:tc>
          <w:tcPr>
            <w:tcW w:w="3119" w:type="dxa"/>
            <w:tcBorders>
              <w:top w:val="nil"/>
              <w:left w:val="nil"/>
              <w:bottom w:val="single" w:sz="4" w:space="0" w:color="auto"/>
              <w:right w:val="single" w:sz="4" w:space="0" w:color="auto"/>
            </w:tcBorders>
            <w:shd w:val="clear" w:color="auto" w:fill="auto"/>
            <w:noWrap/>
          </w:tcPr>
          <w:p w:rsidR="00360597" w:rsidRDefault="00FA4D3A">
            <w:pPr>
              <w:widowControl/>
              <w:jc w:val="left"/>
              <w:rPr>
                <w:rFonts w:ascii="宋体" w:hAnsi="宋体"/>
                <w:color w:val="000000"/>
                <w:kern w:val="0"/>
                <w:szCs w:val="21"/>
              </w:rPr>
            </w:pPr>
            <w:r>
              <w:rPr>
                <w:rFonts w:ascii="宋体" w:hAnsi="宋体" w:hint="eastAsia"/>
                <w:color w:val="000000"/>
                <w:kern w:val="0"/>
                <w:szCs w:val="21"/>
              </w:rPr>
              <w:t>熟悉癌基因的概念</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1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）抑癌基因的概念</w:t>
            </w:r>
          </w:p>
        </w:tc>
        <w:tc>
          <w:tcPr>
            <w:tcW w:w="1929" w:type="dxa"/>
            <w:tcBorders>
              <w:top w:val="single" w:sz="4" w:space="0" w:color="auto"/>
              <w:left w:val="single" w:sz="4" w:space="0" w:color="auto"/>
              <w:bottom w:val="nil"/>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第十六章第二节</w:t>
            </w:r>
          </w:p>
        </w:tc>
        <w:tc>
          <w:tcPr>
            <w:tcW w:w="3119" w:type="dxa"/>
            <w:tcBorders>
              <w:top w:val="nil"/>
              <w:left w:val="nil"/>
              <w:bottom w:val="nil"/>
              <w:right w:val="nil"/>
            </w:tcBorders>
            <w:shd w:val="clear" w:color="auto" w:fill="auto"/>
          </w:tcPr>
          <w:p w:rsidR="00360597" w:rsidRDefault="00FA4D3A">
            <w:pPr>
              <w:widowControl/>
              <w:jc w:val="left"/>
              <w:rPr>
                <w:rFonts w:ascii="宋体" w:hAnsi="宋体"/>
                <w:color w:val="000000"/>
                <w:kern w:val="0"/>
                <w:szCs w:val="21"/>
              </w:rPr>
            </w:pPr>
            <w:r>
              <w:rPr>
                <w:rFonts w:ascii="宋体" w:hAnsi="宋体" w:hint="eastAsia"/>
                <w:color w:val="000000"/>
                <w:kern w:val="0"/>
                <w:szCs w:val="21"/>
              </w:rPr>
              <w:t>熟悉肿瘤抑制基因的概念和功能</w:t>
            </w:r>
          </w:p>
        </w:tc>
        <w:tc>
          <w:tcPr>
            <w:tcW w:w="1252" w:type="dxa"/>
            <w:tcBorders>
              <w:top w:val="nil"/>
              <w:left w:val="single" w:sz="4" w:space="0" w:color="auto"/>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．生长因子</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）生长因子的概念</w:t>
            </w:r>
          </w:p>
        </w:tc>
        <w:tc>
          <w:tcPr>
            <w:tcW w:w="19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第十六章第三节</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熟悉生长因子的概念、作用机制和作用模式</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auto"/>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auto"/>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）生长因子的作用机制</w:t>
            </w:r>
          </w:p>
        </w:tc>
        <w:tc>
          <w:tcPr>
            <w:tcW w:w="19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cs="宋体"/>
                <w:kern w:val="0"/>
                <w:sz w:val="24"/>
              </w:rPr>
            </w:pPr>
            <w:r>
              <w:rPr>
                <w:rFonts w:ascii="宋体" w:hAnsi="宋体" w:cs="宋体" w:hint="eastAsia"/>
                <w:kern w:val="0"/>
                <w:sz w:val="24"/>
              </w:rPr>
              <w:lastRenderedPageBreak/>
              <w:t>十五、血液生化</w:t>
            </w:r>
          </w:p>
        </w:tc>
        <w:tc>
          <w:tcPr>
            <w:tcW w:w="255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cs="宋体"/>
                <w:color w:val="000000"/>
                <w:kern w:val="0"/>
                <w:sz w:val="24"/>
              </w:rPr>
            </w:pPr>
            <w:r>
              <w:rPr>
                <w:rFonts w:ascii="宋体" w:hAnsi="宋体" w:cs="宋体" w:hint="eastAsia"/>
                <w:kern w:val="0"/>
                <w:sz w:val="24"/>
              </w:rPr>
              <w:t>1．血液的化学成分</w:t>
            </w:r>
          </w:p>
        </w:tc>
        <w:tc>
          <w:tcPr>
            <w:tcW w:w="3174" w:type="dxa"/>
            <w:tcBorders>
              <w:top w:val="single" w:sz="4" w:space="0" w:color="auto"/>
              <w:left w:val="nil"/>
              <w:bottom w:val="single" w:sz="4" w:space="0" w:color="000000"/>
              <w:right w:val="nil"/>
            </w:tcBorders>
            <w:shd w:val="clear" w:color="auto" w:fill="auto"/>
            <w:vAlign w:val="center"/>
          </w:tcPr>
          <w:p w:rsidR="00360597" w:rsidRDefault="00FA4D3A">
            <w:pPr>
              <w:widowControl/>
              <w:jc w:val="left"/>
              <w:rPr>
                <w:rFonts w:ascii="宋体" w:hAnsi="宋体" w:cs="宋体"/>
                <w:color w:val="000000"/>
                <w:kern w:val="0"/>
                <w:sz w:val="24"/>
              </w:rPr>
            </w:pPr>
            <w:r>
              <w:rPr>
                <w:rFonts w:ascii="宋体" w:hAnsi="宋体" w:cs="宋体" w:hint="eastAsia"/>
                <w:kern w:val="0"/>
                <w:sz w:val="24"/>
              </w:rPr>
              <w:t>（1）水和无机盐</w:t>
            </w:r>
          </w:p>
        </w:tc>
        <w:tc>
          <w:tcPr>
            <w:tcW w:w="19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s="宋体"/>
                <w:color w:val="000000"/>
                <w:kern w:val="0"/>
                <w:sz w:val="24"/>
              </w:rPr>
            </w:pPr>
            <w:r>
              <w:rPr>
                <w:rFonts w:ascii="宋体" w:hAnsi="宋体" w:cs="宋体" w:hint="eastAsia"/>
                <w:color w:val="000000"/>
                <w:kern w:val="0"/>
                <w:sz w:val="24"/>
              </w:rPr>
              <w:t>第十七章第一节</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60597" w:rsidRDefault="00FA4D3A">
            <w:pPr>
              <w:widowControl/>
              <w:jc w:val="left"/>
              <w:rPr>
                <w:rFonts w:ascii="宋体" w:hAnsi="宋体" w:cs="宋体"/>
                <w:color w:val="000000"/>
                <w:kern w:val="0"/>
                <w:sz w:val="24"/>
              </w:rPr>
            </w:pPr>
            <w:r>
              <w:rPr>
                <w:rFonts w:ascii="宋体" w:hAnsi="宋体" w:cs="宋体" w:hint="eastAsia"/>
                <w:color w:val="000000"/>
                <w:kern w:val="0"/>
                <w:sz w:val="24"/>
              </w:rPr>
              <w:t>熟悉血液的基本成分与基本功能</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s="宋体"/>
                <w:color w:val="000000"/>
                <w:kern w:val="0"/>
                <w:sz w:val="24"/>
              </w:rPr>
            </w:pPr>
            <w:r>
              <w:rPr>
                <w:rFonts w:ascii="宋体" w:hAnsi="宋体" w:cs="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cs="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cs="宋体"/>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rFonts w:ascii="宋体" w:hAnsi="宋体" w:cs="宋体"/>
                <w:color w:val="000000"/>
                <w:kern w:val="0"/>
                <w:sz w:val="24"/>
              </w:rPr>
            </w:pPr>
            <w:r>
              <w:rPr>
                <w:rFonts w:ascii="宋体" w:hAnsi="宋体" w:cs="宋体" w:hint="eastAsia"/>
                <w:kern w:val="0"/>
                <w:sz w:val="24"/>
              </w:rPr>
              <w:t>（2）血浆蛋白质</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s="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s="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s="宋体"/>
                <w:color w:val="000000"/>
                <w:kern w:val="0"/>
                <w:sz w:val="24"/>
              </w:rPr>
            </w:pPr>
            <w:r>
              <w:rPr>
                <w:rFonts w:ascii="宋体" w:hAnsi="宋体" w:cs="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）非蛋白质含氮物质</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）不含氮的有机化合物</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．血浆蛋白质</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）分类</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第十七章第二节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了解血浆蛋白的分类方法</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）来源</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掌握清蛋白和其他血浆蛋白质的特点及功能</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）功能</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3</w:t>
            </w:r>
            <w:r>
              <w:rPr>
                <w:rFonts w:ascii="宋体" w:hAnsi="宋体" w:hint="eastAsia"/>
                <w:kern w:val="0"/>
                <w:sz w:val="24"/>
              </w:rPr>
              <w:t>．红细胞的代谢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）血红素合成的原料、部位和关键酶</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第十七章第三节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熟悉血红蛋白生物合成的主要过程及调节</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9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）成熟红细胞的代谢特点</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掌握成熟红细胞糖代谢特点、主要代谢途径及意义</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十六、肝生化</w:t>
            </w: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．肝的生物转化作用</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）基本概念和特点</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第十七章第二节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掌握肝生物转化的概念及类型</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）反应类型及酶系</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）影响因素</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2</w:t>
            </w:r>
            <w:r>
              <w:rPr>
                <w:rFonts w:ascii="宋体" w:hAnsi="宋体" w:hint="eastAsia"/>
                <w:kern w:val="0"/>
                <w:sz w:val="24"/>
              </w:rPr>
              <w:t>．胆汁酸代谢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）胆汁酸的化学</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第十七章第三节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熟悉胆汁酸的分类及简要生成过程</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）胆汁酸的代谢</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34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）胆汁酸代谢的调节</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1425"/>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3</w:t>
            </w:r>
            <w:r>
              <w:rPr>
                <w:rFonts w:ascii="宋体" w:hAnsi="宋体" w:hint="eastAsia"/>
                <w:kern w:val="0"/>
                <w:sz w:val="24"/>
              </w:rPr>
              <w:t>．胆色素代谢</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）游离胆红素和结合胆红素的性质</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第十七章第四节</w:t>
            </w: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rFonts w:ascii="宋体" w:hAnsi="宋体"/>
                <w:color w:val="000000"/>
                <w:kern w:val="0"/>
                <w:sz w:val="24"/>
              </w:rPr>
            </w:pPr>
            <w:r>
              <w:rPr>
                <w:rFonts w:ascii="宋体" w:hAnsi="宋体" w:hint="eastAsia"/>
                <w:color w:val="000000"/>
                <w:kern w:val="0"/>
                <w:sz w:val="24"/>
              </w:rPr>
              <w:t>掌握胆色素的生成与转运、胆红素在肝细胞内及肠中的代谢变化。</w:t>
            </w:r>
            <w:proofErr w:type="gramStart"/>
            <w:r>
              <w:rPr>
                <w:rFonts w:ascii="宋体" w:hAnsi="宋体" w:hint="eastAsia"/>
                <w:color w:val="000000"/>
                <w:kern w:val="0"/>
                <w:sz w:val="24"/>
              </w:rPr>
              <w:t>熟悉胆</w:t>
            </w:r>
            <w:proofErr w:type="gramEnd"/>
            <w:r>
              <w:rPr>
                <w:rFonts w:ascii="宋体" w:hAnsi="宋体" w:hint="eastAsia"/>
                <w:color w:val="000000"/>
                <w:kern w:val="0"/>
                <w:sz w:val="24"/>
              </w:rPr>
              <w:t>素原的肠肝循环、直接胆红素的概念</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color w:val="000000"/>
                <w:kern w:val="0"/>
                <w:sz w:val="24"/>
              </w:rPr>
            </w:pP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）胆色素代谢与黄疸</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olor w:val="000000"/>
                <w:kern w:val="0"/>
                <w:sz w:val="24"/>
              </w:rPr>
            </w:pPr>
          </w:p>
        </w:tc>
        <w:tc>
          <w:tcPr>
            <w:tcW w:w="3119" w:type="dxa"/>
            <w:tcBorders>
              <w:top w:val="nil"/>
              <w:left w:val="nil"/>
              <w:bottom w:val="single" w:sz="4" w:space="0" w:color="auto"/>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了解黄疸的分型及与胆红素代谢的关系</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630"/>
        </w:trPr>
        <w:tc>
          <w:tcPr>
            <w:tcW w:w="1575" w:type="dxa"/>
            <w:vMerge w:val="restart"/>
            <w:tcBorders>
              <w:top w:val="nil"/>
              <w:left w:val="single" w:sz="4" w:space="0" w:color="000000"/>
              <w:bottom w:val="single" w:sz="4" w:space="0" w:color="000000"/>
              <w:right w:val="single" w:sz="4" w:space="0" w:color="000000"/>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十七、维生素</w:t>
            </w:r>
          </w:p>
        </w:tc>
        <w:tc>
          <w:tcPr>
            <w:tcW w:w="2551" w:type="dxa"/>
            <w:tcBorders>
              <w:top w:val="nil"/>
              <w:left w:val="nil"/>
              <w:bottom w:val="single" w:sz="4" w:space="0" w:color="000000"/>
              <w:right w:val="single" w:sz="4" w:space="0" w:color="000000"/>
            </w:tcBorders>
            <w:shd w:val="clear" w:color="auto" w:fill="auto"/>
            <w:vAlign w:val="center"/>
          </w:tcPr>
          <w:p w:rsidR="00360597" w:rsidRDefault="00FA4D3A">
            <w:pPr>
              <w:widowControl/>
              <w:jc w:val="left"/>
              <w:rPr>
                <w:color w:val="000000"/>
                <w:kern w:val="0"/>
                <w:sz w:val="24"/>
              </w:rPr>
            </w:pPr>
            <w:r>
              <w:rPr>
                <w:kern w:val="0"/>
                <w:sz w:val="24"/>
              </w:rPr>
              <w:t>1</w:t>
            </w:r>
            <w:r>
              <w:rPr>
                <w:rFonts w:ascii="宋体" w:hAnsi="宋体" w:hint="eastAsia"/>
                <w:kern w:val="0"/>
                <w:sz w:val="24"/>
              </w:rPr>
              <w:t>．脂溶性维生素</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rFonts w:ascii="宋体" w:hAnsi="宋体"/>
                <w:kern w:val="0"/>
                <w:sz w:val="24"/>
              </w:rPr>
            </w:pPr>
            <w:r>
              <w:rPr>
                <w:rFonts w:ascii="宋体" w:hAnsi="宋体" w:hint="eastAsia"/>
                <w:kern w:val="0"/>
                <w:sz w:val="24"/>
              </w:rPr>
              <w:t>脂溶性维生素的生理功能及缺乏症</w:t>
            </w:r>
          </w:p>
        </w:tc>
        <w:tc>
          <w:tcPr>
            <w:tcW w:w="1929" w:type="dxa"/>
            <w:vMerge w:val="restart"/>
            <w:tcBorders>
              <w:top w:val="nil"/>
              <w:left w:val="single" w:sz="4" w:space="0" w:color="auto"/>
              <w:bottom w:val="single" w:sz="4" w:space="0" w:color="000000"/>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第二章第十一节</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60597" w:rsidRDefault="00FA4D3A">
            <w:pPr>
              <w:widowControl/>
              <w:jc w:val="left"/>
              <w:rPr>
                <w:color w:val="000000"/>
                <w:kern w:val="0"/>
                <w:sz w:val="24"/>
              </w:rPr>
            </w:pPr>
            <w:r>
              <w:rPr>
                <w:color w:val="000000"/>
                <w:kern w:val="0"/>
                <w:sz w:val="24"/>
              </w:rPr>
              <w:t>掌握各种维生素的生理功能及缺乏症</w:t>
            </w: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olor w:val="000000"/>
                <w:kern w:val="0"/>
                <w:sz w:val="24"/>
              </w:rPr>
            </w:pPr>
            <w:r>
              <w:rPr>
                <w:rFonts w:ascii="宋体" w:hAnsi="宋体" w:hint="eastAsia"/>
                <w:color w:val="000000"/>
                <w:kern w:val="0"/>
                <w:sz w:val="24"/>
              </w:rPr>
              <w:t>否</w:t>
            </w:r>
          </w:p>
        </w:tc>
      </w:tr>
      <w:tr w:rsidR="00360597">
        <w:trPr>
          <w:trHeight w:val="570"/>
        </w:trPr>
        <w:tc>
          <w:tcPr>
            <w:tcW w:w="1575" w:type="dxa"/>
            <w:vMerge/>
            <w:tcBorders>
              <w:top w:val="nil"/>
              <w:left w:val="single" w:sz="4" w:space="0" w:color="000000"/>
              <w:bottom w:val="single" w:sz="4" w:space="0" w:color="000000"/>
              <w:right w:val="single" w:sz="4" w:space="0" w:color="000000"/>
            </w:tcBorders>
            <w:shd w:val="clear" w:color="auto" w:fill="auto"/>
            <w:vAlign w:val="center"/>
          </w:tcPr>
          <w:p w:rsidR="00360597" w:rsidRDefault="00360597">
            <w:pPr>
              <w:widowControl/>
              <w:jc w:val="left"/>
              <w:rPr>
                <w:rFonts w:ascii="宋体" w:hAnsi="宋体"/>
                <w:kern w:val="0"/>
                <w:sz w:val="24"/>
              </w:rPr>
            </w:pPr>
          </w:p>
        </w:tc>
        <w:tc>
          <w:tcPr>
            <w:tcW w:w="2551" w:type="dxa"/>
            <w:tcBorders>
              <w:top w:val="nil"/>
              <w:left w:val="nil"/>
              <w:bottom w:val="single" w:sz="4" w:space="0" w:color="000000"/>
              <w:right w:val="single" w:sz="4" w:space="0" w:color="000000"/>
            </w:tcBorders>
            <w:shd w:val="clear" w:color="auto" w:fill="auto"/>
            <w:vAlign w:val="center"/>
          </w:tcPr>
          <w:p w:rsidR="00360597" w:rsidRDefault="00FA4D3A">
            <w:pPr>
              <w:widowControl/>
              <w:jc w:val="left"/>
              <w:rPr>
                <w:rFonts w:ascii="宋体" w:hAnsi="宋体" w:cs="宋体"/>
                <w:color w:val="000000"/>
                <w:kern w:val="0"/>
                <w:sz w:val="24"/>
              </w:rPr>
            </w:pPr>
            <w:r>
              <w:rPr>
                <w:rFonts w:ascii="宋体" w:hAnsi="宋体" w:cs="宋体" w:hint="eastAsia"/>
                <w:kern w:val="0"/>
                <w:sz w:val="24"/>
              </w:rPr>
              <w:t>2．水溶性维生素</w:t>
            </w:r>
          </w:p>
        </w:tc>
        <w:tc>
          <w:tcPr>
            <w:tcW w:w="3174" w:type="dxa"/>
            <w:tcBorders>
              <w:top w:val="nil"/>
              <w:left w:val="nil"/>
              <w:bottom w:val="single" w:sz="4" w:space="0" w:color="000000"/>
              <w:right w:val="nil"/>
            </w:tcBorders>
            <w:shd w:val="clear" w:color="auto" w:fill="auto"/>
            <w:vAlign w:val="center"/>
          </w:tcPr>
          <w:p w:rsidR="00360597" w:rsidRDefault="00FA4D3A">
            <w:pPr>
              <w:widowControl/>
              <w:jc w:val="left"/>
              <w:rPr>
                <w:rFonts w:ascii="宋体" w:hAnsi="宋体" w:cs="宋体"/>
                <w:kern w:val="0"/>
                <w:sz w:val="24"/>
              </w:rPr>
            </w:pPr>
            <w:r>
              <w:rPr>
                <w:rFonts w:ascii="宋体" w:hAnsi="宋体" w:cs="宋体" w:hint="eastAsia"/>
                <w:kern w:val="0"/>
                <w:sz w:val="24"/>
              </w:rPr>
              <w:t>水溶性维生素的生理功能及缺乏症</w:t>
            </w:r>
          </w:p>
        </w:tc>
        <w:tc>
          <w:tcPr>
            <w:tcW w:w="192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s="宋体"/>
                <w:color w:val="000000"/>
                <w:kern w:val="0"/>
                <w:sz w:val="24"/>
              </w:rPr>
            </w:pPr>
          </w:p>
        </w:tc>
        <w:tc>
          <w:tcPr>
            <w:tcW w:w="3119" w:type="dxa"/>
            <w:vMerge/>
            <w:tcBorders>
              <w:top w:val="nil"/>
              <w:left w:val="single" w:sz="4" w:space="0" w:color="auto"/>
              <w:bottom w:val="single" w:sz="4" w:space="0" w:color="000000"/>
              <w:right w:val="single" w:sz="4" w:space="0" w:color="auto"/>
            </w:tcBorders>
            <w:shd w:val="clear" w:color="auto" w:fill="auto"/>
            <w:vAlign w:val="center"/>
          </w:tcPr>
          <w:p w:rsidR="00360597" w:rsidRDefault="00360597">
            <w:pPr>
              <w:widowControl/>
              <w:jc w:val="left"/>
              <w:rPr>
                <w:rFonts w:ascii="宋体" w:hAnsi="宋体" w:cs="宋体"/>
                <w:color w:val="000000"/>
                <w:kern w:val="0"/>
                <w:sz w:val="24"/>
              </w:rPr>
            </w:pPr>
          </w:p>
        </w:tc>
        <w:tc>
          <w:tcPr>
            <w:tcW w:w="1252" w:type="dxa"/>
            <w:tcBorders>
              <w:top w:val="nil"/>
              <w:left w:val="nil"/>
              <w:bottom w:val="single" w:sz="4" w:space="0" w:color="auto"/>
              <w:right w:val="single" w:sz="4" w:space="0" w:color="auto"/>
            </w:tcBorders>
            <w:shd w:val="clear" w:color="auto" w:fill="auto"/>
            <w:noWrap/>
            <w:vAlign w:val="center"/>
          </w:tcPr>
          <w:p w:rsidR="00360597" w:rsidRDefault="00FA4D3A">
            <w:pPr>
              <w:widowControl/>
              <w:jc w:val="center"/>
              <w:rPr>
                <w:rFonts w:ascii="宋体" w:hAnsi="宋体" w:cs="宋体"/>
                <w:color w:val="000000"/>
                <w:kern w:val="0"/>
                <w:sz w:val="24"/>
              </w:rPr>
            </w:pPr>
            <w:r>
              <w:rPr>
                <w:rFonts w:ascii="宋体" w:hAnsi="宋体" w:cs="宋体" w:hint="eastAsia"/>
                <w:color w:val="000000"/>
                <w:kern w:val="0"/>
                <w:sz w:val="24"/>
              </w:rPr>
              <w:t>否</w:t>
            </w:r>
          </w:p>
        </w:tc>
      </w:tr>
    </w:tbl>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pPr>
    </w:p>
    <w:p w:rsidR="00360597" w:rsidRDefault="00360597">
      <w:pPr>
        <w:adjustRightInd w:val="0"/>
        <w:snapToGrid w:val="0"/>
        <w:spacing w:line="300" w:lineRule="auto"/>
        <w:rPr>
          <w:szCs w:val="21"/>
        </w:rPr>
        <w:sectPr w:rsidR="00360597">
          <w:pgSz w:w="16838" w:h="11906" w:orient="landscape"/>
          <w:pgMar w:top="1134" w:right="1417" w:bottom="1417" w:left="1417" w:header="851" w:footer="992" w:gutter="0"/>
          <w:cols w:space="0"/>
          <w:titlePg/>
          <w:docGrid w:linePitch="333"/>
        </w:sectPr>
      </w:pPr>
    </w:p>
    <w:p w:rsidR="00360597" w:rsidRPr="00150A39" w:rsidRDefault="00360597">
      <w:pPr>
        <w:adjustRightInd w:val="0"/>
        <w:snapToGrid w:val="0"/>
        <w:spacing w:line="300" w:lineRule="auto"/>
        <w:rPr>
          <w:sz w:val="10"/>
          <w:szCs w:val="10"/>
        </w:rPr>
      </w:pPr>
    </w:p>
    <w:p w:rsidR="00360597" w:rsidRDefault="00435E4A">
      <w:pPr>
        <w:adjustRightInd w:val="0"/>
        <w:snapToGrid w:val="0"/>
        <w:spacing w:line="288" w:lineRule="auto"/>
        <w:jc w:val="center"/>
        <w:rPr>
          <w:rFonts w:eastAsia="黑体"/>
          <w:sz w:val="36"/>
        </w:rPr>
      </w:pPr>
      <w:r>
        <w:rPr>
          <w:rFonts w:eastAsia="黑体" w:hint="eastAsia"/>
          <w:sz w:val="36"/>
        </w:rPr>
        <w:t xml:space="preserve"> </w:t>
      </w:r>
      <w:bookmarkStart w:id="0" w:name="_GoBack"/>
      <w:bookmarkEnd w:id="0"/>
      <w:r w:rsidR="00FA4D3A">
        <w:rPr>
          <w:rFonts w:eastAsia="黑体"/>
          <w:sz w:val="36"/>
        </w:rPr>
        <w:t>《医用生物化学</w:t>
      </w:r>
      <w:r w:rsidR="00FA4D3A">
        <w:rPr>
          <w:rFonts w:eastAsia="黑体" w:hint="eastAsia"/>
          <w:sz w:val="36"/>
        </w:rPr>
        <w:t>与分子生物学</w:t>
      </w:r>
      <w:r w:rsidR="00FA4D3A">
        <w:rPr>
          <w:rFonts w:eastAsia="黑体"/>
          <w:sz w:val="36"/>
        </w:rPr>
        <w:t>》教学大纲（</w:t>
      </w:r>
      <w:r w:rsidR="00FA4D3A">
        <w:rPr>
          <w:rFonts w:eastAsia="黑体" w:hint="eastAsia"/>
          <w:sz w:val="36"/>
        </w:rPr>
        <w:t>实验</w:t>
      </w:r>
      <w:r w:rsidR="00FA4D3A">
        <w:rPr>
          <w:rFonts w:eastAsia="黑体"/>
          <w:sz w:val="36"/>
        </w:rPr>
        <w:t>）</w:t>
      </w:r>
    </w:p>
    <w:p w:rsidR="00360597" w:rsidRDefault="00FA4D3A">
      <w:pPr>
        <w:adjustRightInd w:val="0"/>
        <w:snapToGrid w:val="0"/>
        <w:spacing w:line="288" w:lineRule="auto"/>
        <w:jc w:val="center"/>
        <w:rPr>
          <w:sz w:val="30"/>
        </w:rPr>
      </w:pPr>
      <w:r>
        <w:rPr>
          <w:sz w:val="30"/>
        </w:rPr>
        <w:t>（</w:t>
      </w:r>
      <w:r>
        <w:rPr>
          <w:rFonts w:hint="eastAsia"/>
          <w:sz w:val="30"/>
        </w:rPr>
        <w:t>临床医学五年制、麻醉</w:t>
      </w:r>
      <w:r>
        <w:rPr>
          <w:sz w:val="30"/>
        </w:rPr>
        <w:t>专业用）</w:t>
      </w:r>
    </w:p>
    <w:p w:rsidR="00360597" w:rsidRPr="00150A39" w:rsidRDefault="00360597">
      <w:pPr>
        <w:adjustRightInd w:val="0"/>
        <w:snapToGrid w:val="0"/>
        <w:spacing w:line="288" w:lineRule="auto"/>
        <w:jc w:val="center"/>
        <w:rPr>
          <w:sz w:val="10"/>
          <w:szCs w:val="10"/>
        </w:rPr>
      </w:pPr>
    </w:p>
    <w:p w:rsidR="00360597" w:rsidRDefault="00FA4D3A">
      <w:pPr>
        <w:jc w:val="center"/>
        <w:rPr>
          <w:rFonts w:eastAsia="黑体"/>
          <w:sz w:val="30"/>
        </w:rPr>
      </w:pPr>
      <w:r>
        <w:rPr>
          <w:rFonts w:eastAsia="黑体" w:hint="eastAsia"/>
          <w:sz w:val="30"/>
        </w:rPr>
        <w:t>前</w:t>
      </w:r>
      <w:r>
        <w:rPr>
          <w:rFonts w:eastAsia="黑体" w:hint="eastAsia"/>
          <w:sz w:val="30"/>
        </w:rPr>
        <w:t xml:space="preserve">  </w:t>
      </w:r>
      <w:r>
        <w:rPr>
          <w:rFonts w:eastAsia="黑体" w:hint="eastAsia"/>
          <w:sz w:val="30"/>
        </w:rPr>
        <w:t>言</w:t>
      </w:r>
    </w:p>
    <w:p w:rsidR="00360597" w:rsidRDefault="00FA4D3A">
      <w:pPr>
        <w:adjustRightInd w:val="0"/>
        <w:snapToGrid w:val="0"/>
        <w:spacing w:line="288" w:lineRule="auto"/>
        <w:ind w:firstLineChars="200" w:firstLine="420"/>
      </w:pPr>
      <w:r>
        <w:rPr>
          <w:rFonts w:hint="eastAsia"/>
        </w:rPr>
        <w:t>生物化学实验是和医用生物化学理论课程同时开设的一门专业基础实验课程，是理论教学的深化和补充。本实验通过层析、电泳、蛋白质定量测定等基本实验技术</w:t>
      </w:r>
      <w:r>
        <w:rPr>
          <w:rFonts w:hint="eastAsia"/>
        </w:rPr>
        <w:t>(</w:t>
      </w:r>
      <w:r>
        <w:rPr>
          <w:rFonts w:hint="eastAsia"/>
        </w:rPr>
        <w:t>包括实验方法、操作技术和一些基本仪器的使用等</w:t>
      </w:r>
      <w:r>
        <w:rPr>
          <w:rFonts w:hint="eastAsia"/>
        </w:rPr>
        <w:t>)</w:t>
      </w:r>
      <w:r>
        <w:rPr>
          <w:rFonts w:hint="eastAsia"/>
        </w:rPr>
        <w:t>，分析研究蛋白质、核酸、酶等生化物质及反应过程，培养学生具有初步的科学实验能力及严格的科研思维，同时加深学生对生物化学理论知识的思考和认识。在此基础上，进行一定比例的综合性、设计性实验，从而培养学生的实验技能和综合分析能力。</w:t>
      </w:r>
    </w:p>
    <w:p w:rsidR="00360597" w:rsidRDefault="00360597">
      <w:pPr>
        <w:pStyle w:val="af0"/>
        <w:ind w:left="210" w:right="210" w:firstLine="166"/>
        <w:rPr>
          <w:sz w:val="16"/>
        </w:rPr>
      </w:pPr>
    </w:p>
    <w:p w:rsidR="00360597" w:rsidRDefault="00FA4D3A">
      <w:pPr>
        <w:adjustRightInd w:val="0"/>
        <w:snapToGrid w:val="0"/>
        <w:spacing w:line="288" w:lineRule="auto"/>
        <w:jc w:val="center"/>
        <w:outlineLvl w:val="0"/>
        <w:rPr>
          <w:rFonts w:eastAsia="黑体"/>
          <w:sz w:val="30"/>
          <w:szCs w:val="30"/>
        </w:rPr>
      </w:pPr>
      <w:r>
        <w:rPr>
          <w:rFonts w:eastAsia="黑体" w:hint="eastAsia"/>
          <w:sz w:val="30"/>
          <w:szCs w:val="30"/>
        </w:rPr>
        <w:t>实验</w:t>
      </w:r>
      <w:proofErr w:type="gramStart"/>
      <w:r>
        <w:rPr>
          <w:rFonts w:eastAsia="黑体" w:hint="eastAsia"/>
          <w:sz w:val="30"/>
          <w:szCs w:val="30"/>
        </w:rPr>
        <w:t>一</w:t>
      </w:r>
      <w:proofErr w:type="gramEnd"/>
      <w:r>
        <w:rPr>
          <w:rFonts w:eastAsia="黑体" w:hint="eastAsia"/>
          <w:sz w:val="30"/>
          <w:szCs w:val="30"/>
        </w:rPr>
        <w:t xml:space="preserve"> </w:t>
      </w:r>
      <w:r>
        <w:rPr>
          <w:rFonts w:eastAsia="黑体" w:hint="eastAsia"/>
          <w:sz w:val="30"/>
          <w:szCs w:val="30"/>
        </w:rPr>
        <w:t>凝胶层析法分离</w:t>
      </w:r>
      <w:r w:rsidR="00F57B29">
        <w:rPr>
          <w:rFonts w:eastAsia="黑体" w:hint="eastAsia"/>
          <w:sz w:val="30"/>
          <w:szCs w:val="30"/>
        </w:rPr>
        <w:t>血红</w:t>
      </w:r>
      <w:r>
        <w:rPr>
          <w:rFonts w:eastAsia="黑体" w:hint="eastAsia"/>
          <w:sz w:val="30"/>
          <w:szCs w:val="30"/>
        </w:rPr>
        <w:t>蛋白</w:t>
      </w:r>
      <w:r w:rsidR="00F57B29">
        <w:rPr>
          <w:rFonts w:eastAsia="黑体" w:hint="eastAsia"/>
          <w:sz w:val="30"/>
          <w:szCs w:val="30"/>
        </w:rPr>
        <w:t>和鱼精蛋白</w:t>
      </w:r>
    </w:p>
    <w:p w:rsidR="00360597" w:rsidRDefault="00FA4D3A">
      <w:pPr>
        <w:adjustRightInd w:val="0"/>
        <w:snapToGrid w:val="0"/>
        <w:spacing w:line="288" w:lineRule="auto"/>
        <w:outlineLvl w:val="2"/>
        <w:rPr>
          <w:szCs w:val="21"/>
        </w:rPr>
      </w:pPr>
      <w:r>
        <w:rPr>
          <w:rFonts w:eastAsia="黑体"/>
          <w:szCs w:val="21"/>
        </w:rPr>
        <w:t>一、教学</w:t>
      </w:r>
      <w:r>
        <w:rPr>
          <w:rFonts w:eastAsia="黑体" w:hint="eastAsia"/>
          <w:szCs w:val="21"/>
        </w:rPr>
        <w:t>目标</w:t>
      </w:r>
    </w:p>
    <w:p w:rsidR="00360597" w:rsidRDefault="00FA4D3A">
      <w:pPr>
        <w:adjustRightInd w:val="0"/>
        <w:snapToGrid w:val="0"/>
        <w:spacing w:line="300" w:lineRule="auto"/>
        <w:ind w:firstLineChars="200" w:firstLine="420"/>
        <w:rPr>
          <w:szCs w:val="21"/>
        </w:rPr>
      </w:pPr>
      <w:r>
        <w:rPr>
          <w:rFonts w:hint="eastAsia"/>
          <w:szCs w:val="21"/>
        </w:rPr>
        <w:t>（一）了解凝胶层析法分离物质的原理。</w:t>
      </w:r>
    </w:p>
    <w:p w:rsidR="00360597" w:rsidRDefault="00FA4D3A">
      <w:pPr>
        <w:adjustRightInd w:val="0"/>
        <w:snapToGrid w:val="0"/>
        <w:spacing w:line="300" w:lineRule="auto"/>
        <w:ind w:firstLineChars="200" w:firstLine="420"/>
        <w:rPr>
          <w:szCs w:val="21"/>
        </w:rPr>
      </w:pPr>
      <w:r>
        <w:rPr>
          <w:rFonts w:hint="eastAsia"/>
          <w:szCs w:val="21"/>
        </w:rPr>
        <w:t>（二）学习凝胶层析法的基本操作和结果分析。</w:t>
      </w:r>
    </w:p>
    <w:p w:rsidR="00360597" w:rsidRDefault="00FA4D3A">
      <w:pPr>
        <w:adjustRightInd w:val="0"/>
        <w:snapToGrid w:val="0"/>
        <w:spacing w:line="288" w:lineRule="auto"/>
        <w:outlineLvl w:val="2"/>
        <w:rPr>
          <w:szCs w:val="21"/>
        </w:rPr>
      </w:pPr>
      <w:r>
        <w:rPr>
          <w:rFonts w:eastAsia="黑体"/>
          <w:szCs w:val="21"/>
        </w:rPr>
        <w:t>二、</w:t>
      </w:r>
      <w:r>
        <w:rPr>
          <w:rFonts w:eastAsia="黑体" w:hint="eastAsia"/>
          <w:szCs w:val="21"/>
        </w:rPr>
        <w:t>实验</w:t>
      </w:r>
      <w:r>
        <w:rPr>
          <w:rFonts w:eastAsia="黑体"/>
          <w:szCs w:val="21"/>
        </w:rPr>
        <w:t>内容</w:t>
      </w:r>
    </w:p>
    <w:p w:rsidR="00360597" w:rsidRDefault="00FA4D3A">
      <w:pPr>
        <w:adjustRightInd w:val="0"/>
        <w:snapToGrid w:val="0"/>
        <w:spacing w:line="300" w:lineRule="auto"/>
        <w:ind w:firstLineChars="200" w:firstLine="420"/>
        <w:rPr>
          <w:szCs w:val="21"/>
        </w:rPr>
      </w:pPr>
      <w:r>
        <w:rPr>
          <w:rFonts w:hint="eastAsia"/>
          <w:szCs w:val="21"/>
        </w:rPr>
        <w:t>（一）利用凝胶填充制备层析柱。</w:t>
      </w:r>
    </w:p>
    <w:p w:rsidR="00360597" w:rsidRDefault="00FA4D3A">
      <w:pPr>
        <w:adjustRightInd w:val="0"/>
        <w:snapToGrid w:val="0"/>
        <w:spacing w:line="300" w:lineRule="auto"/>
        <w:ind w:firstLineChars="200" w:firstLine="420"/>
        <w:rPr>
          <w:szCs w:val="21"/>
        </w:rPr>
      </w:pPr>
      <w:r>
        <w:rPr>
          <w:rFonts w:hint="eastAsia"/>
          <w:szCs w:val="21"/>
        </w:rPr>
        <w:t>（二）用凝胶层析的方法分离血红蛋白与鱼精蛋白。</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20"/>
        <w:rPr>
          <w:szCs w:val="21"/>
        </w:rPr>
      </w:pPr>
      <w:r>
        <w:rPr>
          <w:rFonts w:hint="eastAsia"/>
          <w:szCs w:val="21"/>
        </w:rPr>
        <w:t>3</w:t>
      </w:r>
      <w:r>
        <w:rPr>
          <w:rFonts w:hint="eastAsia"/>
          <w:szCs w:val="21"/>
        </w:rPr>
        <w:t>学时</w:t>
      </w:r>
    </w:p>
    <w:p w:rsidR="00360597" w:rsidRPr="00D00641" w:rsidRDefault="00360597">
      <w:pPr>
        <w:adjustRightInd w:val="0"/>
        <w:snapToGrid w:val="0"/>
        <w:spacing w:line="300" w:lineRule="auto"/>
        <w:rPr>
          <w:sz w:val="10"/>
          <w:szCs w:val="10"/>
        </w:rPr>
      </w:pPr>
    </w:p>
    <w:p w:rsidR="00360597" w:rsidRDefault="00360597">
      <w:pPr>
        <w:pStyle w:val="af0"/>
        <w:ind w:left="210" w:right="210" w:firstLine="166"/>
        <w:rPr>
          <w:sz w:val="16"/>
        </w:rPr>
      </w:pPr>
    </w:p>
    <w:p w:rsidR="00360597" w:rsidRDefault="00FA4D3A">
      <w:pPr>
        <w:adjustRightInd w:val="0"/>
        <w:snapToGrid w:val="0"/>
        <w:spacing w:line="288" w:lineRule="auto"/>
        <w:jc w:val="center"/>
        <w:outlineLvl w:val="0"/>
        <w:rPr>
          <w:rFonts w:eastAsia="黑体"/>
          <w:sz w:val="30"/>
          <w:szCs w:val="30"/>
        </w:rPr>
      </w:pPr>
      <w:r>
        <w:rPr>
          <w:rFonts w:eastAsia="黑体" w:hint="eastAsia"/>
          <w:sz w:val="30"/>
          <w:szCs w:val="30"/>
        </w:rPr>
        <w:t>实验二</w:t>
      </w:r>
      <w:r>
        <w:rPr>
          <w:rFonts w:eastAsia="黑体" w:hint="eastAsia"/>
          <w:sz w:val="30"/>
          <w:szCs w:val="30"/>
        </w:rPr>
        <w:t xml:space="preserve"> </w:t>
      </w:r>
      <w:r>
        <w:rPr>
          <w:rFonts w:eastAsia="黑体" w:hint="eastAsia"/>
          <w:sz w:val="30"/>
          <w:szCs w:val="30"/>
        </w:rPr>
        <w:t>蛋白质的定量测定</w:t>
      </w:r>
    </w:p>
    <w:p w:rsidR="00360597" w:rsidRDefault="00FA4D3A">
      <w:pPr>
        <w:adjustRightInd w:val="0"/>
        <w:snapToGrid w:val="0"/>
        <w:spacing w:line="288" w:lineRule="auto"/>
        <w:outlineLvl w:val="2"/>
        <w:rPr>
          <w:szCs w:val="21"/>
        </w:rPr>
      </w:pPr>
      <w:r>
        <w:rPr>
          <w:rFonts w:eastAsia="黑体"/>
          <w:szCs w:val="21"/>
        </w:rPr>
        <w:t>一、教学</w:t>
      </w:r>
      <w:r>
        <w:rPr>
          <w:rFonts w:eastAsia="黑体" w:hint="eastAsia"/>
          <w:szCs w:val="21"/>
        </w:rPr>
        <w:t>目标</w:t>
      </w:r>
    </w:p>
    <w:p w:rsidR="00360597" w:rsidRDefault="00FA4D3A">
      <w:pPr>
        <w:adjustRightInd w:val="0"/>
        <w:snapToGrid w:val="0"/>
        <w:spacing w:line="300" w:lineRule="auto"/>
        <w:ind w:firstLineChars="200" w:firstLine="420"/>
        <w:rPr>
          <w:szCs w:val="21"/>
        </w:rPr>
      </w:pPr>
      <w:r>
        <w:rPr>
          <w:rFonts w:hint="eastAsia"/>
          <w:szCs w:val="21"/>
        </w:rPr>
        <w:t>（一）了解人体血浆蛋白质的含量。</w:t>
      </w:r>
    </w:p>
    <w:p w:rsidR="00360597" w:rsidRDefault="00FA4D3A">
      <w:pPr>
        <w:adjustRightInd w:val="0"/>
        <w:snapToGrid w:val="0"/>
        <w:spacing w:line="300" w:lineRule="auto"/>
        <w:ind w:firstLineChars="200" w:firstLine="420"/>
        <w:rPr>
          <w:szCs w:val="21"/>
        </w:rPr>
      </w:pPr>
      <w:r>
        <w:rPr>
          <w:rFonts w:hint="eastAsia"/>
          <w:szCs w:val="21"/>
        </w:rPr>
        <w:t>（二）熟悉分光光度法测定的实验原理、技术与使用。</w:t>
      </w:r>
    </w:p>
    <w:p w:rsidR="00360597" w:rsidRDefault="00FA4D3A">
      <w:pPr>
        <w:adjustRightInd w:val="0"/>
        <w:snapToGrid w:val="0"/>
        <w:spacing w:line="300" w:lineRule="auto"/>
        <w:ind w:firstLineChars="200" w:firstLine="420"/>
        <w:rPr>
          <w:szCs w:val="21"/>
        </w:rPr>
      </w:pPr>
      <w:r>
        <w:rPr>
          <w:rFonts w:hint="eastAsia"/>
          <w:szCs w:val="21"/>
        </w:rPr>
        <w:t>（三）掌握</w:t>
      </w:r>
      <w:proofErr w:type="gramStart"/>
      <w:r>
        <w:rPr>
          <w:rFonts w:hint="eastAsia"/>
          <w:szCs w:val="21"/>
        </w:rPr>
        <w:t>酚</w:t>
      </w:r>
      <w:proofErr w:type="gramEnd"/>
      <w:r>
        <w:rPr>
          <w:rFonts w:hint="eastAsia"/>
          <w:szCs w:val="21"/>
        </w:rPr>
        <w:t>试剂法测定蛋白质的原理及操作。</w:t>
      </w:r>
    </w:p>
    <w:p w:rsidR="00360597" w:rsidRDefault="00FA4D3A">
      <w:pPr>
        <w:adjustRightInd w:val="0"/>
        <w:snapToGrid w:val="0"/>
        <w:spacing w:line="300" w:lineRule="auto"/>
        <w:ind w:firstLineChars="200" w:firstLine="420"/>
        <w:rPr>
          <w:szCs w:val="21"/>
        </w:rPr>
      </w:pPr>
      <w:r>
        <w:rPr>
          <w:rFonts w:hint="eastAsia"/>
          <w:szCs w:val="21"/>
        </w:rPr>
        <w:t>（四）掌握绘制标准曲线的方法及利用标准曲线和标准</w:t>
      </w:r>
      <w:proofErr w:type="gramStart"/>
      <w:r>
        <w:rPr>
          <w:rFonts w:hint="eastAsia"/>
          <w:szCs w:val="21"/>
        </w:rPr>
        <w:t>管计算</w:t>
      </w:r>
      <w:proofErr w:type="gramEnd"/>
      <w:r>
        <w:rPr>
          <w:rFonts w:hint="eastAsia"/>
          <w:szCs w:val="21"/>
        </w:rPr>
        <w:t>实验结果的方法。</w:t>
      </w:r>
    </w:p>
    <w:p w:rsidR="00360597" w:rsidRDefault="00FA4D3A">
      <w:pPr>
        <w:adjustRightInd w:val="0"/>
        <w:snapToGrid w:val="0"/>
        <w:spacing w:line="288" w:lineRule="auto"/>
        <w:outlineLvl w:val="2"/>
        <w:rPr>
          <w:szCs w:val="21"/>
        </w:rPr>
      </w:pPr>
      <w:r>
        <w:rPr>
          <w:rFonts w:eastAsia="黑体"/>
          <w:szCs w:val="21"/>
        </w:rPr>
        <w:t>二、</w:t>
      </w:r>
      <w:r>
        <w:rPr>
          <w:rFonts w:eastAsia="黑体" w:hint="eastAsia"/>
          <w:szCs w:val="21"/>
        </w:rPr>
        <w:t>实验</w:t>
      </w:r>
      <w:r>
        <w:rPr>
          <w:rFonts w:eastAsia="黑体"/>
          <w:szCs w:val="21"/>
        </w:rPr>
        <w:t>内容</w:t>
      </w:r>
    </w:p>
    <w:p w:rsidR="00360597" w:rsidRDefault="00FA4D3A">
      <w:pPr>
        <w:adjustRightInd w:val="0"/>
        <w:snapToGrid w:val="0"/>
        <w:spacing w:line="300" w:lineRule="auto"/>
        <w:ind w:firstLineChars="200" w:firstLine="420"/>
        <w:rPr>
          <w:szCs w:val="21"/>
        </w:rPr>
      </w:pPr>
      <w:r>
        <w:rPr>
          <w:rFonts w:hint="eastAsia"/>
          <w:szCs w:val="21"/>
        </w:rPr>
        <w:t>（一）标准溶液的配制</w:t>
      </w:r>
    </w:p>
    <w:p w:rsidR="00360597" w:rsidRDefault="00FA4D3A">
      <w:pPr>
        <w:adjustRightInd w:val="0"/>
        <w:snapToGrid w:val="0"/>
        <w:spacing w:line="300" w:lineRule="auto"/>
        <w:ind w:firstLineChars="200" w:firstLine="420"/>
        <w:rPr>
          <w:szCs w:val="21"/>
        </w:rPr>
      </w:pPr>
      <w:r>
        <w:rPr>
          <w:rFonts w:hint="eastAsia"/>
          <w:szCs w:val="21"/>
        </w:rPr>
        <w:t>（二）</w:t>
      </w:r>
      <w:proofErr w:type="gramStart"/>
      <w:r>
        <w:rPr>
          <w:rFonts w:hint="eastAsia"/>
          <w:szCs w:val="21"/>
        </w:rPr>
        <w:t>酚</w:t>
      </w:r>
      <w:proofErr w:type="gramEnd"/>
      <w:r>
        <w:rPr>
          <w:rFonts w:hint="eastAsia"/>
          <w:szCs w:val="21"/>
        </w:rPr>
        <w:t>试剂法测定蛋白质的含量</w:t>
      </w:r>
    </w:p>
    <w:p w:rsidR="00360597" w:rsidRDefault="00FA4D3A">
      <w:pPr>
        <w:adjustRightInd w:val="0"/>
        <w:snapToGrid w:val="0"/>
        <w:spacing w:line="300" w:lineRule="auto"/>
        <w:ind w:firstLineChars="200" w:firstLine="420"/>
        <w:rPr>
          <w:szCs w:val="21"/>
        </w:rPr>
      </w:pPr>
      <w:r>
        <w:rPr>
          <w:rFonts w:hint="eastAsia"/>
          <w:szCs w:val="21"/>
        </w:rPr>
        <w:t>（三）标准曲线绘制与结果计算</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20"/>
        <w:rPr>
          <w:szCs w:val="21"/>
        </w:rPr>
      </w:pPr>
      <w:r>
        <w:rPr>
          <w:rFonts w:hint="eastAsia"/>
          <w:szCs w:val="21"/>
        </w:rPr>
        <w:t>4</w:t>
      </w:r>
      <w:r>
        <w:rPr>
          <w:rFonts w:hint="eastAsia"/>
          <w:szCs w:val="21"/>
        </w:rPr>
        <w:t>学时</w:t>
      </w:r>
    </w:p>
    <w:p w:rsidR="00360597" w:rsidRPr="00D00641" w:rsidRDefault="00360597" w:rsidP="00D00641">
      <w:pPr>
        <w:pStyle w:val="af0"/>
        <w:ind w:left="210" w:right="210" w:firstLine="104"/>
        <w:rPr>
          <w:sz w:val="10"/>
          <w:szCs w:val="10"/>
        </w:rPr>
      </w:pPr>
    </w:p>
    <w:p w:rsidR="00360597" w:rsidRDefault="00FA4D3A">
      <w:pPr>
        <w:adjustRightInd w:val="0"/>
        <w:snapToGrid w:val="0"/>
        <w:spacing w:line="288" w:lineRule="auto"/>
        <w:jc w:val="center"/>
        <w:outlineLvl w:val="0"/>
        <w:rPr>
          <w:rFonts w:eastAsia="黑体"/>
          <w:sz w:val="30"/>
          <w:szCs w:val="30"/>
        </w:rPr>
      </w:pPr>
      <w:r>
        <w:rPr>
          <w:rFonts w:eastAsia="黑体" w:hint="eastAsia"/>
          <w:sz w:val="30"/>
          <w:szCs w:val="30"/>
        </w:rPr>
        <w:t>实验三</w:t>
      </w:r>
      <w:r>
        <w:rPr>
          <w:rFonts w:eastAsia="黑体" w:hint="eastAsia"/>
          <w:sz w:val="30"/>
          <w:szCs w:val="30"/>
        </w:rPr>
        <w:t xml:space="preserve"> </w:t>
      </w:r>
      <w:r>
        <w:rPr>
          <w:rFonts w:eastAsia="黑体" w:hint="eastAsia"/>
          <w:sz w:val="30"/>
          <w:szCs w:val="30"/>
        </w:rPr>
        <w:t>温度、</w:t>
      </w:r>
      <w:r>
        <w:rPr>
          <w:rFonts w:eastAsia="黑体" w:hint="eastAsia"/>
          <w:sz w:val="30"/>
          <w:szCs w:val="30"/>
        </w:rPr>
        <w:t>pH</w:t>
      </w:r>
      <w:r>
        <w:rPr>
          <w:rFonts w:eastAsia="黑体" w:hint="eastAsia"/>
          <w:sz w:val="30"/>
          <w:szCs w:val="30"/>
        </w:rPr>
        <w:t>值、激活剂和抑制剂对酶活性的影响</w:t>
      </w:r>
    </w:p>
    <w:p w:rsidR="00360597" w:rsidRDefault="00FA4D3A">
      <w:pPr>
        <w:adjustRightInd w:val="0"/>
        <w:snapToGrid w:val="0"/>
        <w:spacing w:line="288" w:lineRule="auto"/>
        <w:outlineLvl w:val="2"/>
        <w:rPr>
          <w:szCs w:val="21"/>
        </w:rPr>
      </w:pPr>
      <w:r>
        <w:rPr>
          <w:rFonts w:eastAsia="黑体"/>
          <w:szCs w:val="21"/>
        </w:rPr>
        <w:t>一、教学</w:t>
      </w:r>
      <w:r>
        <w:rPr>
          <w:rFonts w:eastAsia="黑体" w:hint="eastAsia"/>
          <w:szCs w:val="21"/>
        </w:rPr>
        <w:t>目标</w:t>
      </w:r>
    </w:p>
    <w:p w:rsidR="00360597" w:rsidRDefault="00FA4D3A">
      <w:pPr>
        <w:adjustRightInd w:val="0"/>
        <w:snapToGrid w:val="0"/>
        <w:spacing w:line="300" w:lineRule="auto"/>
        <w:ind w:firstLineChars="200" w:firstLine="420"/>
        <w:rPr>
          <w:szCs w:val="21"/>
        </w:rPr>
      </w:pPr>
      <w:r>
        <w:rPr>
          <w:rFonts w:hint="eastAsia"/>
          <w:szCs w:val="21"/>
        </w:rPr>
        <w:t>（一）了解</w:t>
      </w:r>
      <w:r>
        <w:rPr>
          <w:rFonts w:hint="eastAsia"/>
          <w:szCs w:val="21"/>
        </w:rPr>
        <w:t>pH</w:t>
      </w:r>
      <w:r>
        <w:rPr>
          <w:rFonts w:hint="eastAsia"/>
          <w:szCs w:val="21"/>
        </w:rPr>
        <w:t>值、温度对酶活性的影响。</w:t>
      </w:r>
    </w:p>
    <w:p w:rsidR="00360597" w:rsidRDefault="00FA4D3A">
      <w:pPr>
        <w:adjustRightInd w:val="0"/>
        <w:snapToGrid w:val="0"/>
        <w:spacing w:line="300" w:lineRule="auto"/>
        <w:ind w:firstLineChars="200" w:firstLine="420"/>
        <w:rPr>
          <w:szCs w:val="21"/>
        </w:rPr>
      </w:pPr>
      <w:r>
        <w:rPr>
          <w:rFonts w:hint="eastAsia"/>
          <w:szCs w:val="21"/>
        </w:rPr>
        <w:t>（二）了解酶促反应的激活与抑制的原理。</w:t>
      </w:r>
    </w:p>
    <w:p w:rsidR="00360597" w:rsidRDefault="00FA4D3A">
      <w:pPr>
        <w:adjustRightInd w:val="0"/>
        <w:snapToGrid w:val="0"/>
        <w:spacing w:line="300" w:lineRule="auto"/>
        <w:ind w:firstLineChars="200" w:firstLine="420"/>
        <w:rPr>
          <w:szCs w:val="21"/>
        </w:rPr>
      </w:pPr>
      <w:r>
        <w:rPr>
          <w:rFonts w:hint="eastAsia"/>
          <w:szCs w:val="21"/>
        </w:rPr>
        <w:t>（三）掌握鉴定激活剂和抑制剂影响酶促反应的方法。</w:t>
      </w:r>
    </w:p>
    <w:p w:rsidR="00360597" w:rsidRDefault="00FA4D3A">
      <w:pPr>
        <w:adjustRightInd w:val="0"/>
        <w:snapToGrid w:val="0"/>
        <w:spacing w:line="288" w:lineRule="auto"/>
        <w:outlineLvl w:val="2"/>
        <w:rPr>
          <w:szCs w:val="21"/>
        </w:rPr>
      </w:pPr>
      <w:r>
        <w:rPr>
          <w:rFonts w:eastAsia="黑体"/>
          <w:szCs w:val="21"/>
        </w:rPr>
        <w:t>二、实验内容</w:t>
      </w:r>
    </w:p>
    <w:p w:rsidR="00360597" w:rsidRDefault="00FA4D3A">
      <w:pPr>
        <w:adjustRightInd w:val="0"/>
        <w:snapToGrid w:val="0"/>
        <w:spacing w:line="300" w:lineRule="auto"/>
        <w:ind w:firstLineChars="200" w:firstLine="420"/>
        <w:rPr>
          <w:szCs w:val="21"/>
        </w:rPr>
      </w:pPr>
      <w:r>
        <w:rPr>
          <w:rFonts w:hint="eastAsia"/>
          <w:szCs w:val="21"/>
        </w:rPr>
        <w:t>以唾液淀粉酶为例，通过设计对照实验验证温度、</w:t>
      </w:r>
      <w:r>
        <w:rPr>
          <w:rFonts w:hint="eastAsia"/>
          <w:szCs w:val="21"/>
        </w:rPr>
        <w:t>pH</w:t>
      </w:r>
      <w:r>
        <w:rPr>
          <w:rFonts w:hint="eastAsia"/>
          <w:szCs w:val="21"/>
        </w:rPr>
        <w:t>值、激活剂和抑制剂对酶活性的影响。</w:t>
      </w:r>
    </w:p>
    <w:p w:rsidR="00360597" w:rsidRDefault="00FA4D3A">
      <w:pPr>
        <w:adjustRightInd w:val="0"/>
        <w:snapToGrid w:val="0"/>
        <w:spacing w:line="288" w:lineRule="auto"/>
        <w:outlineLvl w:val="2"/>
        <w:rPr>
          <w:szCs w:val="21"/>
        </w:rPr>
      </w:pPr>
      <w:r>
        <w:rPr>
          <w:rFonts w:eastAsia="黑体"/>
          <w:szCs w:val="21"/>
        </w:rPr>
        <w:lastRenderedPageBreak/>
        <w:t>三、教学学时安排</w:t>
      </w:r>
    </w:p>
    <w:p w:rsidR="00360597" w:rsidRDefault="00FA4D3A">
      <w:pPr>
        <w:adjustRightInd w:val="0"/>
        <w:snapToGrid w:val="0"/>
        <w:spacing w:line="300" w:lineRule="auto"/>
        <w:ind w:firstLineChars="200" w:firstLine="420"/>
        <w:rPr>
          <w:szCs w:val="21"/>
        </w:rPr>
      </w:pPr>
      <w:r>
        <w:rPr>
          <w:rFonts w:hint="eastAsia"/>
          <w:szCs w:val="21"/>
        </w:rPr>
        <w:t>3</w:t>
      </w:r>
      <w:r>
        <w:rPr>
          <w:rFonts w:hint="eastAsia"/>
          <w:szCs w:val="21"/>
        </w:rPr>
        <w:t>学时</w:t>
      </w:r>
    </w:p>
    <w:p w:rsidR="00360597" w:rsidRDefault="00360597">
      <w:pPr>
        <w:pStyle w:val="af0"/>
        <w:ind w:left="210" w:right="210" w:firstLine="166"/>
        <w:rPr>
          <w:sz w:val="16"/>
        </w:rPr>
      </w:pPr>
    </w:p>
    <w:p w:rsidR="00360597" w:rsidRDefault="00FA4D3A">
      <w:pPr>
        <w:adjustRightInd w:val="0"/>
        <w:snapToGrid w:val="0"/>
        <w:spacing w:line="288" w:lineRule="auto"/>
        <w:jc w:val="center"/>
        <w:outlineLvl w:val="0"/>
        <w:rPr>
          <w:rFonts w:eastAsia="黑体"/>
          <w:sz w:val="30"/>
          <w:szCs w:val="30"/>
        </w:rPr>
      </w:pPr>
      <w:r>
        <w:rPr>
          <w:rFonts w:eastAsia="黑体" w:hint="eastAsia"/>
          <w:sz w:val="30"/>
          <w:szCs w:val="30"/>
        </w:rPr>
        <w:t>实验四</w:t>
      </w:r>
      <w:r>
        <w:rPr>
          <w:rFonts w:eastAsia="黑体" w:hint="eastAsia"/>
          <w:sz w:val="30"/>
          <w:szCs w:val="30"/>
        </w:rPr>
        <w:t xml:space="preserve"> </w:t>
      </w:r>
      <w:r>
        <w:rPr>
          <w:rFonts w:eastAsia="黑体" w:hint="eastAsia"/>
          <w:sz w:val="30"/>
          <w:szCs w:val="30"/>
        </w:rPr>
        <w:t>肝糖原的提取与鉴定</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20"/>
        <w:rPr>
          <w:szCs w:val="21"/>
        </w:rPr>
      </w:pPr>
      <w:r>
        <w:rPr>
          <w:rFonts w:hint="eastAsia"/>
          <w:szCs w:val="21"/>
        </w:rPr>
        <w:t>（一）了解肝糖原的性质。</w:t>
      </w:r>
    </w:p>
    <w:p w:rsidR="00360597" w:rsidRDefault="00FA4D3A">
      <w:pPr>
        <w:adjustRightInd w:val="0"/>
        <w:snapToGrid w:val="0"/>
        <w:spacing w:line="300" w:lineRule="auto"/>
        <w:ind w:firstLineChars="200" w:firstLine="420"/>
        <w:rPr>
          <w:szCs w:val="21"/>
        </w:rPr>
      </w:pPr>
      <w:r>
        <w:rPr>
          <w:rFonts w:hint="eastAsia"/>
          <w:szCs w:val="21"/>
        </w:rPr>
        <w:t>（二）掌握提取及鉴定肝糖原的方法。</w:t>
      </w:r>
    </w:p>
    <w:p w:rsidR="00360597" w:rsidRDefault="00FA4D3A">
      <w:pPr>
        <w:adjustRightInd w:val="0"/>
        <w:snapToGrid w:val="0"/>
        <w:spacing w:line="288" w:lineRule="auto"/>
        <w:outlineLvl w:val="2"/>
        <w:rPr>
          <w:szCs w:val="21"/>
        </w:rPr>
      </w:pPr>
      <w:r>
        <w:rPr>
          <w:rFonts w:eastAsia="黑体"/>
          <w:szCs w:val="21"/>
        </w:rPr>
        <w:t>二、实验内容</w:t>
      </w:r>
    </w:p>
    <w:p w:rsidR="00360597" w:rsidRDefault="00FA4D3A">
      <w:pPr>
        <w:adjustRightInd w:val="0"/>
        <w:snapToGrid w:val="0"/>
        <w:spacing w:line="300" w:lineRule="auto"/>
        <w:ind w:firstLineChars="200" w:firstLine="420"/>
        <w:rPr>
          <w:szCs w:val="21"/>
        </w:rPr>
      </w:pPr>
      <w:r>
        <w:rPr>
          <w:rFonts w:hint="eastAsia"/>
          <w:szCs w:val="21"/>
        </w:rPr>
        <w:t>以饱食的兔肝为原料提取糖原并鉴定糖原</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20"/>
        <w:rPr>
          <w:szCs w:val="21"/>
        </w:rPr>
      </w:pPr>
      <w:r>
        <w:rPr>
          <w:rFonts w:hint="eastAsia"/>
          <w:szCs w:val="21"/>
        </w:rPr>
        <w:t>3</w:t>
      </w:r>
      <w:r>
        <w:rPr>
          <w:rFonts w:hint="eastAsia"/>
          <w:szCs w:val="21"/>
        </w:rPr>
        <w:t>学时</w:t>
      </w:r>
    </w:p>
    <w:p w:rsidR="00360597" w:rsidRDefault="00360597">
      <w:pPr>
        <w:pStyle w:val="af0"/>
        <w:ind w:left="210" w:right="210" w:firstLine="166"/>
        <w:rPr>
          <w:sz w:val="16"/>
        </w:rPr>
      </w:pPr>
    </w:p>
    <w:p w:rsidR="00360597" w:rsidRDefault="00FA4D3A">
      <w:pPr>
        <w:adjustRightInd w:val="0"/>
        <w:snapToGrid w:val="0"/>
        <w:spacing w:line="288" w:lineRule="auto"/>
        <w:jc w:val="center"/>
        <w:outlineLvl w:val="0"/>
        <w:rPr>
          <w:rFonts w:eastAsia="黑体"/>
          <w:sz w:val="30"/>
          <w:szCs w:val="30"/>
        </w:rPr>
      </w:pPr>
      <w:r>
        <w:rPr>
          <w:rFonts w:eastAsia="黑体" w:hint="eastAsia"/>
          <w:sz w:val="30"/>
          <w:szCs w:val="30"/>
        </w:rPr>
        <w:t>实验五</w:t>
      </w:r>
      <w:r>
        <w:rPr>
          <w:rFonts w:eastAsia="黑体" w:hint="eastAsia"/>
          <w:sz w:val="30"/>
          <w:szCs w:val="30"/>
        </w:rPr>
        <w:t xml:space="preserve"> </w:t>
      </w:r>
      <w:r w:rsidR="00F57B29">
        <w:rPr>
          <w:rFonts w:eastAsia="黑体" w:hint="eastAsia"/>
          <w:sz w:val="30"/>
          <w:szCs w:val="30"/>
        </w:rPr>
        <w:t>醋酸纤维素薄膜电泳</w:t>
      </w:r>
      <w:r w:rsidR="00F57B29">
        <w:rPr>
          <w:rFonts w:eastAsia="黑体" w:hint="eastAsia"/>
          <w:sz w:val="30"/>
          <w:szCs w:val="30"/>
        </w:rPr>
        <w:t>分离</w:t>
      </w:r>
      <w:r>
        <w:rPr>
          <w:rFonts w:eastAsia="黑体" w:hint="eastAsia"/>
          <w:sz w:val="30"/>
          <w:szCs w:val="30"/>
        </w:rPr>
        <w:t>血清蛋白</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20"/>
        <w:rPr>
          <w:szCs w:val="21"/>
        </w:rPr>
      </w:pPr>
      <w:r>
        <w:rPr>
          <w:rFonts w:hint="eastAsia"/>
          <w:szCs w:val="21"/>
        </w:rPr>
        <w:t>（一）了解电泳的实验原理。</w:t>
      </w:r>
    </w:p>
    <w:p w:rsidR="00360597" w:rsidRDefault="00FA4D3A">
      <w:pPr>
        <w:adjustRightInd w:val="0"/>
        <w:snapToGrid w:val="0"/>
        <w:spacing w:line="300" w:lineRule="auto"/>
        <w:ind w:firstLineChars="200" w:firstLine="420"/>
        <w:rPr>
          <w:szCs w:val="21"/>
        </w:rPr>
      </w:pPr>
      <w:r>
        <w:rPr>
          <w:rFonts w:hint="eastAsia"/>
          <w:szCs w:val="21"/>
        </w:rPr>
        <w:t>（二）掌握醋酸纤维素薄膜电泳的原理与使用方法。</w:t>
      </w:r>
    </w:p>
    <w:p w:rsidR="00360597" w:rsidRDefault="00FA4D3A">
      <w:pPr>
        <w:adjustRightInd w:val="0"/>
        <w:snapToGrid w:val="0"/>
        <w:spacing w:line="300" w:lineRule="auto"/>
        <w:ind w:firstLineChars="200" w:firstLine="420"/>
        <w:rPr>
          <w:szCs w:val="21"/>
        </w:rPr>
      </w:pPr>
      <w:r>
        <w:rPr>
          <w:rFonts w:hint="eastAsia"/>
          <w:szCs w:val="21"/>
        </w:rPr>
        <w:t>（三）掌握人体血清蛋白质的电泳分类及鉴定。</w:t>
      </w:r>
    </w:p>
    <w:p w:rsidR="00360597" w:rsidRDefault="00FA4D3A">
      <w:pPr>
        <w:adjustRightInd w:val="0"/>
        <w:snapToGrid w:val="0"/>
        <w:spacing w:line="288" w:lineRule="auto"/>
        <w:outlineLvl w:val="2"/>
        <w:rPr>
          <w:szCs w:val="21"/>
        </w:rPr>
      </w:pPr>
      <w:r>
        <w:rPr>
          <w:rFonts w:eastAsia="黑体"/>
          <w:szCs w:val="21"/>
        </w:rPr>
        <w:t>二、实验内容</w:t>
      </w:r>
    </w:p>
    <w:p w:rsidR="00360597" w:rsidRDefault="00FA4D3A">
      <w:pPr>
        <w:adjustRightInd w:val="0"/>
        <w:snapToGrid w:val="0"/>
        <w:spacing w:line="300" w:lineRule="auto"/>
        <w:ind w:firstLineChars="200" w:firstLine="420"/>
        <w:rPr>
          <w:szCs w:val="21"/>
        </w:rPr>
      </w:pPr>
      <w:r>
        <w:rPr>
          <w:rFonts w:hint="eastAsia"/>
          <w:szCs w:val="21"/>
        </w:rPr>
        <w:t>利用醋酸纤维素薄膜电泳法分离人血清蛋白质</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20"/>
        <w:rPr>
          <w:szCs w:val="21"/>
        </w:rPr>
      </w:pPr>
      <w:r>
        <w:rPr>
          <w:rFonts w:hint="eastAsia"/>
          <w:szCs w:val="21"/>
        </w:rPr>
        <w:t>3</w:t>
      </w:r>
      <w:r>
        <w:rPr>
          <w:rFonts w:hint="eastAsia"/>
          <w:szCs w:val="21"/>
        </w:rPr>
        <w:t>学时</w:t>
      </w:r>
    </w:p>
    <w:p w:rsidR="00360597" w:rsidRDefault="00360597">
      <w:pPr>
        <w:pStyle w:val="af0"/>
        <w:ind w:left="210" w:right="210" w:firstLine="166"/>
        <w:rPr>
          <w:sz w:val="16"/>
        </w:rPr>
      </w:pPr>
    </w:p>
    <w:p w:rsidR="00360597" w:rsidRDefault="00FA4D3A">
      <w:pPr>
        <w:adjustRightInd w:val="0"/>
        <w:snapToGrid w:val="0"/>
        <w:spacing w:line="288" w:lineRule="auto"/>
        <w:jc w:val="center"/>
        <w:outlineLvl w:val="0"/>
        <w:rPr>
          <w:rFonts w:eastAsia="黑体"/>
          <w:sz w:val="30"/>
          <w:szCs w:val="30"/>
        </w:rPr>
      </w:pPr>
      <w:r>
        <w:rPr>
          <w:rFonts w:eastAsia="黑体" w:hint="eastAsia"/>
          <w:sz w:val="30"/>
          <w:szCs w:val="30"/>
        </w:rPr>
        <w:t>实验六</w:t>
      </w:r>
      <w:r>
        <w:rPr>
          <w:rFonts w:eastAsia="黑体" w:hint="eastAsia"/>
          <w:sz w:val="30"/>
          <w:szCs w:val="30"/>
        </w:rPr>
        <w:t xml:space="preserve"> </w:t>
      </w:r>
      <w:r>
        <w:rPr>
          <w:rFonts w:eastAsia="黑体" w:hint="eastAsia"/>
          <w:sz w:val="30"/>
          <w:szCs w:val="30"/>
        </w:rPr>
        <w:t>质粒</w:t>
      </w:r>
      <w:r>
        <w:rPr>
          <w:rFonts w:eastAsia="黑体" w:hint="eastAsia"/>
          <w:sz w:val="30"/>
          <w:szCs w:val="30"/>
        </w:rPr>
        <w:t>DNA</w:t>
      </w:r>
      <w:r>
        <w:rPr>
          <w:rFonts w:eastAsia="黑体" w:hint="eastAsia"/>
          <w:sz w:val="30"/>
          <w:szCs w:val="30"/>
        </w:rPr>
        <w:t>的提取及鉴定</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20"/>
        <w:rPr>
          <w:szCs w:val="21"/>
        </w:rPr>
      </w:pPr>
      <w:r>
        <w:rPr>
          <w:rFonts w:hint="eastAsia"/>
          <w:szCs w:val="21"/>
        </w:rPr>
        <w:t>（一）了解质粒作为载体在基因工程中的应用。</w:t>
      </w:r>
    </w:p>
    <w:p w:rsidR="00360597" w:rsidRDefault="00FA4D3A">
      <w:pPr>
        <w:adjustRightInd w:val="0"/>
        <w:snapToGrid w:val="0"/>
        <w:spacing w:line="300" w:lineRule="auto"/>
        <w:ind w:firstLineChars="200" w:firstLine="420"/>
        <w:rPr>
          <w:szCs w:val="21"/>
        </w:rPr>
      </w:pPr>
      <w:r>
        <w:rPr>
          <w:rFonts w:hint="eastAsia"/>
          <w:szCs w:val="21"/>
        </w:rPr>
        <w:t>（二）掌握质粒提取的基本原理。</w:t>
      </w:r>
    </w:p>
    <w:p w:rsidR="00360597" w:rsidRDefault="00FA4D3A">
      <w:pPr>
        <w:adjustRightInd w:val="0"/>
        <w:snapToGrid w:val="0"/>
        <w:spacing w:line="300" w:lineRule="auto"/>
        <w:ind w:firstLineChars="200" w:firstLine="420"/>
        <w:rPr>
          <w:szCs w:val="21"/>
        </w:rPr>
      </w:pPr>
      <w:r>
        <w:rPr>
          <w:rFonts w:hint="eastAsia"/>
          <w:szCs w:val="21"/>
        </w:rPr>
        <w:t>（三）掌握质粒提取过程和方法。</w:t>
      </w:r>
    </w:p>
    <w:p w:rsidR="00360597" w:rsidRDefault="00FA4D3A">
      <w:pPr>
        <w:adjustRightInd w:val="0"/>
        <w:snapToGrid w:val="0"/>
        <w:spacing w:line="288" w:lineRule="auto"/>
        <w:outlineLvl w:val="2"/>
        <w:rPr>
          <w:szCs w:val="21"/>
        </w:rPr>
      </w:pPr>
      <w:r>
        <w:rPr>
          <w:rFonts w:eastAsia="黑体"/>
          <w:szCs w:val="21"/>
        </w:rPr>
        <w:t>二、实验内容</w:t>
      </w:r>
    </w:p>
    <w:p w:rsidR="00360597" w:rsidRDefault="00FA4D3A">
      <w:pPr>
        <w:adjustRightInd w:val="0"/>
        <w:snapToGrid w:val="0"/>
        <w:spacing w:line="300" w:lineRule="auto"/>
        <w:ind w:firstLineChars="200" w:firstLine="420"/>
        <w:rPr>
          <w:szCs w:val="21"/>
        </w:rPr>
      </w:pPr>
      <w:r>
        <w:rPr>
          <w:rFonts w:hint="eastAsia"/>
          <w:szCs w:val="21"/>
        </w:rPr>
        <w:t>（一）质粒</w:t>
      </w:r>
      <w:r>
        <w:rPr>
          <w:rFonts w:hint="eastAsia"/>
          <w:szCs w:val="21"/>
        </w:rPr>
        <w:t>DNA</w:t>
      </w:r>
      <w:r>
        <w:rPr>
          <w:rFonts w:hint="eastAsia"/>
          <w:szCs w:val="21"/>
        </w:rPr>
        <w:t>的提取</w:t>
      </w:r>
    </w:p>
    <w:p w:rsidR="00360597" w:rsidRDefault="00FA4D3A">
      <w:pPr>
        <w:adjustRightInd w:val="0"/>
        <w:snapToGrid w:val="0"/>
        <w:spacing w:line="300" w:lineRule="auto"/>
        <w:ind w:firstLineChars="200" w:firstLine="420"/>
        <w:rPr>
          <w:szCs w:val="21"/>
        </w:rPr>
      </w:pPr>
      <w:r>
        <w:rPr>
          <w:rFonts w:hint="eastAsia"/>
          <w:szCs w:val="21"/>
        </w:rPr>
        <w:t>（二）质粒</w:t>
      </w:r>
      <w:r>
        <w:rPr>
          <w:rFonts w:hint="eastAsia"/>
          <w:szCs w:val="21"/>
        </w:rPr>
        <w:t>DNA</w:t>
      </w:r>
      <w:r>
        <w:rPr>
          <w:rFonts w:hint="eastAsia"/>
          <w:szCs w:val="21"/>
        </w:rPr>
        <w:t>的鉴定</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20"/>
        <w:rPr>
          <w:szCs w:val="21"/>
        </w:rPr>
      </w:pPr>
      <w:r>
        <w:rPr>
          <w:rFonts w:hint="eastAsia"/>
          <w:szCs w:val="21"/>
        </w:rPr>
        <w:t>4</w:t>
      </w:r>
      <w:r>
        <w:rPr>
          <w:rFonts w:hint="eastAsia"/>
          <w:szCs w:val="21"/>
        </w:rPr>
        <w:t>学时</w:t>
      </w:r>
    </w:p>
    <w:p w:rsidR="00360597" w:rsidRDefault="00360597">
      <w:pPr>
        <w:pStyle w:val="af0"/>
        <w:ind w:left="210" w:right="210" w:firstLine="166"/>
        <w:rPr>
          <w:sz w:val="16"/>
        </w:rPr>
      </w:pPr>
    </w:p>
    <w:p w:rsidR="00360597" w:rsidRDefault="00FA4D3A">
      <w:pPr>
        <w:adjustRightInd w:val="0"/>
        <w:snapToGrid w:val="0"/>
        <w:spacing w:line="288" w:lineRule="auto"/>
        <w:jc w:val="center"/>
        <w:outlineLvl w:val="0"/>
        <w:rPr>
          <w:rFonts w:eastAsia="黑体"/>
          <w:sz w:val="30"/>
          <w:szCs w:val="30"/>
        </w:rPr>
      </w:pPr>
      <w:r>
        <w:rPr>
          <w:rFonts w:eastAsia="黑体" w:hint="eastAsia"/>
          <w:sz w:val="30"/>
          <w:szCs w:val="30"/>
        </w:rPr>
        <w:t>实验七</w:t>
      </w:r>
      <w:r>
        <w:rPr>
          <w:rFonts w:eastAsia="黑体" w:hint="eastAsia"/>
          <w:sz w:val="30"/>
          <w:szCs w:val="30"/>
        </w:rPr>
        <w:t xml:space="preserve"> </w:t>
      </w:r>
      <w:r>
        <w:rPr>
          <w:rFonts w:eastAsia="黑体" w:hint="eastAsia"/>
          <w:sz w:val="30"/>
          <w:szCs w:val="30"/>
        </w:rPr>
        <w:t>质粒</w:t>
      </w:r>
      <w:r>
        <w:rPr>
          <w:rFonts w:eastAsia="黑体" w:hint="eastAsia"/>
          <w:sz w:val="30"/>
          <w:szCs w:val="30"/>
        </w:rPr>
        <w:t>DNA</w:t>
      </w:r>
      <w:r>
        <w:rPr>
          <w:rFonts w:eastAsia="黑体" w:hint="eastAsia"/>
          <w:sz w:val="30"/>
          <w:szCs w:val="30"/>
        </w:rPr>
        <w:t>的定量</w:t>
      </w:r>
      <w:proofErr w:type="gramStart"/>
      <w:r>
        <w:rPr>
          <w:rFonts w:eastAsia="黑体" w:hint="eastAsia"/>
          <w:sz w:val="30"/>
          <w:szCs w:val="30"/>
        </w:rPr>
        <w:t>与双酶切</w:t>
      </w:r>
      <w:proofErr w:type="gramEnd"/>
      <w:r>
        <w:rPr>
          <w:rFonts w:eastAsia="黑体" w:hint="eastAsia"/>
          <w:sz w:val="30"/>
          <w:szCs w:val="30"/>
        </w:rPr>
        <w:t>鉴定</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20"/>
        <w:rPr>
          <w:szCs w:val="21"/>
        </w:rPr>
      </w:pPr>
      <w:r>
        <w:rPr>
          <w:rFonts w:hint="eastAsia"/>
          <w:szCs w:val="21"/>
        </w:rPr>
        <w:t>（一）了解限制性核酸内切酶在基因工程中的应用。</w:t>
      </w:r>
    </w:p>
    <w:p w:rsidR="00360597" w:rsidRDefault="00FA4D3A">
      <w:pPr>
        <w:adjustRightInd w:val="0"/>
        <w:snapToGrid w:val="0"/>
        <w:spacing w:line="300" w:lineRule="auto"/>
        <w:ind w:firstLineChars="200" w:firstLine="420"/>
        <w:rPr>
          <w:szCs w:val="21"/>
        </w:rPr>
      </w:pPr>
      <w:r>
        <w:rPr>
          <w:rFonts w:hint="eastAsia"/>
          <w:szCs w:val="21"/>
        </w:rPr>
        <w:t>（二）掌握</w:t>
      </w:r>
      <w:r>
        <w:rPr>
          <w:rFonts w:hint="eastAsia"/>
          <w:szCs w:val="21"/>
        </w:rPr>
        <w:t>DNA</w:t>
      </w:r>
      <w:r>
        <w:rPr>
          <w:rFonts w:hint="eastAsia"/>
          <w:szCs w:val="21"/>
        </w:rPr>
        <w:t>的浓度测定方法。</w:t>
      </w:r>
    </w:p>
    <w:p w:rsidR="00360597" w:rsidRDefault="00FA4D3A">
      <w:pPr>
        <w:adjustRightInd w:val="0"/>
        <w:snapToGrid w:val="0"/>
        <w:spacing w:line="300" w:lineRule="auto"/>
        <w:ind w:firstLineChars="200" w:firstLine="420"/>
        <w:rPr>
          <w:szCs w:val="21"/>
        </w:rPr>
      </w:pPr>
      <w:r>
        <w:rPr>
          <w:rFonts w:hint="eastAsia"/>
          <w:szCs w:val="21"/>
        </w:rPr>
        <w:t>（三）掌握利用限制性核酸内切酶切割质粒的方法。</w:t>
      </w:r>
    </w:p>
    <w:p w:rsidR="00360597" w:rsidRDefault="00FA4D3A">
      <w:pPr>
        <w:adjustRightInd w:val="0"/>
        <w:snapToGrid w:val="0"/>
        <w:spacing w:line="288" w:lineRule="auto"/>
        <w:outlineLvl w:val="2"/>
        <w:rPr>
          <w:szCs w:val="21"/>
        </w:rPr>
      </w:pPr>
      <w:r>
        <w:rPr>
          <w:rFonts w:eastAsia="黑体"/>
          <w:szCs w:val="21"/>
        </w:rPr>
        <w:t>二、实验内容</w:t>
      </w:r>
    </w:p>
    <w:p w:rsidR="00360597" w:rsidRDefault="00FA4D3A">
      <w:pPr>
        <w:adjustRightInd w:val="0"/>
        <w:snapToGrid w:val="0"/>
        <w:spacing w:line="300" w:lineRule="auto"/>
        <w:ind w:firstLineChars="200" w:firstLine="420"/>
        <w:rPr>
          <w:szCs w:val="21"/>
        </w:rPr>
      </w:pPr>
      <w:r>
        <w:rPr>
          <w:rFonts w:hint="eastAsia"/>
          <w:szCs w:val="21"/>
        </w:rPr>
        <w:t>（一）质粒</w:t>
      </w:r>
      <w:r>
        <w:rPr>
          <w:rFonts w:hint="eastAsia"/>
          <w:szCs w:val="21"/>
        </w:rPr>
        <w:t>DNA</w:t>
      </w:r>
      <w:r>
        <w:rPr>
          <w:rFonts w:hint="eastAsia"/>
          <w:szCs w:val="21"/>
        </w:rPr>
        <w:t>的定量测定</w:t>
      </w:r>
    </w:p>
    <w:p w:rsidR="00360597" w:rsidRDefault="00FA4D3A">
      <w:pPr>
        <w:adjustRightInd w:val="0"/>
        <w:snapToGrid w:val="0"/>
        <w:spacing w:line="300" w:lineRule="auto"/>
        <w:ind w:firstLineChars="200" w:firstLine="420"/>
        <w:rPr>
          <w:szCs w:val="21"/>
        </w:rPr>
      </w:pPr>
      <w:r>
        <w:rPr>
          <w:rFonts w:hint="eastAsia"/>
          <w:szCs w:val="21"/>
        </w:rPr>
        <w:t>（一）质粒</w:t>
      </w:r>
      <w:r>
        <w:rPr>
          <w:rFonts w:hint="eastAsia"/>
          <w:szCs w:val="21"/>
        </w:rPr>
        <w:t>DNA</w:t>
      </w:r>
      <w:proofErr w:type="gramStart"/>
      <w:r>
        <w:rPr>
          <w:rFonts w:hint="eastAsia"/>
          <w:szCs w:val="21"/>
        </w:rPr>
        <w:t>的双酶切</w:t>
      </w:r>
      <w:proofErr w:type="gramEnd"/>
      <w:r>
        <w:rPr>
          <w:rFonts w:hint="eastAsia"/>
          <w:szCs w:val="21"/>
        </w:rPr>
        <w:t>与鉴定</w:t>
      </w:r>
    </w:p>
    <w:p w:rsidR="00360597" w:rsidRDefault="00FA4D3A">
      <w:pPr>
        <w:adjustRightInd w:val="0"/>
        <w:snapToGrid w:val="0"/>
        <w:spacing w:line="288" w:lineRule="auto"/>
        <w:outlineLvl w:val="2"/>
        <w:rPr>
          <w:szCs w:val="21"/>
        </w:rPr>
      </w:pPr>
      <w:r>
        <w:rPr>
          <w:rFonts w:eastAsia="黑体"/>
          <w:szCs w:val="21"/>
        </w:rPr>
        <w:lastRenderedPageBreak/>
        <w:t>三、教学学时安排</w:t>
      </w:r>
    </w:p>
    <w:p w:rsidR="00360597" w:rsidRDefault="00FA4D3A">
      <w:pPr>
        <w:adjustRightInd w:val="0"/>
        <w:snapToGrid w:val="0"/>
        <w:spacing w:line="300" w:lineRule="auto"/>
        <w:ind w:firstLineChars="200" w:firstLine="420"/>
        <w:rPr>
          <w:szCs w:val="21"/>
        </w:rPr>
      </w:pPr>
      <w:r>
        <w:rPr>
          <w:rFonts w:hint="eastAsia"/>
          <w:szCs w:val="21"/>
        </w:rPr>
        <w:t>4</w:t>
      </w:r>
      <w:r>
        <w:rPr>
          <w:rFonts w:hint="eastAsia"/>
          <w:szCs w:val="21"/>
        </w:rPr>
        <w:t>学时</w:t>
      </w:r>
    </w:p>
    <w:p w:rsidR="00D00641" w:rsidRPr="00D00641" w:rsidRDefault="00D00641" w:rsidP="00D00641">
      <w:pPr>
        <w:adjustRightInd w:val="0"/>
        <w:snapToGrid w:val="0"/>
        <w:spacing w:line="300" w:lineRule="auto"/>
        <w:ind w:firstLineChars="200" w:firstLine="200"/>
        <w:rPr>
          <w:sz w:val="10"/>
          <w:szCs w:val="10"/>
        </w:rPr>
      </w:pPr>
    </w:p>
    <w:p w:rsidR="00360597" w:rsidRDefault="00FA4D3A">
      <w:pPr>
        <w:adjustRightInd w:val="0"/>
        <w:snapToGrid w:val="0"/>
        <w:spacing w:line="288" w:lineRule="auto"/>
        <w:jc w:val="center"/>
        <w:outlineLvl w:val="0"/>
        <w:rPr>
          <w:rFonts w:eastAsia="黑体"/>
          <w:sz w:val="30"/>
          <w:szCs w:val="30"/>
        </w:rPr>
      </w:pPr>
      <w:r>
        <w:rPr>
          <w:rFonts w:eastAsia="黑体" w:hint="eastAsia"/>
          <w:sz w:val="30"/>
          <w:szCs w:val="30"/>
        </w:rPr>
        <w:t>实验八</w:t>
      </w:r>
      <w:r>
        <w:rPr>
          <w:rFonts w:eastAsia="黑体" w:hint="eastAsia"/>
          <w:sz w:val="30"/>
          <w:szCs w:val="30"/>
        </w:rPr>
        <w:t xml:space="preserve"> R</w:t>
      </w:r>
      <w:r>
        <w:rPr>
          <w:rFonts w:eastAsia="黑体"/>
          <w:sz w:val="30"/>
          <w:szCs w:val="30"/>
        </w:rPr>
        <w:t>NA</w:t>
      </w:r>
      <w:r>
        <w:rPr>
          <w:rFonts w:eastAsia="黑体" w:hint="eastAsia"/>
          <w:sz w:val="30"/>
          <w:szCs w:val="30"/>
        </w:rPr>
        <w:t>的提取与鉴定</w:t>
      </w:r>
    </w:p>
    <w:p w:rsidR="00360597" w:rsidRDefault="00FA4D3A">
      <w:pPr>
        <w:adjustRightInd w:val="0"/>
        <w:snapToGrid w:val="0"/>
        <w:spacing w:line="288" w:lineRule="auto"/>
        <w:outlineLvl w:val="2"/>
        <w:rPr>
          <w:szCs w:val="21"/>
        </w:rPr>
      </w:pPr>
      <w:r>
        <w:rPr>
          <w:rFonts w:eastAsia="黑体"/>
          <w:szCs w:val="21"/>
        </w:rPr>
        <w:t>一、教学目标</w:t>
      </w:r>
    </w:p>
    <w:p w:rsidR="00360597" w:rsidRDefault="00FA4D3A">
      <w:pPr>
        <w:adjustRightInd w:val="0"/>
        <w:snapToGrid w:val="0"/>
        <w:spacing w:line="300" w:lineRule="auto"/>
        <w:ind w:firstLineChars="200" w:firstLine="420"/>
        <w:rPr>
          <w:szCs w:val="21"/>
        </w:rPr>
      </w:pPr>
      <w:r>
        <w:rPr>
          <w:rFonts w:hint="eastAsia"/>
          <w:szCs w:val="21"/>
        </w:rPr>
        <w:t>（一）掌握</w:t>
      </w:r>
      <w:r>
        <w:rPr>
          <w:rFonts w:hint="eastAsia"/>
          <w:szCs w:val="21"/>
        </w:rPr>
        <w:t>Trizol</w:t>
      </w:r>
      <w:r>
        <w:rPr>
          <w:rFonts w:hint="eastAsia"/>
          <w:szCs w:val="21"/>
        </w:rPr>
        <w:t>法提取总</w:t>
      </w:r>
      <w:r>
        <w:rPr>
          <w:rFonts w:hint="eastAsia"/>
          <w:szCs w:val="21"/>
        </w:rPr>
        <w:t>RNA</w:t>
      </w:r>
      <w:r>
        <w:rPr>
          <w:rFonts w:hint="eastAsia"/>
          <w:szCs w:val="21"/>
        </w:rPr>
        <w:t>的基本原理和实验方法。</w:t>
      </w:r>
    </w:p>
    <w:p w:rsidR="00360597" w:rsidRDefault="00FA4D3A">
      <w:pPr>
        <w:adjustRightInd w:val="0"/>
        <w:snapToGrid w:val="0"/>
        <w:spacing w:line="300" w:lineRule="auto"/>
        <w:ind w:firstLineChars="200" w:firstLine="420"/>
        <w:rPr>
          <w:szCs w:val="21"/>
        </w:rPr>
      </w:pPr>
      <w:r>
        <w:rPr>
          <w:rFonts w:hint="eastAsia"/>
          <w:szCs w:val="21"/>
        </w:rPr>
        <w:t>（二）掌握总</w:t>
      </w:r>
      <w:r>
        <w:rPr>
          <w:rFonts w:hint="eastAsia"/>
          <w:szCs w:val="21"/>
        </w:rPr>
        <w:t>RNA</w:t>
      </w:r>
      <w:r>
        <w:rPr>
          <w:rFonts w:hint="eastAsia"/>
          <w:szCs w:val="21"/>
        </w:rPr>
        <w:t>完整性检测的方法。</w:t>
      </w:r>
    </w:p>
    <w:p w:rsidR="00360597" w:rsidRDefault="00FA4D3A">
      <w:pPr>
        <w:adjustRightInd w:val="0"/>
        <w:snapToGrid w:val="0"/>
        <w:spacing w:line="288" w:lineRule="auto"/>
        <w:outlineLvl w:val="2"/>
        <w:rPr>
          <w:szCs w:val="21"/>
        </w:rPr>
      </w:pPr>
      <w:r>
        <w:rPr>
          <w:rFonts w:eastAsia="黑体"/>
          <w:szCs w:val="21"/>
        </w:rPr>
        <w:t>二、实验内容</w:t>
      </w:r>
    </w:p>
    <w:p w:rsidR="00360597" w:rsidRDefault="00FA4D3A">
      <w:pPr>
        <w:adjustRightInd w:val="0"/>
        <w:snapToGrid w:val="0"/>
        <w:spacing w:line="300" w:lineRule="auto"/>
        <w:ind w:firstLineChars="200" w:firstLine="420"/>
        <w:rPr>
          <w:szCs w:val="21"/>
        </w:rPr>
      </w:pPr>
      <w:r>
        <w:rPr>
          <w:rFonts w:hint="eastAsia"/>
          <w:szCs w:val="21"/>
        </w:rPr>
        <w:t>（一）利用</w:t>
      </w:r>
      <w:r>
        <w:rPr>
          <w:szCs w:val="21"/>
        </w:rPr>
        <w:t>Trizol</w:t>
      </w:r>
      <w:r>
        <w:rPr>
          <w:rFonts w:hint="eastAsia"/>
          <w:szCs w:val="21"/>
        </w:rPr>
        <w:t>法从细胞中提取总</w:t>
      </w:r>
      <w:r>
        <w:rPr>
          <w:rFonts w:hint="eastAsia"/>
          <w:szCs w:val="21"/>
        </w:rPr>
        <w:t>R</w:t>
      </w:r>
      <w:r>
        <w:rPr>
          <w:szCs w:val="21"/>
        </w:rPr>
        <w:t>NA</w:t>
      </w:r>
      <w:r>
        <w:rPr>
          <w:rFonts w:hint="eastAsia"/>
          <w:szCs w:val="21"/>
        </w:rPr>
        <w:t>。</w:t>
      </w:r>
    </w:p>
    <w:p w:rsidR="00360597" w:rsidRDefault="00FA4D3A">
      <w:pPr>
        <w:adjustRightInd w:val="0"/>
        <w:snapToGrid w:val="0"/>
        <w:spacing w:line="300" w:lineRule="auto"/>
        <w:ind w:firstLineChars="200" w:firstLine="420"/>
        <w:rPr>
          <w:szCs w:val="21"/>
        </w:rPr>
      </w:pPr>
      <w:r>
        <w:rPr>
          <w:rFonts w:hint="eastAsia"/>
          <w:szCs w:val="21"/>
        </w:rPr>
        <w:t>（一）利用电泳法分离检测</w:t>
      </w:r>
      <w:r>
        <w:rPr>
          <w:rFonts w:hint="eastAsia"/>
          <w:szCs w:val="21"/>
        </w:rPr>
        <w:t>R</w:t>
      </w:r>
      <w:r>
        <w:rPr>
          <w:szCs w:val="21"/>
        </w:rPr>
        <w:t>NA</w:t>
      </w:r>
      <w:r>
        <w:rPr>
          <w:rFonts w:hint="eastAsia"/>
          <w:szCs w:val="21"/>
        </w:rPr>
        <w:t>的完整性。</w:t>
      </w:r>
    </w:p>
    <w:p w:rsidR="00360597" w:rsidRDefault="00FA4D3A">
      <w:pPr>
        <w:adjustRightInd w:val="0"/>
        <w:snapToGrid w:val="0"/>
        <w:spacing w:line="288" w:lineRule="auto"/>
        <w:outlineLvl w:val="2"/>
        <w:rPr>
          <w:szCs w:val="21"/>
        </w:rPr>
      </w:pPr>
      <w:r>
        <w:rPr>
          <w:rFonts w:eastAsia="黑体"/>
          <w:szCs w:val="21"/>
        </w:rPr>
        <w:t>三、教学学时安排</w:t>
      </w:r>
    </w:p>
    <w:p w:rsidR="00360597" w:rsidRDefault="00FA4D3A">
      <w:pPr>
        <w:adjustRightInd w:val="0"/>
        <w:snapToGrid w:val="0"/>
        <w:spacing w:line="300" w:lineRule="auto"/>
        <w:ind w:firstLineChars="200" w:firstLine="420"/>
        <w:rPr>
          <w:szCs w:val="21"/>
        </w:rPr>
      </w:pPr>
      <w:r>
        <w:rPr>
          <w:szCs w:val="21"/>
        </w:rPr>
        <w:t>3</w:t>
      </w:r>
      <w:r>
        <w:rPr>
          <w:rFonts w:hint="eastAsia"/>
          <w:szCs w:val="21"/>
        </w:rPr>
        <w:t>学时</w:t>
      </w:r>
    </w:p>
    <w:p w:rsidR="00360597" w:rsidRDefault="00360597">
      <w:pPr>
        <w:adjustRightInd w:val="0"/>
        <w:snapToGrid w:val="0"/>
        <w:spacing w:line="300" w:lineRule="auto"/>
        <w:ind w:firstLineChars="200" w:firstLine="420"/>
        <w:rPr>
          <w:szCs w:val="21"/>
        </w:rPr>
      </w:pPr>
    </w:p>
    <w:p w:rsidR="00360597" w:rsidRDefault="00360597">
      <w:pPr>
        <w:adjustRightInd w:val="0"/>
        <w:snapToGrid w:val="0"/>
        <w:spacing w:line="300" w:lineRule="auto"/>
        <w:rPr>
          <w:szCs w:val="21"/>
        </w:rPr>
      </w:pPr>
    </w:p>
    <w:sectPr w:rsidR="00360597" w:rsidSect="003B7F1B">
      <w:pgSz w:w="11906" w:h="16838"/>
      <w:pgMar w:top="1418" w:right="1134" w:bottom="1418" w:left="1418" w:header="851" w:footer="992" w:gutter="0"/>
      <w:cols w:space="0"/>
      <w:titlePg/>
      <w:docGrid w:linePitch="3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1C9" w:rsidRDefault="001E61C9">
      <w:r>
        <w:separator/>
      </w:r>
    </w:p>
  </w:endnote>
  <w:endnote w:type="continuationSeparator" w:id="0">
    <w:p w:rsidR="001E61C9" w:rsidRDefault="001E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UniversalMath1 BT">
    <w:altName w:val="Symbol"/>
    <w:charset w:val="02"/>
    <w:family w:val="roman"/>
    <w:pitch w:val="default"/>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97" w:rsidRDefault="00FA4D3A">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60597" w:rsidRDefault="0036059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0AA" w:rsidRDefault="00BF30AA">
    <w:pPr>
      <w:pStyle w:val="a7"/>
      <w:jc w:val="center"/>
    </w:pPr>
    <w:r>
      <w:fldChar w:fldCharType="begin"/>
    </w:r>
    <w:r>
      <w:instrText>PAGE   \* MERGEFORMAT</w:instrText>
    </w:r>
    <w:r>
      <w:fldChar w:fldCharType="separate"/>
    </w:r>
    <w:r w:rsidR="00435E4A" w:rsidRPr="00435E4A">
      <w:rPr>
        <w:noProof/>
        <w:lang w:val="zh-CN"/>
      </w:rPr>
      <w:t>41</w:t>
    </w:r>
    <w:r>
      <w:fldChar w:fldCharType="end"/>
    </w:r>
  </w:p>
  <w:p w:rsidR="00360597" w:rsidRDefault="0036059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97" w:rsidRDefault="00FA4D3A">
    <w:pPr>
      <w:pStyle w:val="a7"/>
      <w:jc w:val="center"/>
    </w:pPr>
    <w:r>
      <w:fldChar w:fldCharType="begin"/>
    </w:r>
    <w:r>
      <w:instrText>PAGE   \* MERGEFORMAT</w:instrText>
    </w:r>
    <w:r>
      <w:fldChar w:fldCharType="separate"/>
    </w:r>
    <w:r w:rsidR="00435E4A" w:rsidRPr="00435E4A">
      <w:rPr>
        <w:noProof/>
        <w:lang w:val="zh-CN"/>
      </w:rPr>
      <w:t>42</w:t>
    </w:r>
    <w:r>
      <w:fldChar w:fldCharType="end"/>
    </w:r>
  </w:p>
  <w:p w:rsidR="00360597" w:rsidRDefault="0036059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1C9" w:rsidRDefault="001E61C9">
      <w:r>
        <w:separator/>
      </w:r>
    </w:p>
  </w:footnote>
  <w:footnote w:type="continuationSeparator" w:id="0">
    <w:p w:rsidR="001E61C9" w:rsidRDefault="001E61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702"/>
    <w:multiLevelType w:val="multilevel"/>
    <w:tmpl w:val="14D73702"/>
    <w:lvl w:ilvl="0">
      <w:start w:val="1"/>
      <w:numFmt w:val="decimal"/>
      <w:lvlText w:val="%1."/>
      <w:lvlJc w:val="left"/>
      <w:pPr>
        <w:ind w:left="844" w:hanging="42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
    <w:nsid w:val="35DE41EB"/>
    <w:multiLevelType w:val="multilevel"/>
    <w:tmpl w:val="35DE41EB"/>
    <w:lvl w:ilvl="0">
      <w:start w:val="1"/>
      <w:numFmt w:val="lowerLetter"/>
      <w:lvlText w:val="%1)"/>
      <w:lvlJc w:val="left"/>
      <w:pPr>
        <w:ind w:left="840" w:hanging="420"/>
      </w:pPr>
      <w:rPr>
        <w:rFonts w:hint="eastAsia"/>
      </w:rPr>
    </w:lvl>
    <w:lvl w:ilvl="1">
      <w:start w:val="1"/>
      <w:numFmt w:val="decimal"/>
      <w:lvlText w:val="%2."/>
      <w:lvlJc w:val="left"/>
      <w:pPr>
        <w:ind w:left="1200" w:hanging="360"/>
      </w:pPr>
      <w:rPr>
        <w:rFonts w:hint="default"/>
      </w:rPr>
    </w:lvl>
    <w:lvl w:ilvl="2">
      <w:start w:val="1"/>
      <w:numFmt w:val="lowerRoman"/>
      <w:lvlText w:val="%3."/>
      <w:lvlJc w:val="right"/>
      <w:pPr>
        <w:ind w:left="1680" w:hanging="420"/>
      </w:pPr>
    </w:lvl>
    <w:lvl w:ilvl="3">
      <w:start w:val="1"/>
      <w:numFmt w:val="decimal"/>
      <w:lvlText w:val="%4."/>
      <w:lvlJc w:val="left"/>
      <w:pPr>
        <w:ind w:left="2400" w:hanging="720"/>
      </w:pPr>
      <w:rPr>
        <w:rFonts w:hint="default"/>
      </w:r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371C682E"/>
    <w:multiLevelType w:val="multilevel"/>
    <w:tmpl w:val="371C682E"/>
    <w:lvl w:ilvl="0">
      <w:start w:val="1"/>
      <w:numFmt w:val="lowerLetter"/>
      <w:lvlText w:val="%1"/>
      <w:lvlJc w:val="left"/>
      <w:pPr>
        <w:ind w:left="1691"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F5314B8"/>
    <w:multiLevelType w:val="multilevel"/>
    <w:tmpl w:val="A22AB5A6"/>
    <w:lvl w:ilvl="0">
      <w:start w:val="1"/>
      <w:numFmt w:val="chineseCountingThousand"/>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4372340C"/>
    <w:multiLevelType w:val="multilevel"/>
    <w:tmpl w:val="F5C29B7A"/>
    <w:lvl w:ilvl="0">
      <w:start w:val="1"/>
      <w:numFmt w:val="chineseCountingThousand"/>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4672355C"/>
    <w:multiLevelType w:val="multilevel"/>
    <w:tmpl w:val="4672355C"/>
    <w:lvl w:ilvl="0">
      <w:start w:val="1"/>
      <w:numFmt w:val="decimal"/>
      <w:lvlText w:val="%1."/>
      <w:lvlJc w:val="left"/>
      <w:pPr>
        <w:ind w:left="840" w:hanging="420"/>
      </w:pPr>
      <w:rPr>
        <w:rFonts w:hint="eastAsia"/>
      </w:rPr>
    </w:lvl>
    <w:lvl w:ilvl="1">
      <w:start w:val="1"/>
      <w:numFmt w:val="decimal"/>
      <w:lvlText w:val="%2."/>
      <w:lvlJc w:val="left"/>
      <w:pPr>
        <w:ind w:left="1200" w:hanging="360"/>
      </w:pPr>
      <w:rPr>
        <w:rFonts w:hint="default"/>
      </w:rPr>
    </w:lvl>
    <w:lvl w:ilvl="2">
      <w:start w:val="1"/>
      <w:numFmt w:val="lowerRoman"/>
      <w:lvlText w:val="%3."/>
      <w:lvlJc w:val="right"/>
      <w:pPr>
        <w:ind w:left="1680" w:hanging="420"/>
      </w:pPr>
    </w:lvl>
    <w:lvl w:ilvl="3">
      <w:start w:val="1"/>
      <w:numFmt w:val="decimal"/>
      <w:lvlText w:val="%4."/>
      <w:lvlJc w:val="left"/>
      <w:pPr>
        <w:ind w:left="2400" w:hanging="720"/>
      </w:pPr>
      <w:rPr>
        <w:rFonts w:hint="default"/>
      </w:r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5D0C4D9A"/>
    <w:multiLevelType w:val="multilevel"/>
    <w:tmpl w:val="5D0C4D9A"/>
    <w:lvl w:ilvl="0">
      <w:start w:val="1"/>
      <w:numFmt w:val="decimal"/>
      <w:lvlText w:val="%1."/>
      <w:lvlJc w:val="left"/>
      <w:pPr>
        <w:ind w:left="844" w:hanging="42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7">
    <w:nsid w:val="678E7082"/>
    <w:multiLevelType w:val="multilevel"/>
    <w:tmpl w:val="678E7082"/>
    <w:lvl w:ilvl="0">
      <w:start w:val="1"/>
      <w:numFmt w:val="lowerLetter"/>
      <w:lvlText w:val="%1"/>
      <w:lvlJc w:val="left"/>
      <w:pPr>
        <w:ind w:left="1260" w:hanging="420"/>
      </w:pPr>
      <w:rPr>
        <w:rFonts w:hint="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
    <w:nsid w:val="6BCA794F"/>
    <w:multiLevelType w:val="multilevel"/>
    <w:tmpl w:val="492A351A"/>
    <w:lvl w:ilvl="0">
      <w:start w:val="1"/>
      <w:numFmt w:val="lowerLetter"/>
      <w:lvlText w:val="%1"/>
      <w:lvlJc w:val="left"/>
      <w:pPr>
        <w:ind w:left="1691"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0A11297"/>
    <w:multiLevelType w:val="multilevel"/>
    <w:tmpl w:val="70A11297"/>
    <w:lvl w:ilvl="0">
      <w:start w:val="1"/>
      <w:numFmt w:val="decimal"/>
      <w:lvlText w:val="%1."/>
      <w:lvlJc w:val="left"/>
      <w:pPr>
        <w:ind w:left="844" w:hanging="42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0">
    <w:nsid w:val="7A9568FC"/>
    <w:multiLevelType w:val="multilevel"/>
    <w:tmpl w:val="30C691E6"/>
    <w:lvl w:ilvl="0">
      <w:start w:val="2"/>
      <w:numFmt w:val="chineseCountingThousand"/>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num w:numId="1">
    <w:abstractNumId w:val="3"/>
  </w:num>
  <w:num w:numId="2">
    <w:abstractNumId w:val="2"/>
  </w:num>
  <w:num w:numId="3">
    <w:abstractNumId w:val="10"/>
  </w:num>
  <w:num w:numId="4">
    <w:abstractNumId w:val="7"/>
  </w:num>
  <w:num w:numId="5">
    <w:abstractNumId w:val="5"/>
  </w:num>
  <w:num w:numId="6">
    <w:abstractNumId w:val="6"/>
  </w:num>
  <w:num w:numId="7">
    <w:abstractNumId w:val="1"/>
  </w:num>
  <w:num w:numId="8">
    <w:abstractNumId w:val="0"/>
  </w:num>
  <w:num w:numId="9">
    <w:abstractNumId w:val="9"/>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4"/>
  <w:drawingGridVerticalSpacing w:val="33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zYzc2NTAwN2U4MTU1MDM1ZmQwOGY2MWE5ZWQxYWIifQ=="/>
  </w:docVars>
  <w:rsids>
    <w:rsidRoot w:val="004519D7"/>
    <w:rsid w:val="00002DC1"/>
    <w:rsid w:val="0000322D"/>
    <w:rsid w:val="00004FAA"/>
    <w:rsid w:val="000062DC"/>
    <w:rsid w:val="00007049"/>
    <w:rsid w:val="00007BDB"/>
    <w:rsid w:val="00016858"/>
    <w:rsid w:val="0002139F"/>
    <w:rsid w:val="00021ADA"/>
    <w:rsid w:val="00022AA8"/>
    <w:rsid w:val="0002751F"/>
    <w:rsid w:val="00034D2B"/>
    <w:rsid w:val="0003729D"/>
    <w:rsid w:val="000520DC"/>
    <w:rsid w:val="00052339"/>
    <w:rsid w:val="00053527"/>
    <w:rsid w:val="000646FD"/>
    <w:rsid w:val="00071FF0"/>
    <w:rsid w:val="000755B1"/>
    <w:rsid w:val="000835CC"/>
    <w:rsid w:val="00090D17"/>
    <w:rsid w:val="00095BE6"/>
    <w:rsid w:val="000A02EA"/>
    <w:rsid w:val="000A216D"/>
    <w:rsid w:val="000A3497"/>
    <w:rsid w:val="000B30EE"/>
    <w:rsid w:val="000B3A09"/>
    <w:rsid w:val="000B3C14"/>
    <w:rsid w:val="000C133B"/>
    <w:rsid w:val="000C1C18"/>
    <w:rsid w:val="000C2EDC"/>
    <w:rsid w:val="000D0BD6"/>
    <w:rsid w:val="000D4132"/>
    <w:rsid w:val="000D7767"/>
    <w:rsid w:val="000E1112"/>
    <w:rsid w:val="000F051D"/>
    <w:rsid w:val="000F1646"/>
    <w:rsid w:val="000F1B16"/>
    <w:rsid w:val="000F262F"/>
    <w:rsid w:val="000F2F6F"/>
    <w:rsid w:val="000F4CCE"/>
    <w:rsid w:val="000F57CC"/>
    <w:rsid w:val="00101012"/>
    <w:rsid w:val="001022D5"/>
    <w:rsid w:val="0010316D"/>
    <w:rsid w:val="00103E47"/>
    <w:rsid w:val="001058BF"/>
    <w:rsid w:val="00121789"/>
    <w:rsid w:val="0014339E"/>
    <w:rsid w:val="00143DD9"/>
    <w:rsid w:val="00147CFC"/>
    <w:rsid w:val="00150A39"/>
    <w:rsid w:val="0015508F"/>
    <w:rsid w:val="001551FB"/>
    <w:rsid w:val="00156EEE"/>
    <w:rsid w:val="00163DC3"/>
    <w:rsid w:val="00165252"/>
    <w:rsid w:val="00165E18"/>
    <w:rsid w:val="00166C50"/>
    <w:rsid w:val="00173ACD"/>
    <w:rsid w:val="00174480"/>
    <w:rsid w:val="0017496B"/>
    <w:rsid w:val="00175D31"/>
    <w:rsid w:val="001801B8"/>
    <w:rsid w:val="00180D55"/>
    <w:rsid w:val="001854E0"/>
    <w:rsid w:val="00190C38"/>
    <w:rsid w:val="0019244B"/>
    <w:rsid w:val="001953AC"/>
    <w:rsid w:val="00197BD9"/>
    <w:rsid w:val="001A09F5"/>
    <w:rsid w:val="001A2A3D"/>
    <w:rsid w:val="001A3B30"/>
    <w:rsid w:val="001A409E"/>
    <w:rsid w:val="001A554F"/>
    <w:rsid w:val="001A6D82"/>
    <w:rsid w:val="001A710D"/>
    <w:rsid w:val="001B251E"/>
    <w:rsid w:val="001B4C4D"/>
    <w:rsid w:val="001C0FEC"/>
    <w:rsid w:val="001C6D19"/>
    <w:rsid w:val="001D2F9C"/>
    <w:rsid w:val="001D6440"/>
    <w:rsid w:val="001D7248"/>
    <w:rsid w:val="001E1241"/>
    <w:rsid w:val="001E2C1C"/>
    <w:rsid w:val="001E4B6F"/>
    <w:rsid w:val="001E61C9"/>
    <w:rsid w:val="001F130C"/>
    <w:rsid w:val="001F57EE"/>
    <w:rsid w:val="001F6230"/>
    <w:rsid w:val="00200652"/>
    <w:rsid w:val="00205096"/>
    <w:rsid w:val="00223447"/>
    <w:rsid w:val="00226CB2"/>
    <w:rsid w:val="00234861"/>
    <w:rsid w:val="0024164D"/>
    <w:rsid w:val="00241F80"/>
    <w:rsid w:val="0024750F"/>
    <w:rsid w:val="00251019"/>
    <w:rsid w:val="00251139"/>
    <w:rsid w:val="0025357E"/>
    <w:rsid w:val="00253A11"/>
    <w:rsid w:val="00255E5D"/>
    <w:rsid w:val="00261649"/>
    <w:rsid w:val="00265C34"/>
    <w:rsid w:val="00266C3D"/>
    <w:rsid w:val="00283DD1"/>
    <w:rsid w:val="002857F8"/>
    <w:rsid w:val="002870DF"/>
    <w:rsid w:val="00294471"/>
    <w:rsid w:val="0029580E"/>
    <w:rsid w:val="00297C51"/>
    <w:rsid w:val="002A0944"/>
    <w:rsid w:val="002A4868"/>
    <w:rsid w:val="002A4F8E"/>
    <w:rsid w:val="002A574A"/>
    <w:rsid w:val="002A587D"/>
    <w:rsid w:val="002A7429"/>
    <w:rsid w:val="002B659C"/>
    <w:rsid w:val="002C5521"/>
    <w:rsid w:val="002C603A"/>
    <w:rsid w:val="002C799F"/>
    <w:rsid w:val="002D3451"/>
    <w:rsid w:val="002D3D00"/>
    <w:rsid w:val="002D5863"/>
    <w:rsid w:val="002D711E"/>
    <w:rsid w:val="002D7CF1"/>
    <w:rsid w:val="002E0605"/>
    <w:rsid w:val="002E11AA"/>
    <w:rsid w:val="002E4DDA"/>
    <w:rsid w:val="002E67F4"/>
    <w:rsid w:val="002F121E"/>
    <w:rsid w:val="002F1D8F"/>
    <w:rsid w:val="002F1F5E"/>
    <w:rsid w:val="00301998"/>
    <w:rsid w:val="00306E88"/>
    <w:rsid w:val="0031035D"/>
    <w:rsid w:val="00313573"/>
    <w:rsid w:val="003146C0"/>
    <w:rsid w:val="00315E43"/>
    <w:rsid w:val="00320C90"/>
    <w:rsid w:val="00321AFF"/>
    <w:rsid w:val="0032727E"/>
    <w:rsid w:val="003341DE"/>
    <w:rsid w:val="00343947"/>
    <w:rsid w:val="0035220F"/>
    <w:rsid w:val="00355657"/>
    <w:rsid w:val="003562B5"/>
    <w:rsid w:val="00360597"/>
    <w:rsid w:val="0036791A"/>
    <w:rsid w:val="00371C11"/>
    <w:rsid w:val="00375F9D"/>
    <w:rsid w:val="00383E23"/>
    <w:rsid w:val="00384574"/>
    <w:rsid w:val="00384FD7"/>
    <w:rsid w:val="00387EC8"/>
    <w:rsid w:val="00391ACC"/>
    <w:rsid w:val="00392657"/>
    <w:rsid w:val="00392D97"/>
    <w:rsid w:val="00394D9B"/>
    <w:rsid w:val="003976B3"/>
    <w:rsid w:val="00397B81"/>
    <w:rsid w:val="003A4B5C"/>
    <w:rsid w:val="003A54A9"/>
    <w:rsid w:val="003A72B6"/>
    <w:rsid w:val="003B5197"/>
    <w:rsid w:val="003B5C10"/>
    <w:rsid w:val="003B7C9B"/>
    <w:rsid w:val="003B7F1B"/>
    <w:rsid w:val="003C0AC9"/>
    <w:rsid w:val="003C0B83"/>
    <w:rsid w:val="003C195C"/>
    <w:rsid w:val="003C5E30"/>
    <w:rsid w:val="003C7FF9"/>
    <w:rsid w:val="003D166E"/>
    <w:rsid w:val="003D26C6"/>
    <w:rsid w:val="003D4168"/>
    <w:rsid w:val="003D7CB9"/>
    <w:rsid w:val="003E410B"/>
    <w:rsid w:val="003E4C35"/>
    <w:rsid w:val="003F49C5"/>
    <w:rsid w:val="003F5357"/>
    <w:rsid w:val="0040059E"/>
    <w:rsid w:val="004007D9"/>
    <w:rsid w:val="00402226"/>
    <w:rsid w:val="00402FAB"/>
    <w:rsid w:val="004041FF"/>
    <w:rsid w:val="00405429"/>
    <w:rsid w:val="00416A7D"/>
    <w:rsid w:val="00424CD5"/>
    <w:rsid w:val="004250FA"/>
    <w:rsid w:val="004279A8"/>
    <w:rsid w:val="00430A5D"/>
    <w:rsid w:val="00434686"/>
    <w:rsid w:val="00435E4A"/>
    <w:rsid w:val="00443857"/>
    <w:rsid w:val="004465E8"/>
    <w:rsid w:val="00451429"/>
    <w:rsid w:val="004519D7"/>
    <w:rsid w:val="00452160"/>
    <w:rsid w:val="00452AA7"/>
    <w:rsid w:val="00455283"/>
    <w:rsid w:val="00467936"/>
    <w:rsid w:val="00470436"/>
    <w:rsid w:val="004824AE"/>
    <w:rsid w:val="00482699"/>
    <w:rsid w:val="0048410D"/>
    <w:rsid w:val="0048654D"/>
    <w:rsid w:val="00491138"/>
    <w:rsid w:val="00492A21"/>
    <w:rsid w:val="00495168"/>
    <w:rsid w:val="00495806"/>
    <w:rsid w:val="00495BF9"/>
    <w:rsid w:val="004A1057"/>
    <w:rsid w:val="004A30E7"/>
    <w:rsid w:val="004A6DCA"/>
    <w:rsid w:val="004A7A79"/>
    <w:rsid w:val="004C24BA"/>
    <w:rsid w:val="004D281B"/>
    <w:rsid w:val="004D44C6"/>
    <w:rsid w:val="004E17C8"/>
    <w:rsid w:val="004E5F1D"/>
    <w:rsid w:val="004F0155"/>
    <w:rsid w:val="004F26A9"/>
    <w:rsid w:val="004F37D0"/>
    <w:rsid w:val="004F484B"/>
    <w:rsid w:val="004F5876"/>
    <w:rsid w:val="004F72BF"/>
    <w:rsid w:val="004F7A52"/>
    <w:rsid w:val="005008F4"/>
    <w:rsid w:val="00500ECE"/>
    <w:rsid w:val="00502BEB"/>
    <w:rsid w:val="00504F5B"/>
    <w:rsid w:val="005056CF"/>
    <w:rsid w:val="00510BA0"/>
    <w:rsid w:val="00511175"/>
    <w:rsid w:val="005166A7"/>
    <w:rsid w:val="0051760A"/>
    <w:rsid w:val="00517789"/>
    <w:rsid w:val="00524101"/>
    <w:rsid w:val="0053045B"/>
    <w:rsid w:val="005320A0"/>
    <w:rsid w:val="00532AFB"/>
    <w:rsid w:val="005355B6"/>
    <w:rsid w:val="00543644"/>
    <w:rsid w:val="00544CFB"/>
    <w:rsid w:val="00544D31"/>
    <w:rsid w:val="00546416"/>
    <w:rsid w:val="0054657B"/>
    <w:rsid w:val="00563329"/>
    <w:rsid w:val="0056492D"/>
    <w:rsid w:val="00565A23"/>
    <w:rsid w:val="005671C1"/>
    <w:rsid w:val="00570151"/>
    <w:rsid w:val="00574311"/>
    <w:rsid w:val="00582A3A"/>
    <w:rsid w:val="005831CC"/>
    <w:rsid w:val="005833F9"/>
    <w:rsid w:val="00584D32"/>
    <w:rsid w:val="0058568F"/>
    <w:rsid w:val="00590269"/>
    <w:rsid w:val="00591620"/>
    <w:rsid w:val="00593410"/>
    <w:rsid w:val="005950D2"/>
    <w:rsid w:val="00597662"/>
    <w:rsid w:val="00597D38"/>
    <w:rsid w:val="005A03A1"/>
    <w:rsid w:val="005A3E74"/>
    <w:rsid w:val="005B0EDC"/>
    <w:rsid w:val="005B1F1C"/>
    <w:rsid w:val="005B6BB9"/>
    <w:rsid w:val="005C171C"/>
    <w:rsid w:val="005C23A2"/>
    <w:rsid w:val="005C508B"/>
    <w:rsid w:val="005C6389"/>
    <w:rsid w:val="005C7FC2"/>
    <w:rsid w:val="005D3056"/>
    <w:rsid w:val="005D49F0"/>
    <w:rsid w:val="005E0FC6"/>
    <w:rsid w:val="005E53CC"/>
    <w:rsid w:val="00601BCD"/>
    <w:rsid w:val="0060396E"/>
    <w:rsid w:val="0060441B"/>
    <w:rsid w:val="006108DD"/>
    <w:rsid w:val="00611B50"/>
    <w:rsid w:val="006132B7"/>
    <w:rsid w:val="00613539"/>
    <w:rsid w:val="00617BF9"/>
    <w:rsid w:val="00620A46"/>
    <w:rsid w:val="00623F34"/>
    <w:rsid w:val="0062650A"/>
    <w:rsid w:val="0063484E"/>
    <w:rsid w:val="00640CB7"/>
    <w:rsid w:val="00643A5F"/>
    <w:rsid w:val="00661E32"/>
    <w:rsid w:val="00662FE1"/>
    <w:rsid w:val="00670AA1"/>
    <w:rsid w:val="00670D1F"/>
    <w:rsid w:val="0067630E"/>
    <w:rsid w:val="00681056"/>
    <w:rsid w:val="00681FCE"/>
    <w:rsid w:val="00683107"/>
    <w:rsid w:val="0068365D"/>
    <w:rsid w:val="00683855"/>
    <w:rsid w:val="0068780C"/>
    <w:rsid w:val="00693F3C"/>
    <w:rsid w:val="00695A09"/>
    <w:rsid w:val="006A189E"/>
    <w:rsid w:val="006A354D"/>
    <w:rsid w:val="006A3B38"/>
    <w:rsid w:val="006B0F11"/>
    <w:rsid w:val="006C1A6C"/>
    <w:rsid w:val="006C79E8"/>
    <w:rsid w:val="006E0EFC"/>
    <w:rsid w:val="006E18C8"/>
    <w:rsid w:val="006E67EA"/>
    <w:rsid w:val="006F2E55"/>
    <w:rsid w:val="006F650D"/>
    <w:rsid w:val="00703B7E"/>
    <w:rsid w:val="00705F69"/>
    <w:rsid w:val="0070716E"/>
    <w:rsid w:val="0071068A"/>
    <w:rsid w:val="0071384F"/>
    <w:rsid w:val="00720ACE"/>
    <w:rsid w:val="00727FFB"/>
    <w:rsid w:val="00731F36"/>
    <w:rsid w:val="00740F1A"/>
    <w:rsid w:val="00745BF1"/>
    <w:rsid w:val="00747FBD"/>
    <w:rsid w:val="007538A3"/>
    <w:rsid w:val="00755D26"/>
    <w:rsid w:val="00761023"/>
    <w:rsid w:val="00762144"/>
    <w:rsid w:val="00763BAA"/>
    <w:rsid w:val="00772E56"/>
    <w:rsid w:val="00780BE7"/>
    <w:rsid w:val="007844D2"/>
    <w:rsid w:val="00794454"/>
    <w:rsid w:val="007978B4"/>
    <w:rsid w:val="007A097F"/>
    <w:rsid w:val="007A1742"/>
    <w:rsid w:val="007B5ED2"/>
    <w:rsid w:val="007C32EC"/>
    <w:rsid w:val="007D2595"/>
    <w:rsid w:val="007E0416"/>
    <w:rsid w:val="007E0923"/>
    <w:rsid w:val="007E227C"/>
    <w:rsid w:val="007E2C0B"/>
    <w:rsid w:val="007E3587"/>
    <w:rsid w:val="007E4A76"/>
    <w:rsid w:val="007F2B46"/>
    <w:rsid w:val="007F2B52"/>
    <w:rsid w:val="007F33C3"/>
    <w:rsid w:val="00800ED7"/>
    <w:rsid w:val="008026DE"/>
    <w:rsid w:val="00802B20"/>
    <w:rsid w:val="008050B3"/>
    <w:rsid w:val="00806939"/>
    <w:rsid w:val="008132F9"/>
    <w:rsid w:val="008139AD"/>
    <w:rsid w:val="0081619C"/>
    <w:rsid w:val="00821FE8"/>
    <w:rsid w:val="00830BA7"/>
    <w:rsid w:val="00830BBF"/>
    <w:rsid w:val="00835089"/>
    <w:rsid w:val="00835D1C"/>
    <w:rsid w:val="008436D2"/>
    <w:rsid w:val="00844B21"/>
    <w:rsid w:val="00846FBF"/>
    <w:rsid w:val="00847E0F"/>
    <w:rsid w:val="00850CE9"/>
    <w:rsid w:val="00857932"/>
    <w:rsid w:val="00857B29"/>
    <w:rsid w:val="00861130"/>
    <w:rsid w:val="00862956"/>
    <w:rsid w:val="00866E4F"/>
    <w:rsid w:val="00872E38"/>
    <w:rsid w:val="008731BC"/>
    <w:rsid w:val="00886C3C"/>
    <w:rsid w:val="00886F95"/>
    <w:rsid w:val="00892ECA"/>
    <w:rsid w:val="00893BD0"/>
    <w:rsid w:val="008A4D91"/>
    <w:rsid w:val="008A58D0"/>
    <w:rsid w:val="008B5BCF"/>
    <w:rsid w:val="008C375D"/>
    <w:rsid w:val="008C52D9"/>
    <w:rsid w:val="008C6C0D"/>
    <w:rsid w:val="008D136F"/>
    <w:rsid w:val="008D1566"/>
    <w:rsid w:val="008D20D7"/>
    <w:rsid w:val="008D308F"/>
    <w:rsid w:val="008E0305"/>
    <w:rsid w:val="008E13E1"/>
    <w:rsid w:val="008E1829"/>
    <w:rsid w:val="008E484A"/>
    <w:rsid w:val="008E59E3"/>
    <w:rsid w:val="008F262D"/>
    <w:rsid w:val="00903FCA"/>
    <w:rsid w:val="00905730"/>
    <w:rsid w:val="00907AB7"/>
    <w:rsid w:val="00911141"/>
    <w:rsid w:val="00914628"/>
    <w:rsid w:val="00915CBE"/>
    <w:rsid w:val="00922BA6"/>
    <w:rsid w:val="009270A6"/>
    <w:rsid w:val="00935749"/>
    <w:rsid w:val="00937F67"/>
    <w:rsid w:val="00942F74"/>
    <w:rsid w:val="009442C4"/>
    <w:rsid w:val="00946BAF"/>
    <w:rsid w:val="00953CEA"/>
    <w:rsid w:val="009541E7"/>
    <w:rsid w:val="00956515"/>
    <w:rsid w:val="009634B7"/>
    <w:rsid w:val="00964252"/>
    <w:rsid w:val="00976F51"/>
    <w:rsid w:val="0098357F"/>
    <w:rsid w:val="009855CF"/>
    <w:rsid w:val="0099136B"/>
    <w:rsid w:val="009956E0"/>
    <w:rsid w:val="009A1AD4"/>
    <w:rsid w:val="009A25C5"/>
    <w:rsid w:val="009A275C"/>
    <w:rsid w:val="009B0DB3"/>
    <w:rsid w:val="009B0EFC"/>
    <w:rsid w:val="009B1EB1"/>
    <w:rsid w:val="009B52D2"/>
    <w:rsid w:val="009B73A2"/>
    <w:rsid w:val="009C6181"/>
    <w:rsid w:val="009C7318"/>
    <w:rsid w:val="009D595B"/>
    <w:rsid w:val="009D7061"/>
    <w:rsid w:val="009E4C6D"/>
    <w:rsid w:val="009F059F"/>
    <w:rsid w:val="009F1EA7"/>
    <w:rsid w:val="009F751E"/>
    <w:rsid w:val="00A0310F"/>
    <w:rsid w:val="00A11D90"/>
    <w:rsid w:val="00A1349E"/>
    <w:rsid w:val="00A14FF1"/>
    <w:rsid w:val="00A2470E"/>
    <w:rsid w:val="00A27219"/>
    <w:rsid w:val="00A33EE4"/>
    <w:rsid w:val="00A34621"/>
    <w:rsid w:val="00A34809"/>
    <w:rsid w:val="00A37DB9"/>
    <w:rsid w:val="00A37F38"/>
    <w:rsid w:val="00A42E8F"/>
    <w:rsid w:val="00A43820"/>
    <w:rsid w:val="00A516F4"/>
    <w:rsid w:val="00A6093E"/>
    <w:rsid w:val="00A61407"/>
    <w:rsid w:val="00A65A5B"/>
    <w:rsid w:val="00A6705F"/>
    <w:rsid w:val="00A80681"/>
    <w:rsid w:val="00A8620C"/>
    <w:rsid w:val="00A903E9"/>
    <w:rsid w:val="00A908A1"/>
    <w:rsid w:val="00A9332F"/>
    <w:rsid w:val="00A96DB6"/>
    <w:rsid w:val="00A96E89"/>
    <w:rsid w:val="00AA32D8"/>
    <w:rsid w:val="00AA6B7C"/>
    <w:rsid w:val="00AA7FF0"/>
    <w:rsid w:val="00AB0273"/>
    <w:rsid w:val="00AB05F4"/>
    <w:rsid w:val="00AB3AE8"/>
    <w:rsid w:val="00AC084C"/>
    <w:rsid w:val="00AC1547"/>
    <w:rsid w:val="00AC22CB"/>
    <w:rsid w:val="00AC2938"/>
    <w:rsid w:val="00AC6FDD"/>
    <w:rsid w:val="00AD2812"/>
    <w:rsid w:val="00AD34C6"/>
    <w:rsid w:val="00AD4242"/>
    <w:rsid w:val="00AE11C0"/>
    <w:rsid w:val="00AF1DF9"/>
    <w:rsid w:val="00B00D2E"/>
    <w:rsid w:val="00B03BB4"/>
    <w:rsid w:val="00B04D21"/>
    <w:rsid w:val="00B125DF"/>
    <w:rsid w:val="00B14422"/>
    <w:rsid w:val="00B2199E"/>
    <w:rsid w:val="00B254B4"/>
    <w:rsid w:val="00B42E54"/>
    <w:rsid w:val="00B46E7F"/>
    <w:rsid w:val="00B51EBE"/>
    <w:rsid w:val="00B639A2"/>
    <w:rsid w:val="00B66515"/>
    <w:rsid w:val="00B671AD"/>
    <w:rsid w:val="00B751CF"/>
    <w:rsid w:val="00B82DCC"/>
    <w:rsid w:val="00B918CC"/>
    <w:rsid w:val="00BA5F20"/>
    <w:rsid w:val="00BB567B"/>
    <w:rsid w:val="00BB568C"/>
    <w:rsid w:val="00BB5973"/>
    <w:rsid w:val="00BC0265"/>
    <w:rsid w:val="00BC08DA"/>
    <w:rsid w:val="00BC0F17"/>
    <w:rsid w:val="00BC772E"/>
    <w:rsid w:val="00BD2B40"/>
    <w:rsid w:val="00BD6627"/>
    <w:rsid w:val="00BE0C8A"/>
    <w:rsid w:val="00BE75AF"/>
    <w:rsid w:val="00BF30AA"/>
    <w:rsid w:val="00BF3A6A"/>
    <w:rsid w:val="00BF685D"/>
    <w:rsid w:val="00BF6AF6"/>
    <w:rsid w:val="00BF75D2"/>
    <w:rsid w:val="00BF798D"/>
    <w:rsid w:val="00C00787"/>
    <w:rsid w:val="00C02519"/>
    <w:rsid w:val="00C02FB4"/>
    <w:rsid w:val="00C14291"/>
    <w:rsid w:val="00C17E3E"/>
    <w:rsid w:val="00C247AC"/>
    <w:rsid w:val="00C31B62"/>
    <w:rsid w:val="00C42295"/>
    <w:rsid w:val="00C4458D"/>
    <w:rsid w:val="00C447B2"/>
    <w:rsid w:val="00C46978"/>
    <w:rsid w:val="00C46EFB"/>
    <w:rsid w:val="00C51B05"/>
    <w:rsid w:val="00C528B6"/>
    <w:rsid w:val="00C550B1"/>
    <w:rsid w:val="00C6236F"/>
    <w:rsid w:val="00C64071"/>
    <w:rsid w:val="00C6723C"/>
    <w:rsid w:val="00C674DF"/>
    <w:rsid w:val="00C725A6"/>
    <w:rsid w:val="00C72EA6"/>
    <w:rsid w:val="00C74D1A"/>
    <w:rsid w:val="00C83317"/>
    <w:rsid w:val="00C85822"/>
    <w:rsid w:val="00C87677"/>
    <w:rsid w:val="00C906F2"/>
    <w:rsid w:val="00C90D07"/>
    <w:rsid w:val="00CA22C6"/>
    <w:rsid w:val="00CA2BC3"/>
    <w:rsid w:val="00CA41C2"/>
    <w:rsid w:val="00CA539D"/>
    <w:rsid w:val="00CA5A69"/>
    <w:rsid w:val="00CA73C4"/>
    <w:rsid w:val="00CB13F9"/>
    <w:rsid w:val="00CB2CEE"/>
    <w:rsid w:val="00CB3F5B"/>
    <w:rsid w:val="00CB50AA"/>
    <w:rsid w:val="00CB79B4"/>
    <w:rsid w:val="00CC21BF"/>
    <w:rsid w:val="00CC46FF"/>
    <w:rsid w:val="00CC4B42"/>
    <w:rsid w:val="00CC5834"/>
    <w:rsid w:val="00CC6F35"/>
    <w:rsid w:val="00CD004A"/>
    <w:rsid w:val="00CD51DB"/>
    <w:rsid w:val="00CE1F8A"/>
    <w:rsid w:val="00CE2479"/>
    <w:rsid w:val="00CE3CBE"/>
    <w:rsid w:val="00CE52D9"/>
    <w:rsid w:val="00CE5DF4"/>
    <w:rsid w:val="00CF13C3"/>
    <w:rsid w:val="00CF33A7"/>
    <w:rsid w:val="00CF5305"/>
    <w:rsid w:val="00D00641"/>
    <w:rsid w:val="00D106F6"/>
    <w:rsid w:val="00D1441F"/>
    <w:rsid w:val="00D200A0"/>
    <w:rsid w:val="00D20F7E"/>
    <w:rsid w:val="00D2359C"/>
    <w:rsid w:val="00D23990"/>
    <w:rsid w:val="00D30874"/>
    <w:rsid w:val="00D31BAC"/>
    <w:rsid w:val="00D3209C"/>
    <w:rsid w:val="00D55586"/>
    <w:rsid w:val="00D5789A"/>
    <w:rsid w:val="00D60429"/>
    <w:rsid w:val="00D624E3"/>
    <w:rsid w:val="00D62B95"/>
    <w:rsid w:val="00D6526E"/>
    <w:rsid w:val="00D676D3"/>
    <w:rsid w:val="00D71D3A"/>
    <w:rsid w:val="00D72FF7"/>
    <w:rsid w:val="00D73A21"/>
    <w:rsid w:val="00D83E01"/>
    <w:rsid w:val="00D848FC"/>
    <w:rsid w:val="00D86AFA"/>
    <w:rsid w:val="00D92893"/>
    <w:rsid w:val="00D930DC"/>
    <w:rsid w:val="00DA2324"/>
    <w:rsid w:val="00DA325A"/>
    <w:rsid w:val="00DA641B"/>
    <w:rsid w:val="00DB4A38"/>
    <w:rsid w:val="00DB69A3"/>
    <w:rsid w:val="00DB7290"/>
    <w:rsid w:val="00DC4A74"/>
    <w:rsid w:val="00DC775A"/>
    <w:rsid w:val="00DD241D"/>
    <w:rsid w:val="00DD589E"/>
    <w:rsid w:val="00DD5FB4"/>
    <w:rsid w:val="00DD63A5"/>
    <w:rsid w:val="00DE0F55"/>
    <w:rsid w:val="00DE18B6"/>
    <w:rsid w:val="00DE480A"/>
    <w:rsid w:val="00DE640D"/>
    <w:rsid w:val="00DE74A3"/>
    <w:rsid w:val="00DE7924"/>
    <w:rsid w:val="00DF0047"/>
    <w:rsid w:val="00DF43A6"/>
    <w:rsid w:val="00E02DB5"/>
    <w:rsid w:val="00E2045B"/>
    <w:rsid w:val="00E205C2"/>
    <w:rsid w:val="00E20C64"/>
    <w:rsid w:val="00E22B96"/>
    <w:rsid w:val="00E22D85"/>
    <w:rsid w:val="00E266DA"/>
    <w:rsid w:val="00E35F13"/>
    <w:rsid w:val="00E42112"/>
    <w:rsid w:val="00E46303"/>
    <w:rsid w:val="00E512FB"/>
    <w:rsid w:val="00E54A21"/>
    <w:rsid w:val="00E564A2"/>
    <w:rsid w:val="00E60197"/>
    <w:rsid w:val="00E6223F"/>
    <w:rsid w:val="00E66ED8"/>
    <w:rsid w:val="00E70CCB"/>
    <w:rsid w:val="00E77F95"/>
    <w:rsid w:val="00E80D67"/>
    <w:rsid w:val="00E90827"/>
    <w:rsid w:val="00E910EC"/>
    <w:rsid w:val="00E9199C"/>
    <w:rsid w:val="00E92AF6"/>
    <w:rsid w:val="00E93519"/>
    <w:rsid w:val="00E94937"/>
    <w:rsid w:val="00E9496A"/>
    <w:rsid w:val="00E94DBE"/>
    <w:rsid w:val="00E957BD"/>
    <w:rsid w:val="00EA1BA8"/>
    <w:rsid w:val="00EA5995"/>
    <w:rsid w:val="00EB0289"/>
    <w:rsid w:val="00EB1A31"/>
    <w:rsid w:val="00EB7DF1"/>
    <w:rsid w:val="00EC5A89"/>
    <w:rsid w:val="00EC7ECE"/>
    <w:rsid w:val="00ED227B"/>
    <w:rsid w:val="00ED288F"/>
    <w:rsid w:val="00ED38EC"/>
    <w:rsid w:val="00ED4931"/>
    <w:rsid w:val="00ED5120"/>
    <w:rsid w:val="00ED774B"/>
    <w:rsid w:val="00EE0766"/>
    <w:rsid w:val="00EE41D6"/>
    <w:rsid w:val="00EE4ABB"/>
    <w:rsid w:val="00EF3E47"/>
    <w:rsid w:val="00EF3EF2"/>
    <w:rsid w:val="00EF5BF9"/>
    <w:rsid w:val="00EF5F31"/>
    <w:rsid w:val="00EF7CE2"/>
    <w:rsid w:val="00F00729"/>
    <w:rsid w:val="00F07E37"/>
    <w:rsid w:val="00F10AB1"/>
    <w:rsid w:val="00F12B06"/>
    <w:rsid w:val="00F13976"/>
    <w:rsid w:val="00F20F5B"/>
    <w:rsid w:val="00F21E80"/>
    <w:rsid w:val="00F2625D"/>
    <w:rsid w:val="00F3535D"/>
    <w:rsid w:val="00F41B1F"/>
    <w:rsid w:val="00F424F6"/>
    <w:rsid w:val="00F45C7A"/>
    <w:rsid w:val="00F51F8F"/>
    <w:rsid w:val="00F54C1B"/>
    <w:rsid w:val="00F57B29"/>
    <w:rsid w:val="00F60B90"/>
    <w:rsid w:val="00F62D05"/>
    <w:rsid w:val="00F65232"/>
    <w:rsid w:val="00F73979"/>
    <w:rsid w:val="00F746E2"/>
    <w:rsid w:val="00F74C04"/>
    <w:rsid w:val="00F756D2"/>
    <w:rsid w:val="00F833FE"/>
    <w:rsid w:val="00F84027"/>
    <w:rsid w:val="00F85621"/>
    <w:rsid w:val="00F9098E"/>
    <w:rsid w:val="00F92EC4"/>
    <w:rsid w:val="00F97131"/>
    <w:rsid w:val="00FA260F"/>
    <w:rsid w:val="00FA4D3A"/>
    <w:rsid w:val="00FC3BA7"/>
    <w:rsid w:val="00FC7491"/>
    <w:rsid w:val="00FF034C"/>
    <w:rsid w:val="00FF0AA6"/>
    <w:rsid w:val="00FF3877"/>
    <w:rsid w:val="00FF510E"/>
    <w:rsid w:val="00FF5C47"/>
    <w:rsid w:val="051D3BF0"/>
    <w:rsid w:val="24D665AE"/>
    <w:rsid w:val="58066EF0"/>
    <w:rsid w:val="697B7AA8"/>
    <w:rsid w:val="6BE47328"/>
    <w:rsid w:val="6E847322"/>
    <w:rsid w:val="799028B1"/>
    <w:rsid w:val="7ACA4603"/>
    <w:rsid w:val="7CD52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Subtitle" w:qFormat="1"/>
    <w:lsdException w:name="Date" w:qFormat="1"/>
    <w:lsdException w:name="Hyperlink" w:uiPriority="99" w:unhideWhenUsed="1" w:qFormat="1"/>
    <w:lsdException w:name="Followed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qFormat/>
    <w:pPr>
      <w:jc w:val="left"/>
    </w:pPr>
  </w:style>
  <w:style w:type="paragraph" w:styleId="a4">
    <w:name w:val="Body Text"/>
    <w:basedOn w:val="a"/>
    <w:link w:val="Char0"/>
    <w:autoRedefine/>
    <w:qFormat/>
    <w:rPr>
      <w:sz w:val="24"/>
    </w:rPr>
  </w:style>
  <w:style w:type="paragraph" w:styleId="a5">
    <w:name w:val="Plain Text"/>
    <w:basedOn w:val="a"/>
    <w:link w:val="Char1"/>
    <w:autoRedefine/>
    <w:qFormat/>
    <w:rPr>
      <w:rFonts w:ascii="宋体" w:hAnsi="Courier New" w:hint="eastAsia"/>
      <w:sz w:val="28"/>
      <w:szCs w:val="20"/>
    </w:rPr>
  </w:style>
  <w:style w:type="paragraph" w:styleId="a6">
    <w:name w:val="Date"/>
    <w:basedOn w:val="a"/>
    <w:next w:val="a"/>
    <w:autoRedefine/>
    <w:qFormat/>
    <w:rPr>
      <w:sz w:val="20"/>
      <w:szCs w:val="20"/>
    </w:rPr>
  </w:style>
  <w:style w:type="paragraph" w:styleId="a7">
    <w:name w:val="footer"/>
    <w:basedOn w:val="a"/>
    <w:link w:val="Char2"/>
    <w:autoRedefine/>
    <w:uiPriority w:val="99"/>
    <w:qFormat/>
    <w:pPr>
      <w:tabs>
        <w:tab w:val="center" w:pos="4153"/>
        <w:tab w:val="right" w:pos="8306"/>
      </w:tabs>
      <w:snapToGrid w:val="0"/>
      <w:jc w:val="left"/>
    </w:pPr>
    <w:rPr>
      <w:sz w:val="18"/>
      <w:szCs w:val="18"/>
    </w:rPr>
  </w:style>
  <w:style w:type="paragraph" w:styleId="a8">
    <w:name w:val="header"/>
    <w:basedOn w:val="a"/>
    <w:link w:val="Char3"/>
    <w:autoRedefine/>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qFormat/>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Char4"/>
    <w:autoRedefine/>
    <w:qFormat/>
    <w:rPr>
      <w:b/>
      <w:bCs/>
    </w:rPr>
  </w:style>
  <w:style w:type="character" w:styleId="ab">
    <w:name w:val="page number"/>
    <w:basedOn w:val="a0"/>
    <w:autoRedefine/>
    <w:qFormat/>
  </w:style>
  <w:style w:type="character" w:styleId="ac">
    <w:name w:val="FollowedHyperlink"/>
    <w:autoRedefine/>
    <w:uiPriority w:val="99"/>
    <w:unhideWhenUsed/>
    <w:qFormat/>
    <w:rPr>
      <w:color w:val="800080"/>
      <w:u w:val="single"/>
    </w:rPr>
  </w:style>
  <w:style w:type="character" w:styleId="ad">
    <w:name w:val="Hyperlink"/>
    <w:autoRedefine/>
    <w:uiPriority w:val="99"/>
    <w:unhideWhenUsed/>
    <w:qFormat/>
    <w:rPr>
      <w:color w:val="0000FF"/>
      <w:u w:val="single"/>
    </w:rPr>
  </w:style>
  <w:style w:type="character" w:styleId="ae">
    <w:name w:val="annotation reference"/>
    <w:autoRedefine/>
    <w:qFormat/>
    <w:rPr>
      <w:sz w:val="21"/>
      <w:szCs w:val="21"/>
    </w:rPr>
  </w:style>
  <w:style w:type="character" w:customStyle="1" w:styleId="Char3">
    <w:name w:val="页眉 Char"/>
    <w:link w:val="a8"/>
    <w:autoRedefine/>
    <w:qFormat/>
    <w:rPr>
      <w:kern w:val="2"/>
      <w:sz w:val="18"/>
      <w:szCs w:val="18"/>
    </w:rPr>
  </w:style>
  <w:style w:type="character" w:customStyle="1" w:styleId="Char1">
    <w:name w:val="纯文本 Char"/>
    <w:link w:val="a5"/>
    <w:autoRedefine/>
    <w:qFormat/>
    <w:rPr>
      <w:rFonts w:ascii="宋体" w:hAnsi="Courier New"/>
      <w:kern w:val="2"/>
      <w:sz w:val="28"/>
    </w:rPr>
  </w:style>
  <w:style w:type="character" w:customStyle="1" w:styleId="Char0">
    <w:name w:val="正文文本 Char"/>
    <w:link w:val="a4"/>
    <w:autoRedefine/>
    <w:qFormat/>
    <w:rPr>
      <w:kern w:val="2"/>
      <w:sz w:val="24"/>
      <w:szCs w:val="24"/>
    </w:rPr>
  </w:style>
  <w:style w:type="paragraph" w:styleId="af">
    <w:name w:val="List Paragraph"/>
    <w:basedOn w:val="a"/>
    <w:autoRedefine/>
    <w:uiPriority w:val="34"/>
    <w:qFormat/>
    <w:pPr>
      <w:ind w:firstLineChars="200" w:firstLine="420"/>
    </w:pPr>
    <w:rPr>
      <w:rFonts w:ascii="Calibri" w:hAnsi="Calibri"/>
      <w:szCs w:val="22"/>
    </w:rPr>
  </w:style>
  <w:style w:type="paragraph" w:customStyle="1" w:styleId="af0">
    <w:name w:val="大纲正文"/>
    <w:basedOn w:val="a"/>
    <w:autoRedefine/>
    <w:qFormat/>
    <w:pPr>
      <w:adjustRightInd w:val="0"/>
      <w:snapToGrid w:val="0"/>
      <w:spacing w:line="288" w:lineRule="auto"/>
      <w:ind w:leftChars="100" w:left="208" w:rightChars="100" w:right="208" w:firstLineChars="104" w:firstLine="216"/>
    </w:pPr>
    <w:rPr>
      <w:szCs w:val="21"/>
    </w:rPr>
  </w:style>
  <w:style w:type="paragraph" w:customStyle="1" w:styleId="font5">
    <w:name w:val="font5"/>
    <w:basedOn w:val="a"/>
    <w:autoRedefine/>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autoRedefine/>
    <w:qFormat/>
    <w:pPr>
      <w:widowControl/>
      <w:spacing w:before="100" w:beforeAutospacing="1" w:after="100" w:afterAutospacing="1"/>
      <w:jc w:val="left"/>
    </w:pPr>
    <w:rPr>
      <w:color w:val="000000"/>
      <w:kern w:val="0"/>
      <w:sz w:val="24"/>
    </w:rPr>
  </w:style>
  <w:style w:type="paragraph" w:customStyle="1" w:styleId="font7">
    <w:name w:val="font7"/>
    <w:basedOn w:val="a"/>
    <w:autoRedefine/>
    <w:qFormat/>
    <w:pPr>
      <w:widowControl/>
      <w:spacing w:before="100" w:beforeAutospacing="1" w:after="100" w:afterAutospacing="1"/>
      <w:jc w:val="left"/>
    </w:pPr>
    <w:rPr>
      <w:rFonts w:ascii="宋体" w:hAnsi="宋体" w:cs="宋体"/>
      <w:color w:val="000000"/>
      <w:kern w:val="0"/>
      <w:sz w:val="24"/>
    </w:rPr>
  </w:style>
  <w:style w:type="paragraph" w:customStyle="1" w:styleId="font8">
    <w:name w:val="font8"/>
    <w:basedOn w:val="a"/>
    <w:autoRedefine/>
    <w:qFormat/>
    <w:pPr>
      <w:widowControl/>
      <w:spacing w:before="100" w:beforeAutospacing="1" w:after="100" w:afterAutospacing="1"/>
      <w:jc w:val="left"/>
    </w:pPr>
    <w:rPr>
      <w:rFonts w:ascii="宋体" w:hAnsi="宋体" w:cs="宋体"/>
      <w:kern w:val="0"/>
      <w:sz w:val="24"/>
    </w:rPr>
  </w:style>
  <w:style w:type="paragraph" w:customStyle="1" w:styleId="font9">
    <w:name w:val="font9"/>
    <w:basedOn w:val="a"/>
    <w:autoRedefine/>
    <w:qFormat/>
    <w:pPr>
      <w:widowControl/>
      <w:spacing w:before="100" w:beforeAutospacing="1" w:after="100" w:afterAutospacing="1"/>
      <w:jc w:val="left"/>
    </w:pPr>
    <w:rPr>
      <w:kern w:val="0"/>
      <w:sz w:val="24"/>
    </w:rPr>
  </w:style>
  <w:style w:type="paragraph" w:customStyle="1" w:styleId="font10">
    <w:name w:val="font10"/>
    <w:basedOn w:val="a"/>
    <w:autoRedefine/>
    <w:qFormat/>
    <w:pPr>
      <w:widowControl/>
      <w:spacing w:before="100" w:beforeAutospacing="1" w:after="100" w:afterAutospacing="1"/>
      <w:jc w:val="left"/>
    </w:pPr>
    <w:rPr>
      <w:i/>
      <w:iCs/>
      <w:kern w:val="0"/>
      <w:sz w:val="24"/>
    </w:rPr>
  </w:style>
  <w:style w:type="paragraph" w:customStyle="1" w:styleId="font11">
    <w:name w:val="font11"/>
    <w:basedOn w:val="a"/>
    <w:autoRedefine/>
    <w:qFormat/>
    <w:pPr>
      <w:widowControl/>
      <w:spacing w:before="100" w:beforeAutospacing="1" w:after="100" w:afterAutospacing="1"/>
      <w:jc w:val="left"/>
    </w:pPr>
    <w:rPr>
      <w:kern w:val="0"/>
      <w:sz w:val="24"/>
    </w:rPr>
  </w:style>
  <w:style w:type="paragraph" w:customStyle="1" w:styleId="font12">
    <w:name w:val="font12"/>
    <w:basedOn w:val="a"/>
    <w:autoRedefine/>
    <w:qFormat/>
    <w:pPr>
      <w:widowControl/>
      <w:spacing w:before="100" w:beforeAutospacing="1" w:after="100" w:afterAutospacing="1"/>
      <w:jc w:val="left"/>
    </w:pPr>
    <w:rPr>
      <w:rFonts w:ascii="宋体" w:hAnsi="宋体" w:cs="宋体"/>
      <w:color w:val="000000"/>
      <w:kern w:val="0"/>
      <w:szCs w:val="21"/>
    </w:rPr>
  </w:style>
  <w:style w:type="paragraph" w:customStyle="1" w:styleId="font13">
    <w:name w:val="font13"/>
    <w:basedOn w:val="a"/>
    <w:autoRedefine/>
    <w:qFormat/>
    <w:pPr>
      <w:widowControl/>
      <w:spacing w:before="100" w:beforeAutospacing="1" w:after="100" w:afterAutospacing="1"/>
      <w:jc w:val="left"/>
    </w:pPr>
    <w:rPr>
      <w:color w:val="000000"/>
      <w:kern w:val="0"/>
      <w:szCs w:val="21"/>
    </w:rPr>
  </w:style>
  <w:style w:type="paragraph" w:customStyle="1" w:styleId="xl65">
    <w:name w:val="xl65"/>
    <w:basedOn w:val="a"/>
    <w:autoRedefine/>
    <w:qFormat/>
    <w:pPr>
      <w:widowControl/>
      <w:spacing w:before="100" w:beforeAutospacing="1" w:after="100" w:afterAutospacing="1"/>
      <w:jc w:val="left"/>
      <w:textAlignment w:val="center"/>
    </w:pPr>
    <w:rPr>
      <w:rFonts w:ascii="宋体" w:hAnsi="宋体" w:cs="宋体"/>
      <w:kern w:val="0"/>
      <w:sz w:val="24"/>
    </w:rPr>
  </w:style>
  <w:style w:type="paragraph" w:customStyle="1" w:styleId="xl66">
    <w:name w:val="xl66"/>
    <w:basedOn w:val="a"/>
    <w:autoRedefine/>
    <w:qFormat/>
    <w:pPr>
      <w:widowControl/>
      <w:spacing w:before="100" w:beforeAutospacing="1" w:after="100" w:afterAutospacing="1"/>
      <w:jc w:val="left"/>
      <w:textAlignment w:val="center"/>
    </w:pPr>
    <w:rPr>
      <w:rFonts w:ascii="宋体" w:hAnsi="宋体" w:cs="宋体"/>
      <w:kern w:val="0"/>
      <w:sz w:val="24"/>
    </w:rPr>
  </w:style>
  <w:style w:type="paragraph" w:customStyle="1" w:styleId="xl67">
    <w:name w:val="xl67"/>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kern w:val="0"/>
      <w:sz w:val="24"/>
    </w:rPr>
  </w:style>
  <w:style w:type="paragraph" w:customStyle="1" w:styleId="xl68">
    <w:name w:val="xl68"/>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rPr>
  </w:style>
  <w:style w:type="paragraph" w:customStyle="1" w:styleId="xl69">
    <w:name w:val="xl69"/>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0">
    <w:name w:val="xl70"/>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71">
    <w:name w:val="xl71"/>
    <w:basedOn w:val="a"/>
    <w:autoRedefine/>
    <w:qFormat/>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b/>
      <w:bCs/>
      <w:kern w:val="0"/>
      <w:sz w:val="24"/>
    </w:rPr>
  </w:style>
  <w:style w:type="paragraph" w:customStyle="1" w:styleId="xl72">
    <w:name w:val="xl72"/>
    <w:basedOn w:val="a"/>
    <w:autoRedefine/>
    <w:qFormat/>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3">
    <w:name w:val="xl73"/>
    <w:basedOn w:val="a"/>
    <w:autoRedefine/>
    <w:qFormat/>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4">
    <w:name w:val="xl7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5">
    <w:name w:val="xl7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6">
    <w:name w:val="xl7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7">
    <w:name w:val="xl77"/>
    <w:basedOn w:val="a"/>
    <w:autoRedefine/>
    <w:qFormat/>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8">
    <w:name w:val="xl7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9">
    <w:name w:val="xl79"/>
    <w:basedOn w:val="a"/>
    <w:autoRedefine/>
    <w:qFormat/>
    <w:pPr>
      <w:widowControl/>
      <w:spacing w:before="100" w:beforeAutospacing="1" w:after="100" w:afterAutospacing="1"/>
      <w:jc w:val="left"/>
    </w:pPr>
    <w:rPr>
      <w:rFonts w:ascii="宋体" w:hAnsi="宋体" w:cs="宋体"/>
      <w:kern w:val="0"/>
      <w:szCs w:val="21"/>
    </w:rPr>
  </w:style>
  <w:style w:type="paragraph" w:customStyle="1" w:styleId="xl80">
    <w:name w:val="xl80"/>
    <w:basedOn w:val="a"/>
    <w:autoRedefine/>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82">
    <w:name w:val="xl82"/>
    <w:basedOn w:val="a"/>
    <w:autoRedefine/>
    <w:qFormat/>
    <w:pPr>
      <w:widowControl/>
      <w:spacing w:before="100" w:beforeAutospacing="1" w:after="100" w:afterAutospacing="1"/>
      <w:jc w:val="left"/>
      <w:textAlignment w:val="center"/>
    </w:pPr>
    <w:rPr>
      <w:rFonts w:ascii="宋体" w:hAnsi="宋体" w:cs="宋体"/>
      <w:kern w:val="0"/>
      <w:szCs w:val="21"/>
    </w:rPr>
  </w:style>
  <w:style w:type="paragraph" w:customStyle="1" w:styleId="xl83">
    <w:name w:val="xl83"/>
    <w:basedOn w:val="a"/>
    <w:autoRedefine/>
    <w:qFormat/>
    <w:pPr>
      <w:widowControl/>
      <w:spacing w:before="100" w:beforeAutospacing="1" w:after="100" w:afterAutospacing="1"/>
      <w:jc w:val="left"/>
      <w:textAlignment w:val="center"/>
    </w:pPr>
    <w:rPr>
      <w:rFonts w:ascii="宋体" w:hAnsi="宋体" w:cs="宋体"/>
      <w:kern w:val="0"/>
      <w:szCs w:val="21"/>
    </w:rPr>
  </w:style>
  <w:style w:type="paragraph" w:customStyle="1" w:styleId="xl84">
    <w:name w:val="xl84"/>
    <w:basedOn w:val="a"/>
    <w:pPr>
      <w:widowControl/>
      <w:spacing w:before="100" w:beforeAutospacing="1" w:after="100" w:afterAutospacing="1"/>
      <w:jc w:val="center"/>
      <w:textAlignment w:val="center"/>
    </w:pPr>
    <w:rPr>
      <w:rFonts w:ascii="宋体" w:hAnsi="宋体" w:cs="宋体"/>
      <w:kern w:val="0"/>
      <w:sz w:val="24"/>
    </w:rPr>
  </w:style>
  <w:style w:type="paragraph" w:customStyle="1" w:styleId="xl85">
    <w:name w:val="xl8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86">
    <w:name w:val="xl8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7">
    <w:name w:val="xl87"/>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8">
    <w:name w:val="xl88"/>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9">
    <w:name w:val="xl89"/>
    <w:basedOn w:val="a"/>
    <w:autoRedefin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0">
    <w:name w:val="xl90"/>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1">
    <w:name w:val="xl91"/>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2">
    <w:name w:val="xl92"/>
    <w:basedOn w:val="a"/>
    <w:autoRedefine/>
    <w:qFormat/>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3">
    <w:name w:val="xl93"/>
    <w:basedOn w:val="a"/>
    <w:autoRedefine/>
    <w:qFormat/>
    <w:pPr>
      <w:widowControl/>
      <w:pBdr>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4">
    <w:name w:val="xl94"/>
    <w:basedOn w:val="a"/>
    <w:autoRedefine/>
    <w:qFormat/>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5">
    <w:name w:val="xl95"/>
    <w:basedOn w:val="a"/>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
    <w:autoRedefine/>
    <w:qFormat/>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7">
    <w:name w:val="xl97"/>
    <w:basedOn w:val="a"/>
    <w:autoRedefine/>
    <w:qFormat/>
    <w:pPr>
      <w:widowControl/>
      <w:pBdr>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8">
    <w:name w:val="xl98"/>
    <w:basedOn w:val="a"/>
    <w:autoRedefine/>
    <w:qFormat/>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9">
    <w:name w:val="xl99"/>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0">
    <w:name w:val="xl100"/>
    <w:basedOn w:val="a"/>
    <w:autoRedefine/>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1">
    <w:name w:val="xl101"/>
    <w:basedOn w:val="a"/>
    <w:autoRedefine/>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2">
    <w:name w:val="xl102"/>
    <w:basedOn w:val="a"/>
    <w:autoRedefine/>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3">
    <w:name w:val="xl103"/>
    <w:basedOn w:val="a"/>
    <w:autoRedefine/>
    <w:qFormat/>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4">
    <w:name w:val="xl104"/>
    <w:basedOn w:val="a"/>
    <w:autoRedefine/>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5">
    <w:name w:val="xl105"/>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6">
    <w:name w:val="xl106"/>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7">
    <w:name w:val="xl107"/>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8">
    <w:name w:val="xl108"/>
    <w:basedOn w:val="a"/>
    <w:autoRedefine/>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9">
    <w:name w:val="xl109"/>
    <w:basedOn w:val="a"/>
    <w:qFormat/>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10">
    <w:name w:val="xl110"/>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11">
    <w:name w:val="xl111"/>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character" w:customStyle="1" w:styleId="Char2">
    <w:name w:val="页脚 Char"/>
    <w:link w:val="a7"/>
    <w:uiPriority w:val="99"/>
    <w:rPr>
      <w:kern w:val="2"/>
      <w:sz w:val="18"/>
      <w:szCs w:val="18"/>
    </w:rPr>
  </w:style>
  <w:style w:type="character" w:customStyle="1" w:styleId="Char">
    <w:name w:val="批注文字 Char"/>
    <w:link w:val="a3"/>
    <w:rPr>
      <w:kern w:val="2"/>
      <w:sz w:val="21"/>
      <w:szCs w:val="24"/>
    </w:rPr>
  </w:style>
  <w:style w:type="character" w:customStyle="1" w:styleId="Char4">
    <w:name w:val="批注主题 Char"/>
    <w:link w:val="aa"/>
    <w:autoRedefine/>
    <w:qFormat/>
    <w:rPr>
      <w:b/>
      <w:bCs/>
      <w:kern w:val="2"/>
      <w:sz w:val="21"/>
      <w:szCs w:val="24"/>
    </w:rPr>
  </w:style>
  <w:style w:type="paragraph" w:styleId="af1">
    <w:name w:val="Balloon Text"/>
    <w:basedOn w:val="a"/>
    <w:link w:val="Char5"/>
    <w:rsid w:val="00435E4A"/>
    <w:rPr>
      <w:sz w:val="18"/>
      <w:szCs w:val="18"/>
    </w:rPr>
  </w:style>
  <w:style w:type="character" w:customStyle="1" w:styleId="Char5">
    <w:name w:val="批注框文本 Char"/>
    <w:basedOn w:val="a0"/>
    <w:link w:val="af1"/>
    <w:rsid w:val="00435E4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Subtitle" w:qFormat="1"/>
    <w:lsdException w:name="Date" w:qFormat="1"/>
    <w:lsdException w:name="Hyperlink" w:uiPriority="99" w:unhideWhenUsed="1" w:qFormat="1"/>
    <w:lsdException w:name="Followed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qFormat/>
    <w:pPr>
      <w:jc w:val="left"/>
    </w:pPr>
  </w:style>
  <w:style w:type="paragraph" w:styleId="a4">
    <w:name w:val="Body Text"/>
    <w:basedOn w:val="a"/>
    <w:link w:val="Char0"/>
    <w:autoRedefine/>
    <w:qFormat/>
    <w:rPr>
      <w:sz w:val="24"/>
    </w:rPr>
  </w:style>
  <w:style w:type="paragraph" w:styleId="a5">
    <w:name w:val="Plain Text"/>
    <w:basedOn w:val="a"/>
    <w:link w:val="Char1"/>
    <w:autoRedefine/>
    <w:qFormat/>
    <w:rPr>
      <w:rFonts w:ascii="宋体" w:hAnsi="Courier New" w:hint="eastAsia"/>
      <w:sz w:val="28"/>
      <w:szCs w:val="20"/>
    </w:rPr>
  </w:style>
  <w:style w:type="paragraph" w:styleId="a6">
    <w:name w:val="Date"/>
    <w:basedOn w:val="a"/>
    <w:next w:val="a"/>
    <w:autoRedefine/>
    <w:qFormat/>
    <w:rPr>
      <w:sz w:val="20"/>
      <w:szCs w:val="20"/>
    </w:rPr>
  </w:style>
  <w:style w:type="paragraph" w:styleId="a7">
    <w:name w:val="footer"/>
    <w:basedOn w:val="a"/>
    <w:link w:val="Char2"/>
    <w:autoRedefine/>
    <w:uiPriority w:val="99"/>
    <w:qFormat/>
    <w:pPr>
      <w:tabs>
        <w:tab w:val="center" w:pos="4153"/>
        <w:tab w:val="right" w:pos="8306"/>
      </w:tabs>
      <w:snapToGrid w:val="0"/>
      <w:jc w:val="left"/>
    </w:pPr>
    <w:rPr>
      <w:sz w:val="18"/>
      <w:szCs w:val="18"/>
    </w:rPr>
  </w:style>
  <w:style w:type="paragraph" w:styleId="a8">
    <w:name w:val="header"/>
    <w:basedOn w:val="a"/>
    <w:link w:val="Char3"/>
    <w:autoRedefine/>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qFormat/>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Char4"/>
    <w:autoRedefine/>
    <w:qFormat/>
    <w:rPr>
      <w:b/>
      <w:bCs/>
    </w:rPr>
  </w:style>
  <w:style w:type="character" w:styleId="ab">
    <w:name w:val="page number"/>
    <w:basedOn w:val="a0"/>
    <w:autoRedefine/>
    <w:qFormat/>
  </w:style>
  <w:style w:type="character" w:styleId="ac">
    <w:name w:val="FollowedHyperlink"/>
    <w:autoRedefine/>
    <w:uiPriority w:val="99"/>
    <w:unhideWhenUsed/>
    <w:qFormat/>
    <w:rPr>
      <w:color w:val="800080"/>
      <w:u w:val="single"/>
    </w:rPr>
  </w:style>
  <w:style w:type="character" w:styleId="ad">
    <w:name w:val="Hyperlink"/>
    <w:autoRedefine/>
    <w:uiPriority w:val="99"/>
    <w:unhideWhenUsed/>
    <w:qFormat/>
    <w:rPr>
      <w:color w:val="0000FF"/>
      <w:u w:val="single"/>
    </w:rPr>
  </w:style>
  <w:style w:type="character" w:styleId="ae">
    <w:name w:val="annotation reference"/>
    <w:autoRedefine/>
    <w:qFormat/>
    <w:rPr>
      <w:sz w:val="21"/>
      <w:szCs w:val="21"/>
    </w:rPr>
  </w:style>
  <w:style w:type="character" w:customStyle="1" w:styleId="Char3">
    <w:name w:val="页眉 Char"/>
    <w:link w:val="a8"/>
    <w:autoRedefine/>
    <w:qFormat/>
    <w:rPr>
      <w:kern w:val="2"/>
      <w:sz w:val="18"/>
      <w:szCs w:val="18"/>
    </w:rPr>
  </w:style>
  <w:style w:type="character" w:customStyle="1" w:styleId="Char1">
    <w:name w:val="纯文本 Char"/>
    <w:link w:val="a5"/>
    <w:autoRedefine/>
    <w:qFormat/>
    <w:rPr>
      <w:rFonts w:ascii="宋体" w:hAnsi="Courier New"/>
      <w:kern w:val="2"/>
      <w:sz w:val="28"/>
    </w:rPr>
  </w:style>
  <w:style w:type="character" w:customStyle="1" w:styleId="Char0">
    <w:name w:val="正文文本 Char"/>
    <w:link w:val="a4"/>
    <w:autoRedefine/>
    <w:qFormat/>
    <w:rPr>
      <w:kern w:val="2"/>
      <w:sz w:val="24"/>
      <w:szCs w:val="24"/>
    </w:rPr>
  </w:style>
  <w:style w:type="paragraph" w:styleId="af">
    <w:name w:val="List Paragraph"/>
    <w:basedOn w:val="a"/>
    <w:autoRedefine/>
    <w:uiPriority w:val="34"/>
    <w:qFormat/>
    <w:pPr>
      <w:ind w:firstLineChars="200" w:firstLine="420"/>
    </w:pPr>
    <w:rPr>
      <w:rFonts w:ascii="Calibri" w:hAnsi="Calibri"/>
      <w:szCs w:val="22"/>
    </w:rPr>
  </w:style>
  <w:style w:type="paragraph" w:customStyle="1" w:styleId="af0">
    <w:name w:val="大纲正文"/>
    <w:basedOn w:val="a"/>
    <w:autoRedefine/>
    <w:qFormat/>
    <w:pPr>
      <w:adjustRightInd w:val="0"/>
      <w:snapToGrid w:val="0"/>
      <w:spacing w:line="288" w:lineRule="auto"/>
      <w:ind w:leftChars="100" w:left="208" w:rightChars="100" w:right="208" w:firstLineChars="104" w:firstLine="216"/>
    </w:pPr>
    <w:rPr>
      <w:szCs w:val="21"/>
    </w:rPr>
  </w:style>
  <w:style w:type="paragraph" w:customStyle="1" w:styleId="font5">
    <w:name w:val="font5"/>
    <w:basedOn w:val="a"/>
    <w:autoRedefine/>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autoRedefine/>
    <w:qFormat/>
    <w:pPr>
      <w:widowControl/>
      <w:spacing w:before="100" w:beforeAutospacing="1" w:after="100" w:afterAutospacing="1"/>
      <w:jc w:val="left"/>
    </w:pPr>
    <w:rPr>
      <w:color w:val="000000"/>
      <w:kern w:val="0"/>
      <w:sz w:val="24"/>
    </w:rPr>
  </w:style>
  <w:style w:type="paragraph" w:customStyle="1" w:styleId="font7">
    <w:name w:val="font7"/>
    <w:basedOn w:val="a"/>
    <w:autoRedefine/>
    <w:qFormat/>
    <w:pPr>
      <w:widowControl/>
      <w:spacing w:before="100" w:beforeAutospacing="1" w:after="100" w:afterAutospacing="1"/>
      <w:jc w:val="left"/>
    </w:pPr>
    <w:rPr>
      <w:rFonts w:ascii="宋体" w:hAnsi="宋体" w:cs="宋体"/>
      <w:color w:val="000000"/>
      <w:kern w:val="0"/>
      <w:sz w:val="24"/>
    </w:rPr>
  </w:style>
  <w:style w:type="paragraph" w:customStyle="1" w:styleId="font8">
    <w:name w:val="font8"/>
    <w:basedOn w:val="a"/>
    <w:autoRedefine/>
    <w:qFormat/>
    <w:pPr>
      <w:widowControl/>
      <w:spacing w:before="100" w:beforeAutospacing="1" w:after="100" w:afterAutospacing="1"/>
      <w:jc w:val="left"/>
    </w:pPr>
    <w:rPr>
      <w:rFonts w:ascii="宋体" w:hAnsi="宋体" w:cs="宋体"/>
      <w:kern w:val="0"/>
      <w:sz w:val="24"/>
    </w:rPr>
  </w:style>
  <w:style w:type="paragraph" w:customStyle="1" w:styleId="font9">
    <w:name w:val="font9"/>
    <w:basedOn w:val="a"/>
    <w:autoRedefine/>
    <w:qFormat/>
    <w:pPr>
      <w:widowControl/>
      <w:spacing w:before="100" w:beforeAutospacing="1" w:after="100" w:afterAutospacing="1"/>
      <w:jc w:val="left"/>
    </w:pPr>
    <w:rPr>
      <w:kern w:val="0"/>
      <w:sz w:val="24"/>
    </w:rPr>
  </w:style>
  <w:style w:type="paragraph" w:customStyle="1" w:styleId="font10">
    <w:name w:val="font10"/>
    <w:basedOn w:val="a"/>
    <w:autoRedefine/>
    <w:qFormat/>
    <w:pPr>
      <w:widowControl/>
      <w:spacing w:before="100" w:beforeAutospacing="1" w:after="100" w:afterAutospacing="1"/>
      <w:jc w:val="left"/>
    </w:pPr>
    <w:rPr>
      <w:i/>
      <w:iCs/>
      <w:kern w:val="0"/>
      <w:sz w:val="24"/>
    </w:rPr>
  </w:style>
  <w:style w:type="paragraph" w:customStyle="1" w:styleId="font11">
    <w:name w:val="font11"/>
    <w:basedOn w:val="a"/>
    <w:autoRedefine/>
    <w:qFormat/>
    <w:pPr>
      <w:widowControl/>
      <w:spacing w:before="100" w:beforeAutospacing="1" w:after="100" w:afterAutospacing="1"/>
      <w:jc w:val="left"/>
    </w:pPr>
    <w:rPr>
      <w:kern w:val="0"/>
      <w:sz w:val="24"/>
    </w:rPr>
  </w:style>
  <w:style w:type="paragraph" w:customStyle="1" w:styleId="font12">
    <w:name w:val="font12"/>
    <w:basedOn w:val="a"/>
    <w:autoRedefine/>
    <w:qFormat/>
    <w:pPr>
      <w:widowControl/>
      <w:spacing w:before="100" w:beforeAutospacing="1" w:after="100" w:afterAutospacing="1"/>
      <w:jc w:val="left"/>
    </w:pPr>
    <w:rPr>
      <w:rFonts w:ascii="宋体" w:hAnsi="宋体" w:cs="宋体"/>
      <w:color w:val="000000"/>
      <w:kern w:val="0"/>
      <w:szCs w:val="21"/>
    </w:rPr>
  </w:style>
  <w:style w:type="paragraph" w:customStyle="1" w:styleId="font13">
    <w:name w:val="font13"/>
    <w:basedOn w:val="a"/>
    <w:autoRedefine/>
    <w:qFormat/>
    <w:pPr>
      <w:widowControl/>
      <w:spacing w:before="100" w:beforeAutospacing="1" w:after="100" w:afterAutospacing="1"/>
      <w:jc w:val="left"/>
    </w:pPr>
    <w:rPr>
      <w:color w:val="000000"/>
      <w:kern w:val="0"/>
      <w:szCs w:val="21"/>
    </w:rPr>
  </w:style>
  <w:style w:type="paragraph" w:customStyle="1" w:styleId="xl65">
    <w:name w:val="xl65"/>
    <w:basedOn w:val="a"/>
    <w:autoRedefine/>
    <w:qFormat/>
    <w:pPr>
      <w:widowControl/>
      <w:spacing w:before="100" w:beforeAutospacing="1" w:after="100" w:afterAutospacing="1"/>
      <w:jc w:val="left"/>
      <w:textAlignment w:val="center"/>
    </w:pPr>
    <w:rPr>
      <w:rFonts w:ascii="宋体" w:hAnsi="宋体" w:cs="宋体"/>
      <w:kern w:val="0"/>
      <w:sz w:val="24"/>
    </w:rPr>
  </w:style>
  <w:style w:type="paragraph" w:customStyle="1" w:styleId="xl66">
    <w:name w:val="xl66"/>
    <w:basedOn w:val="a"/>
    <w:autoRedefine/>
    <w:qFormat/>
    <w:pPr>
      <w:widowControl/>
      <w:spacing w:before="100" w:beforeAutospacing="1" w:after="100" w:afterAutospacing="1"/>
      <w:jc w:val="left"/>
      <w:textAlignment w:val="center"/>
    </w:pPr>
    <w:rPr>
      <w:rFonts w:ascii="宋体" w:hAnsi="宋体" w:cs="宋体"/>
      <w:kern w:val="0"/>
      <w:sz w:val="24"/>
    </w:rPr>
  </w:style>
  <w:style w:type="paragraph" w:customStyle="1" w:styleId="xl67">
    <w:name w:val="xl67"/>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kern w:val="0"/>
      <w:sz w:val="24"/>
    </w:rPr>
  </w:style>
  <w:style w:type="paragraph" w:customStyle="1" w:styleId="xl68">
    <w:name w:val="xl68"/>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rPr>
  </w:style>
  <w:style w:type="paragraph" w:customStyle="1" w:styleId="xl69">
    <w:name w:val="xl69"/>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0">
    <w:name w:val="xl70"/>
    <w:basedOn w:val="a"/>
    <w:autoRedefine/>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71">
    <w:name w:val="xl71"/>
    <w:basedOn w:val="a"/>
    <w:autoRedefine/>
    <w:qFormat/>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b/>
      <w:bCs/>
      <w:kern w:val="0"/>
      <w:sz w:val="24"/>
    </w:rPr>
  </w:style>
  <w:style w:type="paragraph" w:customStyle="1" w:styleId="xl72">
    <w:name w:val="xl72"/>
    <w:basedOn w:val="a"/>
    <w:autoRedefine/>
    <w:qFormat/>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3">
    <w:name w:val="xl73"/>
    <w:basedOn w:val="a"/>
    <w:autoRedefine/>
    <w:qFormat/>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4">
    <w:name w:val="xl74"/>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5">
    <w:name w:val="xl75"/>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6">
    <w:name w:val="xl7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7">
    <w:name w:val="xl77"/>
    <w:basedOn w:val="a"/>
    <w:autoRedefine/>
    <w:qFormat/>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8">
    <w:name w:val="xl78"/>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9">
    <w:name w:val="xl79"/>
    <w:basedOn w:val="a"/>
    <w:autoRedefine/>
    <w:qFormat/>
    <w:pPr>
      <w:widowControl/>
      <w:spacing w:before="100" w:beforeAutospacing="1" w:after="100" w:afterAutospacing="1"/>
      <w:jc w:val="left"/>
    </w:pPr>
    <w:rPr>
      <w:rFonts w:ascii="宋体" w:hAnsi="宋体" w:cs="宋体"/>
      <w:kern w:val="0"/>
      <w:szCs w:val="21"/>
    </w:rPr>
  </w:style>
  <w:style w:type="paragraph" w:customStyle="1" w:styleId="xl80">
    <w:name w:val="xl80"/>
    <w:basedOn w:val="a"/>
    <w:autoRedefine/>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82">
    <w:name w:val="xl82"/>
    <w:basedOn w:val="a"/>
    <w:autoRedefine/>
    <w:qFormat/>
    <w:pPr>
      <w:widowControl/>
      <w:spacing w:before="100" w:beforeAutospacing="1" w:after="100" w:afterAutospacing="1"/>
      <w:jc w:val="left"/>
      <w:textAlignment w:val="center"/>
    </w:pPr>
    <w:rPr>
      <w:rFonts w:ascii="宋体" w:hAnsi="宋体" w:cs="宋体"/>
      <w:kern w:val="0"/>
      <w:szCs w:val="21"/>
    </w:rPr>
  </w:style>
  <w:style w:type="paragraph" w:customStyle="1" w:styleId="xl83">
    <w:name w:val="xl83"/>
    <w:basedOn w:val="a"/>
    <w:autoRedefine/>
    <w:qFormat/>
    <w:pPr>
      <w:widowControl/>
      <w:spacing w:before="100" w:beforeAutospacing="1" w:after="100" w:afterAutospacing="1"/>
      <w:jc w:val="left"/>
      <w:textAlignment w:val="center"/>
    </w:pPr>
    <w:rPr>
      <w:rFonts w:ascii="宋体" w:hAnsi="宋体" w:cs="宋体"/>
      <w:kern w:val="0"/>
      <w:szCs w:val="21"/>
    </w:rPr>
  </w:style>
  <w:style w:type="paragraph" w:customStyle="1" w:styleId="xl84">
    <w:name w:val="xl84"/>
    <w:basedOn w:val="a"/>
    <w:pPr>
      <w:widowControl/>
      <w:spacing w:before="100" w:beforeAutospacing="1" w:after="100" w:afterAutospacing="1"/>
      <w:jc w:val="center"/>
      <w:textAlignment w:val="center"/>
    </w:pPr>
    <w:rPr>
      <w:rFonts w:ascii="宋体" w:hAnsi="宋体" w:cs="宋体"/>
      <w:kern w:val="0"/>
      <w:sz w:val="24"/>
    </w:rPr>
  </w:style>
  <w:style w:type="paragraph" w:customStyle="1" w:styleId="xl85">
    <w:name w:val="xl8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86">
    <w:name w:val="xl86"/>
    <w:basedOn w:val="a"/>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7">
    <w:name w:val="xl87"/>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8">
    <w:name w:val="xl88"/>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9">
    <w:name w:val="xl89"/>
    <w:basedOn w:val="a"/>
    <w:autoRedefin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0">
    <w:name w:val="xl90"/>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1">
    <w:name w:val="xl91"/>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2">
    <w:name w:val="xl92"/>
    <w:basedOn w:val="a"/>
    <w:autoRedefine/>
    <w:qFormat/>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3">
    <w:name w:val="xl93"/>
    <w:basedOn w:val="a"/>
    <w:autoRedefine/>
    <w:qFormat/>
    <w:pPr>
      <w:widowControl/>
      <w:pBdr>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4">
    <w:name w:val="xl94"/>
    <w:basedOn w:val="a"/>
    <w:autoRedefine/>
    <w:qFormat/>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5">
    <w:name w:val="xl95"/>
    <w:basedOn w:val="a"/>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
    <w:autoRedefine/>
    <w:qFormat/>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7">
    <w:name w:val="xl97"/>
    <w:basedOn w:val="a"/>
    <w:autoRedefine/>
    <w:qFormat/>
    <w:pPr>
      <w:widowControl/>
      <w:pBdr>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8">
    <w:name w:val="xl98"/>
    <w:basedOn w:val="a"/>
    <w:autoRedefine/>
    <w:qFormat/>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9">
    <w:name w:val="xl99"/>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0">
    <w:name w:val="xl100"/>
    <w:basedOn w:val="a"/>
    <w:autoRedefine/>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1">
    <w:name w:val="xl101"/>
    <w:basedOn w:val="a"/>
    <w:autoRedefine/>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2">
    <w:name w:val="xl102"/>
    <w:basedOn w:val="a"/>
    <w:autoRedefine/>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3">
    <w:name w:val="xl103"/>
    <w:basedOn w:val="a"/>
    <w:autoRedefine/>
    <w:qFormat/>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4">
    <w:name w:val="xl104"/>
    <w:basedOn w:val="a"/>
    <w:autoRedefine/>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5">
    <w:name w:val="xl105"/>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6">
    <w:name w:val="xl106"/>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7">
    <w:name w:val="xl107"/>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8">
    <w:name w:val="xl108"/>
    <w:basedOn w:val="a"/>
    <w:autoRedefine/>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9">
    <w:name w:val="xl109"/>
    <w:basedOn w:val="a"/>
    <w:qFormat/>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10">
    <w:name w:val="xl110"/>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11">
    <w:name w:val="xl111"/>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character" w:customStyle="1" w:styleId="Char2">
    <w:name w:val="页脚 Char"/>
    <w:link w:val="a7"/>
    <w:uiPriority w:val="99"/>
    <w:rPr>
      <w:kern w:val="2"/>
      <w:sz w:val="18"/>
      <w:szCs w:val="18"/>
    </w:rPr>
  </w:style>
  <w:style w:type="character" w:customStyle="1" w:styleId="Char">
    <w:name w:val="批注文字 Char"/>
    <w:link w:val="a3"/>
    <w:rPr>
      <w:kern w:val="2"/>
      <w:sz w:val="21"/>
      <w:szCs w:val="24"/>
    </w:rPr>
  </w:style>
  <w:style w:type="character" w:customStyle="1" w:styleId="Char4">
    <w:name w:val="批注主题 Char"/>
    <w:link w:val="aa"/>
    <w:autoRedefine/>
    <w:qFormat/>
    <w:rPr>
      <w:b/>
      <w:bCs/>
      <w:kern w:val="2"/>
      <w:sz w:val="21"/>
      <w:szCs w:val="24"/>
    </w:rPr>
  </w:style>
  <w:style w:type="paragraph" w:styleId="af1">
    <w:name w:val="Balloon Text"/>
    <w:basedOn w:val="a"/>
    <w:link w:val="Char5"/>
    <w:rsid w:val="00435E4A"/>
    <w:rPr>
      <w:sz w:val="18"/>
      <w:szCs w:val="18"/>
    </w:rPr>
  </w:style>
  <w:style w:type="character" w:customStyle="1" w:styleId="Char5">
    <w:name w:val="批注框文本 Char"/>
    <w:basedOn w:val="a0"/>
    <w:link w:val="af1"/>
    <w:rsid w:val="00435E4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CC94753-7082-4FFE-A695-E536A0266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3778</Words>
  <Characters>21535</Characters>
  <Application>Microsoft Office Word</Application>
  <DocSecurity>0</DocSecurity>
  <Lines>179</Lines>
  <Paragraphs>50</Paragraphs>
  <ScaleCrop>false</ScaleCrop>
  <Company>Microsoft China</Company>
  <LinksUpToDate>false</LinksUpToDate>
  <CharactersWithSpaces>25263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生物化学教学大纲</dc:title>
  <dc:creator>a</dc:creator>
  <cp:lastModifiedBy>AutoBVT</cp:lastModifiedBy>
  <cp:revision>4</cp:revision>
  <cp:lastPrinted>2024-03-20T06:23:00Z</cp:lastPrinted>
  <dcterms:created xsi:type="dcterms:W3CDTF">2024-03-11T02:40:00Z</dcterms:created>
  <dcterms:modified xsi:type="dcterms:W3CDTF">2024-03-20T06:25:00Z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2954C5FEFEC74A75BF6D19DC14C4EBD5_13</vt:lpwstr>
  </property>
</Properties>
</file>