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E291B" w14:textId="3C10C348" w:rsidR="00CC101C" w:rsidRPr="00A00D2D" w:rsidRDefault="005E2B98" w:rsidP="00544DC7">
      <w:pPr>
        <w:jc w:val="center"/>
        <w:rPr>
          <w:rFonts w:ascii="黑体" w:eastAsia="黑体" w:hAnsi="黑体"/>
          <w:sz w:val="36"/>
          <w:szCs w:val="36"/>
          <w:lang w:eastAsia="zh-CN"/>
        </w:rPr>
      </w:pPr>
      <w:r w:rsidRPr="00A00D2D">
        <w:rPr>
          <w:rFonts w:ascii="黑体" w:eastAsia="黑体" w:hAnsi="黑体" w:hint="eastAsia"/>
          <w:sz w:val="36"/>
          <w:szCs w:val="36"/>
          <w:lang w:eastAsia="zh-CN"/>
        </w:rPr>
        <w:t>《机器学习》</w:t>
      </w:r>
      <w:r w:rsidRPr="00A00D2D">
        <w:rPr>
          <w:rFonts w:ascii="黑体" w:eastAsia="黑体" w:hAnsi="黑体"/>
          <w:spacing w:val="-1"/>
          <w:sz w:val="36"/>
          <w:szCs w:val="36"/>
          <w:lang w:eastAsia="zh-CN"/>
        </w:rPr>
        <w:t>理论课教学大纲</w:t>
      </w:r>
    </w:p>
    <w:p w14:paraId="778EFCF2" w14:textId="77777777" w:rsidR="00E4607B" w:rsidRDefault="00000000" w:rsidP="00544DC7">
      <w:pPr>
        <w:pStyle w:val="2"/>
        <w:spacing w:beforeLines="50" w:before="120" w:afterLines="50" w:after="120"/>
        <w:rPr>
          <w:spacing w:val="-10"/>
          <w:lang w:eastAsia="zh-CN"/>
        </w:rPr>
      </w:pPr>
      <w:r>
        <w:rPr>
          <w:lang w:eastAsia="zh-CN"/>
        </w:rPr>
        <w:t>（适用于四年制生物信息学专业</w:t>
      </w:r>
      <w:r>
        <w:rPr>
          <w:spacing w:val="-10"/>
          <w:lang w:eastAsia="zh-CN"/>
        </w:rPr>
        <w:t>）</w:t>
      </w:r>
    </w:p>
    <w:p w14:paraId="33CC4306" w14:textId="77777777" w:rsidR="00A00D2D" w:rsidRPr="00A00D2D" w:rsidRDefault="00A00D2D" w:rsidP="00544DC7">
      <w:pPr>
        <w:pStyle w:val="2"/>
        <w:spacing w:before="0"/>
        <w:ind w:left="0"/>
        <w:jc w:val="left"/>
        <w:rPr>
          <w:sz w:val="16"/>
          <w:szCs w:val="16"/>
          <w:lang w:eastAsia="zh-CN"/>
        </w:rPr>
      </w:pPr>
    </w:p>
    <w:p w14:paraId="3BCCC9C5" w14:textId="77777777" w:rsidR="00E4607B" w:rsidRDefault="00000000" w:rsidP="008B32DB">
      <w:pPr>
        <w:pStyle w:val="3"/>
        <w:ind w:left="0" w:right="0"/>
        <w:rPr>
          <w:spacing w:val="-10"/>
          <w:lang w:eastAsia="zh-CN"/>
        </w:rPr>
      </w:pPr>
      <w:r>
        <w:rPr>
          <w:lang w:eastAsia="zh-CN"/>
        </w:rPr>
        <w:t>前</w:t>
      </w:r>
      <w:r>
        <w:rPr>
          <w:spacing w:val="63"/>
          <w:w w:val="150"/>
          <w:lang w:eastAsia="zh-CN"/>
        </w:rPr>
        <w:t xml:space="preserve"> </w:t>
      </w:r>
      <w:r>
        <w:rPr>
          <w:spacing w:val="-10"/>
          <w:lang w:eastAsia="zh-CN"/>
        </w:rPr>
        <w:t>言</w:t>
      </w:r>
    </w:p>
    <w:p w14:paraId="6CF3A0F1" w14:textId="77777777" w:rsidR="002B285C" w:rsidRPr="00A00D2D" w:rsidRDefault="002B285C" w:rsidP="00544DC7">
      <w:pPr>
        <w:pStyle w:val="2"/>
        <w:spacing w:before="0"/>
        <w:ind w:left="0"/>
        <w:jc w:val="left"/>
        <w:rPr>
          <w:sz w:val="16"/>
          <w:szCs w:val="16"/>
          <w:lang w:eastAsia="zh-CN"/>
        </w:rPr>
      </w:pPr>
    </w:p>
    <w:p w14:paraId="4294D884" w14:textId="5D0E366C"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本课程的理论教学安排全面覆盖了机器学习的核心领域，从经典算法到最新技术，为学生提供了一个深入浅出的学习路径。通过</w:t>
      </w:r>
      <w:r w:rsidR="009A7977" w:rsidRPr="007D7AFA">
        <w:rPr>
          <w:spacing w:val="-2"/>
          <w:sz w:val="21"/>
          <w:szCs w:val="21"/>
          <w:lang w:eastAsia="zh-CN"/>
        </w:rPr>
        <w:t>63</w:t>
      </w:r>
      <w:r w:rsidRPr="007D7AFA">
        <w:rPr>
          <w:spacing w:val="-2"/>
          <w:sz w:val="21"/>
          <w:szCs w:val="21"/>
          <w:lang w:eastAsia="zh-CN"/>
        </w:rPr>
        <w:t>学时</w:t>
      </w:r>
      <w:r w:rsidR="009A7977" w:rsidRPr="007D7AFA">
        <w:rPr>
          <w:rFonts w:hint="eastAsia"/>
          <w:spacing w:val="-2"/>
          <w:sz w:val="21"/>
          <w:szCs w:val="21"/>
          <w:lang w:eastAsia="zh-CN"/>
        </w:rPr>
        <w:t>（4</w:t>
      </w:r>
      <w:r w:rsidR="009A7977" w:rsidRPr="007D7AFA">
        <w:rPr>
          <w:spacing w:val="-2"/>
          <w:sz w:val="21"/>
          <w:szCs w:val="21"/>
          <w:lang w:eastAsia="zh-CN"/>
        </w:rPr>
        <w:t>2</w:t>
      </w:r>
      <w:r w:rsidR="009A7977" w:rsidRPr="007D7AFA">
        <w:rPr>
          <w:rFonts w:hint="eastAsia"/>
          <w:spacing w:val="-2"/>
          <w:sz w:val="21"/>
          <w:szCs w:val="21"/>
          <w:lang w:eastAsia="zh-CN"/>
        </w:rPr>
        <w:t>学时理论，2</w:t>
      </w:r>
      <w:r w:rsidR="009A7977" w:rsidRPr="007D7AFA">
        <w:rPr>
          <w:spacing w:val="-2"/>
          <w:sz w:val="21"/>
          <w:szCs w:val="21"/>
          <w:lang w:eastAsia="zh-CN"/>
        </w:rPr>
        <w:t>1</w:t>
      </w:r>
      <w:r w:rsidR="009A7977" w:rsidRPr="007D7AFA">
        <w:rPr>
          <w:rFonts w:hint="eastAsia"/>
          <w:spacing w:val="-2"/>
          <w:sz w:val="21"/>
          <w:szCs w:val="21"/>
          <w:lang w:eastAsia="zh-CN"/>
        </w:rPr>
        <w:t>学时实验）</w:t>
      </w:r>
      <w:r w:rsidRPr="007D7AFA">
        <w:rPr>
          <w:spacing w:val="-2"/>
          <w:sz w:val="21"/>
          <w:szCs w:val="21"/>
          <w:lang w:eastAsia="zh-CN"/>
        </w:rPr>
        <w:t>的紧凑安排，课程旨在培养学生对机器学习领域的深刻理解以及应用这些技术解决问题的能力。</w:t>
      </w:r>
    </w:p>
    <w:p w14:paraId="634306C2" w14:textId="233E897C"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课程从绪论开始，介绍机器学习的基本概念、历史背景以及其在现代科技中的应用，旨在为学生构建一个坚实的知识基础，并激发他们对后续学习的兴趣。接下来，通过模型评估与选择章节，学生将学习如何正确地评估机器学习模型的性能，理解偏差与方差的权衡，以及如何选择最适合特定问题的模型。</w:t>
      </w:r>
    </w:p>
    <w:p w14:paraId="1D673345" w14:textId="29A5F142"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在掌握了评估和选择模型的基本方法后，课程进入到具体的机器学习算法，包括线性模型、决策树、支持向量机（SVM）、集成学习中的随机森林等。这些章节不仅讲解了算法的数学原理和计算方法，还强调了在实际应用中的优势和局限性，帮助学生建立起应用机器学习解决问题的直观感觉。</w:t>
      </w:r>
    </w:p>
    <w:p w14:paraId="333CC110" w14:textId="5BAADD1C"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课程还特别强调了数据预处理和特征工程的重要性，通过降维与度量学习以及特征选择与稀疏矩阵的章节，学生能够学习到如何处理高维数据，提取有效特征，以及如何利用稀疏性来提高模型的计算效率和性能。聚类章节将引导学生进入到机器学习的更高级主题，</w:t>
      </w:r>
      <w:r w:rsidR="00842C71" w:rsidRPr="007D7AFA">
        <w:rPr>
          <w:spacing w:val="-2"/>
          <w:sz w:val="21"/>
          <w:szCs w:val="21"/>
          <w:lang w:eastAsia="zh-CN"/>
        </w:rPr>
        <w:softHyphen/>
      </w:r>
      <w:r w:rsidR="00842C71" w:rsidRPr="007D7AFA">
        <w:rPr>
          <w:spacing w:val="-2"/>
          <w:sz w:val="21"/>
          <w:szCs w:val="21"/>
          <w:lang w:eastAsia="zh-CN"/>
        </w:rPr>
        <w:softHyphen/>
      </w:r>
      <w:r w:rsidRPr="007D7AFA">
        <w:rPr>
          <w:spacing w:val="-2"/>
          <w:sz w:val="21"/>
          <w:szCs w:val="21"/>
          <w:lang w:eastAsia="zh-CN"/>
        </w:rPr>
        <w:t>不仅扩展了学生的知识范围，也增加了他们解决复杂问题的工具箱。</w:t>
      </w:r>
    </w:p>
    <w:p w14:paraId="3CC75AB4" w14:textId="17539F76"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在课程的后半部分，通过</w:t>
      </w:r>
      <w:proofErr w:type="spellStart"/>
      <w:r w:rsidRPr="007D7AFA">
        <w:rPr>
          <w:spacing w:val="-2"/>
          <w:sz w:val="21"/>
          <w:szCs w:val="21"/>
          <w:lang w:eastAsia="zh-CN"/>
        </w:rPr>
        <w:t>Pytorch</w:t>
      </w:r>
      <w:proofErr w:type="spellEnd"/>
      <w:r w:rsidRPr="007D7AFA">
        <w:rPr>
          <w:spacing w:val="-2"/>
          <w:sz w:val="21"/>
          <w:szCs w:val="21"/>
          <w:lang w:eastAsia="zh-CN"/>
        </w:rPr>
        <w:t>深度学习、神经网络的多个子章节，以及Transformer与自注意机制的深入探讨，学生将有机会学习到当前人工智能领域最前沿的技术。这些章节介绍了深度学习的基础架构、关键技术和算法，以及如何</w:t>
      </w:r>
      <w:r w:rsidRPr="007D7AFA">
        <w:rPr>
          <w:rFonts w:hint="eastAsia"/>
          <w:spacing w:val="-2"/>
          <w:sz w:val="21"/>
          <w:szCs w:val="21"/>
          <w:lang w:eastAsia="zh-CN"/>
        </w:rPr>
        <w:t>应用于</w:t>
      </w:r>
      <w:r w:rsidRPr="007D7AFA">
        <w:rPr>
          <w:spacing w:val="-2"/>
          <w:sz w:val="21"/>
          <w:szCs w:val="21"/>
          <w:lang w:eastAsia="zh-CN"/>
        </w:rPr>
        <w:t>图像</w:t>
      </w:r>
      <w:r w:rsidRPr="007D7AFA">
        <w:rPr>
          <w:rFonts w:hint="eastAsia"/>
          <w:spacing w:val="-2"/>
          <w:sz w:val="21"/>
          <w:szCs w:val="21"/>
          <w:lang w:eastAsia="zh-CN"/>
        </w:rPr>
        <w:t>处理</w:t>
      </w:r>
      <w:r w:rsidRPr="007D7AFA">
        <w:rPr>
          <w:spacing w:val="-2"/>
          <w:sz w:val="21"/>
          <w:szCs w:val="21"/>
          <w:lang w:eastAsia="zh-CN"/>
        </w:rPr>
        <w:t>等领域的应用。</w:t>
      </w:r>
    </w:p>
    <w:p w14:paraId="4A9C6BC8" w14:textId="0FDA34EA" w:rsidR="00CC101C" w:rsidRPr="007D7AFA" w:rsidRDefault="00BA15DC" w:rsidP="00544DC7">
      <w:pPr>
        <w:ind w:left="240" w:right="277" w:firstLine="559"/>
        <w:jc w:val="both"/>
        <w:rPr>
          <w:sz w:val="21"/>
          <w:szCs w:val="21"/>
          <w:lang w:eastAsia="zh-CN"/>
        </w:rPr>
      </w:pPr>
      <w:r w:rsidRPr="007D7AFA">
        <w:rPr>
          <w:spacing w:val="-2"/>
          <w:sz w:val="21"/>
          <w:szCs w:val="21"/>
          <w:lang w:eastAsia="zh-CN"/>
        </w:rPr>
        <w:t>总的来说，本课程通过从基础到高级的渐进式教学，不仅使学生能够掌握机器学习的理论和算法，还能够提升他们的实际应用能力。通过随堂测试和课程总复习，学生能够对所学知识进行巩固和综合运用，为未来的学术研究或职业生涯奠定坚实的基础。</w:t>
      </w:r>
    </w:p>
    <w:p w14:paraId="6DDFB9E3" w14:textId="77777777" w:rsidR="00CC101C" w:rsidRPr="007D7AFA" w:rsidRDefault="00000000" w:rsidP="00544DC7">
      <w:pPr>
        <w:ind w:left="799"/>
        <w:rPr>
          <w:sz w:val="21"/>
          <w:szCs w:val="21"/>
          <w:lang w:eastAsia="zh-CN"/>
        </w:rPr>
      </w:pPr>
      <w:r w:rsidRPr="007D7AFA">
        <w:rPr>
          <w:spacing w:val="-3"/>
          <w:sz w:val="21"/>
          <w:szCs w:val="21"/>
          <w:lang w:eastAsia="zh-CN"/>
        </w:rPr>
        <w:t>本教学大纲所安排的教学内容是为四年制生物信息学专业的学生而制定。</w:t>
      </w:r>
    </w:p>
    <w:p w14:paraId="60AF8598" w14:textId="1B43CA9F" w:rsidR="00E4607B" w:rsidRDefault="00184B74" w:rsidP="00544DC7">
      <w:pPr>
        <w:ind w:left="240" w:right="277" w:firstLine="480"/>
        <w:rPr>
          <w:sz w:val="21"/>
          <w:szCs w:val="21"/>
          <w:lang w:eastAsia="zh-CN"/>
        </w:rPr>
      </w:pPr>
      <w:r w:rsidRPr="007D7AFA">
        <w:rPr>
          <w:rFonts w:hint="eastAsia"/>
          <w:spacing w:val="-3"/>
          <w:sz w:val="21"/>
          <w:szCs w:val="21"/>
          <w:lang w:eastAsia="zh-CN"/>
        </w:rPr>
        <w:t>《</w:t>
      </w:r>
      <w:r w:rsidR="00E3736F" w:rsidRPr="007D7AFA">
        <w:rPr>
          <w:rFonts w:hint="eastAsia"/>
          <w:spacing w:val="-3"/>
          <w:sz w:val="21"/>
          <w:szCs w:val="21"/>
          <w:lang w:eastAsia="zh-CN"/>
        </w:rPr>
        <w:t>机器学习</w:t>
      </w:r>
      <w:r w:rsidRPr="007D7AFA">
        <w:rPr>
          <w:rFonts w:hint="eastAsia"/>
          <w:spacing w:val="-3"/>
          <w:sz w:val="21"/>
          <w:szCs w:val="21"/>
          <w:lang w:eastAsia="zh-CN"/>
        </w:rPr>
        <w:t>》</w:t>
      </w:r>
      <w:r w:rsidRPr="007D7AFA">
        <w:rPr>
          <w:spacing w:val="-3"/>
          <w:sz w:val="21"/>
          <w:szCs w:val="21"/>
          <w:lang w:eastAsia="zh-CN"/>
        </w:rPr>
        <w:t>课程为专业必修课，总学时数为</w:t>
      </w:r>
      <w:r w:rsidR="00E3736F" w:rsidRPr="007D7AFA">
        <w:rPr>
          <w:rFonts w:ascii="Times New Roman" w:eastAsia="Times New Roman"/>
          <w:sz w:val="21"/>
          <w:szCs w:val="21"/>
          <w:lang w:eastAsia="zh-CN"/>
        </w:rPr>
        <w:t>63</w:t>
      </w:r>
      <w:r w:rsidRPr="007D7AFA">
        <w:rPr>
          <w:rFonts w:hint="eastAsia"/>
          <w:sz w:val="21"/>
          <w:szCs w:val="21"/>
          <w:lang w:eastAsia="zh-CN"/>
        </w:rPr>
        <w:t>学时</w:t>
      </w:r>
      <w:r w:rsidRPr="007D7AFA">
        <w:rPr>
          <w:sz w:val="21"/>
          <w:szCs w:val="21"/>
          <w:lang w:eastAsia="zh-CN"/>
        </w:rPr>
        <w:t>，其中理论课教学的学时</w:t>
      </w:r>
      <w:r w:rsidRPr="007D7AFA">
        <w:rPr>
          <w:spacing w:val="-16"/>
          <w:sz w:val="21"/>
          <w:szCs w:val="21"/>
          <w:lang w:eastAsia="zh-CN"/>
        </w:rPr>
        <w:t>数为</w:t>
      </w:r>
      <w:r w:rsidR="00E3736F" w:rsidRPr="007D7AFA">
        <w:rPr>
          <w:rFonts w:ascii="Times New Roman" w:eastAsia="Times New Roman"/>
          <w:sz w:val="21"/>
          <w:szCs w:val="21"/>
          <w:lang w:eastAsia="zh-CN"/>
        </w:rPr>
        <w:t>4</w:t>
      </w:r>
      <w:r w:rsidR="003F12F1">
        <w:rPr>
          <w:rFonts w:ascii="Times New Roman" w:eastAsia="Times New Roman"/>
          <w:sz w:val="21"/>
          <w:szCs w:val="21"/>
          <w:lang w:eastAsia="zh-CN"/>
        </w:rPr>
        <w:t>2</w:t>
      </w:r>
      <w:r w:rsidRPr="007D7AFA">
        <w:rPr>
          <w:sz w:val="21"/>
          <w:szCs w:val="21"/>
          <w:lang w:eastAsia="zh-CN"/>
        </w:rPr>
        <w:t>。</w:t>
      </w:r>
    </w:p>
    <w:p w14:paraId="3048A258" w14:textId="77777777" w:rsidR="00A00D2D" w:rsidRPr="00A00D2D" w:rsidRDefault="00A00D2D" w:rsidP="00544DC7">
      <w:pPr>
        <w:ind w:left="240" w:right="277" w:firstLine="480"/>
        <w:rPr>
          <w:sz w:val="16"/>
          <w:szCs w:val="16"/>
          <w:lang w:eastAsia="zh-CN"/>
        </w:rPr>
      </w:pPr>
    </w:p>
    <w:p w14:paraId="6658837C" w14:textId="667CBD86" w:rsidR="003C1CEA" w:rsidRPr="005E2B98" w:rsidRDefault="009313FB" w:rsidP="004329F1">
      <w:pPr>
        <w:pStyle w:val="3"/>
        <w:ind w:left="0" w:right="0"/>
        <w:rPr>
          <w:b w:val="0"/>
          <w:bCs w:val="0"/>
          <w:spacing w:val="-2"/>
          <w:lang w:eastAsia="zh-CN"/>
        </w:rPr>
      </w:pPr>
      <w:r w:rsidRPr="005E2B98">
        <w:rPr>
          <w:rFonts w:hint="eastAsia"/>
          <w:b w:val="0"/>
          <w:bCs w:val="0"/>
          <w:spacing w:val="-2"/>
          <w:lang w:eastAsia="zh-CN"/>
        </w:rPr>
        <w:t xml:space="preserve">第一章 </w:t>
      </w:r>
      <w:r w:rsidRPr="005E2B98">
        <w:rPr>
          <w:b w:val="0"/>
          <w:bCs w:val="0"/>
          <w:spacing w:val="-2"/>
          <w:lang w:eastAsia="zh-CN"/>
        </w:rPr>
        <w:t xml:space="preserve"> </w:t>
      </w:r>
      <w:r w:rsidRPr="005E2B98">
        <w:rPr>
          <w:rFonts w:hint="eastAsia"/>
          <w:b w:val="0"/>
          <w:bCs w:val="0"/>
          <w:spacing w:val="-2"/>
          <w:lang w:eastAsia="zh-CN"/>
        </w:rPr>
        <w:t>绪论</w:t>
      </w:r>
    </w:p>
    <w:p w14:paraId="6CB92C2C" w14:textId="77777777" w:rsidR="003C1CEA"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83FF44E" w14:textId="0C7AF9A6" w:rsidR="009313FB" w:rsidRPr="009313FB" w:rsidRDefault="009313FB" w:rsidP="00544DC7">
      <w:pPr>
        <w:numPr>
          <w:ilvl w:val="0"/>
          <w:numId w:val="10"/>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了解：机器学习的引言、基本术语以及其在人工智能领域的位置和作用。</w:t>
      </w:r>
    </w:p>
    <w:p w14:paraId="488C3CDC" w14:textId="64C81C1C" w:rsidR="009313FB" w:rsidRPr="009313FB" w:rsidRDefault="009313FB" w:rsidP="00544DC7">
      <w:pPr>
        <w:numPr>
          <w:ilvl w:val="0"/>
          <w:numId w:val="10"/>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熟悉：机器学习的假设空间、归纳偏好的概念及其在模型选择中的重要性。</w:t>
      </w:r>
    </w:p>
    <w:p w14:paraId="15D3A885" w14:textId="6BEB50F6" w:rsidR="003C1CEA" w:rsidRPr="002E32A9" w:rsidRDefault="009313FB" w:rsidP="00544DC7">
      <w:pPr>
        <w:numPr>
          <w:ilvl w:val="0"/>
          <w:numId w:val="10"/>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掌握：机器学习的发展历程、应用现状以及未来发展的可能方向；机器学习算法的基本分类和应用场景</w:t>
      </w:r>
      <w:r w:rsidR="003C1CEA" w:rsidRPr="002E32A9">
        <w:rPr>
          <w:rFonts w:ascii="Arial" w:hAnsi="Arial" w:cs="Times New Roman" w:hint="eastAsia"/>
          <w:kern w:val="2"/>
          <w:sz w:val="21"/>
          <w:lang w:eastAsia="zh-CN"/>
        </w:rPr>
        <w:t>。</w:t>
      </w:r>
    </w:p>
    <w:p w14:paraId="73F4C177" w14:textId="77777777" w:rsidR="003C1CEA"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04A0E38A" w14:textId="5DC62391" w:rsidR="009313FB" w:rsidRPr="009313FB"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机器学习的引言和基本术语：介绍机器学习的定义、基本术语和工作机制；探讨机器学习与人工智能、数据挖掘、统计学习的关系。</w:t>
      </w:r>
    </w:p>
    <w:p w14:paraId="2B45CBA6" w14:textId="154F5F39" w:rsidR="009313FB" w:rsidRPr="009313FB"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机器学习的假设空间与归纳偏好：解释假设空间在机器学习中的作用；讨论归纳偏好原则和其对算法泛化能力的影响。</w:t>
      </w:r>
    </w:p>
    <w:p w14:paraId="2FA260B8" w14:textId="2104D69D" w:rsidR="009313FB" w:rsidRPr="009313FB"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机器学习的发展历程：回顾机器学习的历史发展，从早期的符号学习到现代的深度学习；分析关键技术突破和理论进展。</w:t>
      </w:r>
    </w:p>
    <w:p w14:paraId="6D5A46CF" w14:textId="51AA14C2" w:rsidR="003C1CEA" w:rsidRPr="002E32A9"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机器学习的应用现状：概述机器学习在各行各业中的应用实例，如图像识别、自然语言处理、推荐系统等；讨论机器学习技术面临的挑战及未来趋势</w:t>
      </w:r>
      <w:r w:rsidR="003C1CEA" w:rsidRPr="002E32A9">
        <w:rPr>
          <w:rFonts w:ascii="Arial" w:hAnsi="Arial" w:cs="Times New Roman" w:hint="eastAsia"/>
          <w:kern w:val="2"/>
          <w:sz w:val="21"/>
          <w:lang w:eastAsia="zh-CN"/>
        </w:rPr>
        <w:t>。</w:t>
      </w:r>
    </w:p>
    <w:p w14:paraId="14E99822" w14:textId="77777777" w:rsidR="005E2B98"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B5B70C8" w14:textId="63A03A4D" w:rsidR="003C1CEA" w:rsidRPr="007F77EF" w:rsidRDefault="004D2F70" w:rsidP="00544DC7">
      <w:pPr>
        <w:autoSpaceDE/>
        <w:autoSpaceDN/>
        <w:ind w:left="440"/>
        <w:jc w:val="both"/>
        <w:rPr>
          <w:rFonts w:cs="Segoe UI"/>
          <w:kern w:val="2"/>
          <w:sz w:val="21"/>
          <w:lang w:eastAsia="zh-CN"/>
        </w:rPr>
      </w:pPr>
      <w:r w:rsidRPr="007F77EF">
        <w:rPr>
          <w:rFonts w:cs="Segoe UI"/>
          <w:kern w:val="2"/>
          <w:sz w:val="21"/>
          <w:lang w:eastAsia="zh-CN"/>
        </w:rPr>
        <w:t>2</w:t>
      </w:r>
      <w:r w:rsidR="003C1CEA" w:rsidRPr="007F77EF">
        <w:rPr>
          <w:rFonts w:cs="Segoe UI"/>
          <w:kern w:val="2"/>
          <w:sz w:val="21"/>
          <w:lang w:eastAsia="zh-CN"/>
        </w:rPr>
        <w:t>学时</w:t>
      </w:r>
    </w:p>
    <w:p w14:paraId="3E026C9E" w14:textId="77777777" w:rsidR="003C1CEA"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lastRenderedPageBreak/>
        <w:t>教学方法：</w:t>
      </w:r>
    </w:p>
    <w:p w14:paraId="7E0DB991" w14:textId="63E9C108"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6F8B7925" w14:textId="77777777" w:rsidR="00B97C37" w:rsidRPr="00B97C37" w:rsidRDefault="00B97C37" w:rsidP="00544DC7">
      <w:pPr>
        <w:autoSpaceDE/>
        <w:autoSpaceDN/>
        <w:ind w:left="440"/>
        <w:jc w:val="both"/>
        <w:rPr>
          <w:rFonts w:ascii="Segoe UI" w:eastAsia="等线" w:hAnsi="Segoe UI" w:cs="Segoe UI"/>
          <w:kern w:val="2"/>
          <w:sz w:val="16"/>
          <w:szCs w:val="16"/>
          <w:lang w:eastAsia="zh-CN"/>
        </w:rPr>
      </w:pPr>
    </w:p>
    <w:p w14:paraId="6F94FD83" w14:textId="1AFD0F44" w:rsidR="003C1CEA" w:rsidRPr="005E2B98" w:rsidRDefault="002B7754" w:rsidP="004329F1">
      <w:pPr>
        <w:pStyle w:val="3"/>
        <w:ind w:left="0" w:right="0"/>
        <w:rPr>
          <w:b w:val="0"/>
          <w:bCs w:val="0"/>
          <w:spacing w:val="-2"/>
          <w:lang w:eastAsia="zh-CN"/>
        </w:rPr>
      </w:pPr>
      <w:r w:rsidRPr="005E2B98">
        <w:rPr>
          <w:rFonts w:hint="eastAsia"/>
          <w:b w:val="0"/>
          <w:bCs w:val="0"/>
          <w:spacing w:val="-2"/>
          <w:lang w:eastAsia="zh-CN"/>
        </w:rPr>
        <w:t>第二章</w:t>
      </w:r>
      <w:r w:rsidRPr="005E2B98">
        <w:rPr>
          <w:b w:val="0"/>
          <w:bCs w:val="0"/>
          <w:spacing w:val="-2"/>
          <w:lang w:eastAsia="zh-CN"/>
        </w:rPr>
        <w:t xml:space="preserve"> 模型评估与选择</w:t>
      </w:r>
    </w:p>
    <w:p w14:paraId="41CE84F3" w14:textId="77777777" w:rsidR="003C1CEA" w:rsidRPr="005E2B98" w:rsidRDefault="003C1CEA" w:rsidP="00544DC7">
      <w:pPr>
        <w:numPr>
          <w:ilvl w:val="0"/>
          <w:numId w:val="2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98CA709" w14:textId="652F3D18" w:rsidR="002B7754" w:rsidRPr="002B7754" w:rsidRDefault="002B7754" w:rsidP="00544DC7">
      <w:pPr>
        <w:numPr>
          <w:ilvl w:val="0"/>
          <w:numId w:val="2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了解：模型评估与选择的重要性，经验误差与过拟合现象。</w:t>
      </w:r>
    </w:p>
    <w:p w14:paraId="23F0F7D0" w14:textId="6047BBA0" w:rsidR="002B7754" w:rsidRPr="002B7754" w:rsidRDefault="002B7754" w:rsidP="00544DC7">
      <w:pPr>
        <w:numPr>
          <w:ilvl w:val="0"/>
          <w:numId w:val="2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熟悉：不同的模型评估方法及其应用场景，性能度量的类型和意义。</w:t>
      </w:r>
    </w:p>
    <w:p w14:paraId="51FB83A4" w14:textId="3AF5D745" w:rsidR="003C1CEA" w:rsidRPr="002E32A9" w:rsidRDefault="002B7754" w:rsidP="00544DC7">
      <w:pPr>
        <w:numPr>
          <w:ilvl w:val="0"/>
          <w:numId w:val="2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掌握：如何通过比较检验对模型进行科学评估，偏差与方差的概念以及它们对模型性能的影响</w:t>
      </w:r>
      <w:r w:rsidR="003C1CEA" w:rsidRPr="002E32A9">
        <w:rPr>
          <w:rFonts w:ascii="Arial" w:hAnsi="Arial" w:cs="Times New Roman"/>
          <w:kern w:val="2"/>
          <w:sz w:val="21"/>
          <w:lang w:eastAsia="zh-CN"/>
        </w:rPr>
        <w:t>。</w:t>
      </w:r>
    </w:p>
    <w:p w14:paraId="38F5FCDA" w14:textId="77777777" w:rsidR="003C1CEA" w:rsidRPr="005E2B98" w:rsidRDefault="003C1CEA" w:rsidP="00544DC7">
      <w:pPr>
        <w:numPr>
          <w:ilvl w:val="0"/>
          <w:numId w:val="2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3D696BAC" w14:textId="53CD0CBA"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经验误差与过拟合：讨论模型在训练集上的表现与实际泛化能力之间的差异；分析过拟合现象及其成因。</w:t>
      </w:r>
    </w:p>
    <w:p w14:paraId="10548AF1" w14:textId="7C6E2B49"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评估方法：介绍留出法、交叉验证法、自助法等模型评估方法，讨论它们的优缺点和适用条件。</w:t>
      </w:r>
    </w:p>
    <w:p w14:paraId="1662F0C8" w14:textId="297F890E"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性能度量：概述性能度量的基本概念，包括准确率、召回率、</w:t>
      </w:r>
      <w:r w:rsidRPr="002B7754">
        <w:rPr>
          <w:rFonts w:ascii="Arial" w:hAnsi="Arial" w:cs="Times New Roman"/>
          <w:kern w:val="2"/>
          <w:sz w:val="21"/>
          <w:lang w:eastAsia="zh-CN"/>
        </w:rPr>
        <w:t>F1</w:t>
      </w:r>
      <w:r w:rsidRPr="002B7754">
        <w:rPr>
          <w:rFonts w:ascii="Arial" w:hAnsi="Arial" w:cs="Times New Roman"/>
          <w:kern w:val="2"/>
          <w:sz w:val="21"/>
          <w:lang w:eastAsia="zh-CN"/>
        </w:rPr>
        <w:t>分数、</w:t>
      </w:r>
      <w:r w:rsidRPr="002B7754">
        <w:rPr>
          <w:rFonts w:ascii="Arial" w:hAnsi="Arial" w:cs="Times New Roman"/>
          <w:kern w:val="2"/>
          <w:sz w:val="21"/>
          <w:lang w:eastAsia="zh-CN"/>
        </w:rPr>
        <w:t>ROC</w:t>
      </w:r>
      <w:r w:rsidRPr="002B7754">
        <w:rPr>
          <w:rFonts w:ascii="Arial" w:hAnsi="Arial" w:cs="Times New Roman"/>
          <w:kern w:val="2"/>
          <w:sz w:val="21"/>
          <w:lang w:eastAsia="zh-CN"/>
        </w:rPr>
        <w:t>曲线等，解释它们的计算方法和评价标准。</w:t>
      </w:r>
    </w:p>
    <w:p w14:paraId="6CBBE918" w14:textId="1CB9A98B"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比较检验：讲解如何通过统计检验方法比较不同模型的性能，包括</w:t>
      </w:r>
      <w:r w:rsidRPr="002B7754">
        <w:rPr>
          <w:rFonts w:ascii="Arial" w:hAnsi="Arial" w:cs="Times New Roman"/>
          <w:kern w:val="2"/>
          <w:sz w:val="21"/>
          <w:lang w:eastAsia="zh-CN"/>
        </w:rPr>
        <w:t>t</w:t>
      </w:r>
      <w:r w:rsidRPr="002B7754">
        <w:rPr>
          <w:rFonts w:ascii="Arial" w:hAnsi="Arial" w:cs="Times New Roman"/>
          <w:kern w:val="2"/>
          <w:sz w:val="21"/>
          <w:lang w:eastAsia="zh-CN"/>
        </w:rPr>
        <w:t>检验、方差分析等。</w:t>
      </w:r>
    </w:p>
    <w:p w14:paraId="5FBE3A83" w14:textId="19A9E99A" w:rsidR="003C1CEA" w:rsidRPr="002E32A9" w:rsidRDefault="002B7754" w:rsidP="00544DC7">
      <w:pPr>
        <w:numPr>
          <w:ilvl w:val="0"/>
          <w:numId w:val="18"/>
        </w:numPr>
        <w:autoSpaceDE/>
        <w:autoSpaceDN/>
        <w:jc w:val="both"/>
        <w:rPr>
          <w:rFonts w:ascii="Arial" w:hAnsi="Arial" w:cs="Segoe UI"/>
          <w:kern w:val="2"/>
          <w:sz w:val="21"/>
          <w:lang w:eastAsia="zh-CN"/>
        </w:rPr>
      </w:pPr>
      <w:r w:rsidRPr="002B7754">
        <w:rPr>
          <w:rFonts w:ascii="Arial" w:hAnsi="Arial" w:cs="Times New Roman"/>
          <w:kern w:val="2"/>
          <w:sz w:val="21"/>
          <w:lang w:eastAsia="zh-CN"/>
        </w:rPr>
        <w:t>偏差与方差：解释偏差与方差对模型泛化能力的影响，讨论如何通过调整模型复杂度来平衡二者，以达到降低泛化误差的目的</w:t>
      </w:r>
      <w:r w:rsidR="003C1CEA" w:rsidRPr="002E32A9">
        <w:rPr>
          <w:rFonts w:ascii="Arial" w:hAnsi="Arial" w:cs="Times New Roman"/>
          <w:kern w:val="2"/>
          <w:sz w:val="21"/>
          <w:lang w:eastAsia="zh-CN"/>
        </w:rPr>
        <w:t>。</w:t>
      </w:r>
    </w:p>
    <w:p w14:paraId="464D77AF" w14:textId="77777777" w:rsidR="005E2B98" w:rsidRPr="005E2B98" w:rsidRDefault="003C1CEA" w:rsidP="00544DC7">
      <w:pPr>
        <w:numPr>
          <w:ilvl w:val="0"/>
          <w:numId w:val="2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64E3DCAF" w14:textId="77777777" w:rsidR="005E2B98" w:rsidRPr="007F77EF" w:rsidRDefault="002B7754" w:rsidP="00544DC7">
      <w:pPr>
        <w:autoSpaceDE/>
        <w:autoSpaceDN/>
        <w:ind w:left="440"/>
        <w:jc w:val="both"/>
        <w:rPr>
          <w:rFonts w:cs="Segoe UI"/>
          <w:kern w:val="2"/>
          <w:sz w:val="21"/>
          <w:lang w:eastAsia="zh-CN"/>
        </w:rPr>
      </w:pPr>
      <w:r w:rsidRPr="007F77EF">
        <w:rPr>
          <w:rFonts w:cs="Segoe UI"/>
          <w:kern w:val="2"/>
          <w:sz w:val="21"/>
          <w:lang w:eastAsia="zh-CN"/>
        </w:rPr>
        <w:t>4</w:t>
      </w:r>
      <w:r w:rsidR="003C1CEA" w:rsidRPr="007F77EF">
        <w:rPr>
          <w:rFonts w:cs="Segoe UI"/>
          <w:kern w:val="2"/>
          <w:sz w:val="21"/>
          <w:lang w:eastAsia="zh-CN"/>
        </w:rPr>
        <w:t>学时</w:t>
      </w:r>
    </w:p>
    <w:p w14:paraId="7DB7FC13" w14:textId="1FCBB4CD" w:rsidR="005E2B98" w:rsidRPr="005E2B98" w:rsidRDefault="003C1CEA" w:rsidP="00544DC7">
      <w:pPr>
        <w:pStyle w:val="a5"/>
        <w:numPr>
          <w:ilvl w:val="0"/>
          <w:numId w:val="25"/>
        </w:numPr>
        <w:autoSpaceDE/>
        <w:autoSpaceDN/>
        <w:spacing w:before="0"/>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2E84222A" w14:textId="4000E758"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F70EF24" w14:textId="77777777" w:rsidR="00B97C37" w:rsidRPr="00B97C37" w:rsidRDefault="00B97C37" w:rsidP="00544DC7">
      <w:pPr>
        <w:autoSpaceDE/>
        <w:autoSpaceDN/>
        <w:ind w:left="440"/>
        <w:jc w:val="both"/>
        <w:rPr>
          <w:rFonts w:ascii="Arial" w:hAnsi="Arial" w:cs="Segoe UI"/>
          <w:kern w:val="2"/>
          <w:sz w:val="16"/>
          <w:szCs w:val="16"/>
          <w:u w:val="double"/>
          <w:lang w:eastAsia="zh-CN"/>
        </w:rPr>
      </w:pPr>
    </w:p>
    <w:p w14:paraId="1E1F7369" w14:textId="0D1A07A7"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第三章 线性模型</w:t>
      </w:r>
    </w:p>
    <w:p w14:paraId="379B47EE" w14:textId="77777777" w:rsidR="003C1CEA"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3E4487A7" w14:textId="526F39DE" w:rsidR="001036E4" w:rsidRPr="001036E4" w:rsidRDefault="001036E4" w:rsidP="00544DC7">
      <w:pPr>
        <w:numPr>
          <w:ilvl w:val="0"/>
          <w:numId w:val="2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了解：线性模型的基本概念及其在回归和分类任务中的应用。</w:t>
      </w:r>
    </w:p>
    <w:p w14:paraId="6614EEF4" w14:textId="3078EE68" w:rsidR="001036E4" w:rsidRPr="001036E4" w:rsidRDefault="001036E4" w:rsidP="00544DC7">
      <w:pPr>
        <w:numPr>
          <w:ilvl w:val="0"/>
          <w:numId w:val="2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熟悉：线性回归的最小二乘法，对数几率回归与线性判别分析的原理和方法。</w:t>
      </w:r>
    </w:p>
    <w:p w14:paraId="21CAE38C" w14:textId="6529E5F9" w:rsidR="003C1CEA" w:rsidRPr="000648DC" w:rsidRDefault="001036E4" w:rsidP="00544DC7">
      <w:pPr>
        <w:numPr>
          <w:ilvl w:val="0"/>
          <w:numId w:val="2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掌握：处理多分类任务的策略（一对一、一对其余、多对多）以及类别不平衡问题的基本解决方法</w:t>
      </w:r>
      <w:r w:rsidR="003C1CEA" w:rsidRPr="000648DC">
        <w:rPr>
          <w:rFonts w:ascii="Arial" w:hAnsi="Arial" w:cs="Times New Roman"/>
          <w:kern w:val="2"/>
          <w:sz w:val="21"/>
          <w:lang w:eastAsia="zh-CN"/>
        </w:rPr>
        <w:t>。</w:t>
      </w:r>
    </w:p>
    <w:p w14:paraId="13EEC4C3" w14:textId="67F70F78" w:rsidR="001036E4"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091AC60F" w14:textId="632CE7F7" w:rsid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线性回归与最小二乘法：介绍线性回归模型的定义和最小二乘法的原理，讨论其在实际问题中的应用及其局限性。</w:t>
      </w:r>
    </w:p>
    <w:p w14:paraId="313102B7" w14:textId="4CCBE99D" w:rsidR="001036E4" w:rsidRP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 xml:space="preserve">  </w:t>
      </w:r>
      <w:r w:rsidRPr="001036E4">
        <w:rPr>
          <w:rFonts w:ascii="Arial" w:hAnsi="Arial" w:cs="Times New Roman"/>
          <w:kern w:val="2"/>
          <w:sz w:val="21"/>
          <w:lang w:eastAsia="zh-CN"/>
        </w:rPr>
        <w:t>二分类任务的线性模型：</w:t>
      </w:r>
    </w:p>
    <w:p w14:paraId="40420185" w14:textId="77777777" w:rsidR="001036E4" w:rsidRPr="001036E4" w:rsidRDefault="001036E4" w:rsidP="00544DC7">
      <w:pPr>
        <w:numPr>
          <w:ilvl w:val="1"/>
          <w:numId w:val="39"/>
        </w:numPr>
        <w:autoSpaceDE/>
        <w:autoSpaceDN/>
        <w:jc w:val="both"/>
        <w:rPr>
          <w:rFonts w:ascii="Arial" w:hAnsi="Arial" w:cs="Times New Roman"/>
          <w:kern w:val="2"/>
          <w:sz w:val="21"/>
          <w:lang w:eastAsia="zh-CN"/>
        </w:rPr>
      </w:pPr>
      <w:r w:rsidRPr="001036E4">
        <w:rPr>
          <w:rFonts w:ascii="Arial" w:hAnsi="Arial" w:cs="Times New Roman" w:hint="eastAsia"/>
          <w:kern w:val="2"/>
          <w:sz w:val="21"/>
          <w:lang w:eastAsia="zh-CN"/>
        </w:rPr>
        <w:t>对数几率回归：讲解对数几率回归的基本思想、模型构建和求解过程，以及如何应用于二分类问题。</w:t>
      </w:r>
    </w:p>
    <w:p w14:paraId="0B233B4B" w14:textId="77777777" w:rsidR="001036E4" w:rsidRDefault="001036E4" w:rsidP="00544DC7">
      <w:pPr>
        <w:numPr>
          <w:ilvl w:val="1"/>
          <w:numId w:val="39"/>
        </w:numPr>
        <w:autoSpaceDE/>
        <w:autoSpaceDN/>
        <w:jc w:val="both"/>
        <w:rPr>
          <w:rFonts w:ascii="Arial" w:hAnsi="Arial" w:cs="Times New Roman"/>
          <w:kern w:val="2"/>
          <w:sz w:val="21"/>
          <w:lang w:eastAsia="zh-CN"/>
        </w:rPr>
      </w:pPr>
      <w:r w:rsidRPr="001036E4">
        <w:rPr>
          <w:rFonts w:ascii="Arial" w:hAnsi="Arial" w:cs="Times New Roman" w:hint="eastAsia"/>
          <w:kern w:val="2"/>
          <w:sz w:val="21"/>
          <w:lang w:eastAsia="zh-CN"/>
        </w:rPr>
        <w:t>线性判别分析（</w:t>
      </w:r>
      <w:r w:rsidRPr="001036E4">
        <w:rPr>
          <w:rFonts w:ascii="Arial" w:hAnsi="Arial" w:cs="Times New Roman"/>
          <w:kern w:val="2"/>
          <w:sz w:val="21"/>
          <w:lang w:eastAsia="zh-CN"/>
        </w:rPr>
        <w:t>LDA</w:t>
      </w:r>
      <w:r w:rsidRPr="001036E4">
        <w:rPr>
          <w:rFonts w:ascii="Arial" w:hAnsi="Arial" w:cs="Times New Roman"/>
          <w:kern w:val="2"/>
          <w:sz w:val="21"/>
          <w:lang w:eastAsia="zh-CN"/>
        </w:rPr>
        <w:t>）：介绍</w:t>
      </w:r>
      <w:r w:rsidRPr="001036E4">
        <w:rPr>
          <w:rFonts w:ascii="Arial" w:hAnsi="Arial" w:cs="Times New Roman"/>
          <w:kern w:val="2"/>
          <w:sz w:val="21"/>
          <w:lang w:eastAsia="zh-CN"/>
        </w:rPr>
        <w:t>LDA</w:t>
      </w:r>
      <w:r w:rsidRPr="001036E4">
        <w:rPr>
          <w:rFonts w:ascii="Arial" w:hAnsi="Arial" w:cs="Times New Roman"/>
          <w:kern w:val="2"/>
          <w:sz w:val="21"/>
          <w:lang w:eastAsia="zh-CN"/>
        </w:rPr>
        <w:t>的原理，讨论其如何通过最大化类间距离与最小化类内距离来进行数据分类。</w:t>
      </w:r>
    </w:p>
    <w:p w14:paraId="46B8CD9F" w14:textId="1AC6E9ED" w:rsid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多分类任务的处理策略：探讨一对一、一对其余、多对多等策略在处理多分类问题时的原理、优缺点和适用场景。</w:t>
      </w:r>
    </w:p>
    <w:p w14:paraId="6B0175E4" w14:textId="18B0EBB8" w:rsidR="001036E4" w:rsidRP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类别不平衡问题：分析类别不平衡对模型训练和性能的影响，讨论常用的处理不平衡数据的方法，如重采样技术、成本敏感学习等</w:t>
      </w:r>
      <w:r w:rsidRPr="001036E4">
        <w:rPr>
          <w:rFonts w:ascii="Arial" w:hAnsi="Arial" w:cs="Times New Roman" w:hint="eastAsia"/>
          <w:kern w:val="2"/>
          <w:sz w:val="21"/>
          <w:lang w:eastAsia="zh-CN"/>
        </w:rPr>
        <w:t>。</w:t>
      </w:r>
    </w:p>
    <w:p w14:paraId="287723A1" w14:textId="77777777" w:rsidR="005E2B98"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5D1D5602" w14:textId="70F60051" w:rsidR="003C1CEA" w:rsidRPr="007F77EF" w:rsidRDefault="001036E4" w:rsidP="00544DC7">
      <w:pPr>
        <w:autoSpaceDE/>
        <w:autoSpaceDN/>
        <w:ind w:left="440"/>
        <w:jc w:val="both"/>
        <w:rPr>
          <w:rFonts w:cs="Segoe UI"/>
          <w:kern w:val="2"/>
          <w:sz w:val="21"/>
          <w:lang w:eastAsia="zh-CN"/>
        </w:rPr>
      </w:pPr>
      <w:r w:rsidRPr="007F77EF">
        <w:rPr>
          <w:rFonts w:cs="Segoe UI"/>
          <w:kern w:val="2"/>
          <w:sz w:val="21"/>
          <w:lang w:eastAsia="zh-CN"/>
        </w:rPr>
        <w:t>4</w:t>
      </w:r>
      <w:r w:rsidR="003C1CEA" w:rsidRPr="007F77EF">
        <w:rPr>
          <w:rFonts w:cs="Segoe UI"/>
          <w:kern w:val="2"/>
          <w:sz w:val="21"/>
          <w:lang w:eastAsia="zh-CN"/>
        </w:rPr>
        <w:t>学时</w:t>
      </w:r>
    </w:p>
    <w:p w14:paraId="4ACF4328" w14:textId="77777777" w:rsidR="005E2B98"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97980D0" w14:textId="7D9EA93B"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w:t>
      </w:r>
      <w:r>
        <w:rPr>
          <w:rFonts w:ascii="Arial" w:hAnsi="Arial" w:cs="Segoe UI"/>
          <w:kern w:val="2"/>
          <w:sz w:val="21"/>
          <w:lang w:eastAsia="zh-CN"/>
        </w:rPr>
        <w:lastRenderedPageBreak/>
        <w:t>面，让学生实时观察程序演示。</w:t>
      </w:r>
    </w:p>
    <w:p w14:paraId="688333B8" w14:textId="77777777" w:rsidR="00B97C37" w:rsidRPr="001F297F" w:rsidRDefault="00B97C37" w:rsidP="00544DC7">
      <w:pPr>
        <w:autoSpaceDE/>
        <w:autoSpaceDN/>
        <w:ind w:left="440"/>
        <w:jc w:val="both"/>
        <w:rPr>
          <w:rFonts w:ascii="Arial" w:hAnsi="Arial" w:cs="Segoe UI"/>
          <w:kern w:val="2"/>
          <w:sz w:val="24"/>
          <w:szCs w:val="28"/>
          <w:lang w:eastAsia="zh-CN"/>
        </w:rPr>
      </w:pPr>
    </w:p>
    <w:p w14:paraId="6007E59F" w14:textId="6CDD5F18" w:rsidR="001036E4"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第四章 </w:t>
      </w:r>
      <w:r w:rsidR="0095735D" w:rsidRPr="005E2B98">
        <w:rPr>
          <w:rFonts w:hint="eastAsia"/>
          <w:b w:val="0"/>
          <w:bCs w:val="0"/>
          <w:spacing w:val="-2"/>
          <w:lang w:eastAsia="zh-CN"/>
        </w:rPr>
        <w:t>决策树</w:t>
      </w:r>
    </w:p>
    <w:p w14:paraId="68448080" w14:textId="77777777" w:rsidR="003C1CEA"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270296E1" w14:textId="439D8473" w:rsidR="003C1CEA" w:rsidRPr="000648DC" w:rsidRDefault="003C1CEA" w:rsidP="00544DC7">
      <w:pPr>
        <w:numPr>
          <w:ilvl w:val="0"/>
          <w:numId w:val="30"/>
        </w:numPr>
        <w:autoSpaceDE/>
        <w:autoSpaceDN/>
        <w:jc w:val="both"/>
        <w:rPr>
          <w:rFonts w:ascii="Arial" w:hAnsi="Arial" w:cs="Times New Roman"/>
          <w:kern w:val="2"/>
          <w:sz w:val="21"/>
          <w:lang w:eastAsia="zh-CN"/>
        </w:rPr>
      </w:pPr>
      <w:r w:rsidRPr="000648DC">
        <w:rPr>
          <w:rFonts w:ascii="Arial" w:hAnsi="Arial" w:cs="Times New Roman"/>
          <w:kern w:val="2"/>
          <w:sz w:val="21"/>
          <w:lang w:eastAsia="zh-CN"/>
        </w:rPr>
        <w:t>了解：</w:t>
      </w:r>
      <w:r w:rsidR="005C7ED4">
        <w:rPr>
          <w:rFonts w:ascii="Arial" w:hAnsi="Arial" w:cs="Times New Roman" w:hint="eastAsia"/>
          <w:kern w:val="2"/>
          <w:sz w:val="21"/>
          <w:lang w:eastAsia="zh-CN"/>
        </w:rPr>
        <w:t>决策树的基本流程及其核心机制</w:t>
      </w:r>
      <w:r w:rsidRPr="000648DC">
        <w:rPr>
          <w:rFonts w:ascii="Arial" w:hAnsi="Arial" w:cs="Times New Roman"/>
          <w:kern w:val="2"/>
          <w:sz w:val="21"/>
          <w:lang w:eastAsia="zh-CN"/>
        </w:rPr>
        <w:t>。</w:t>
      </w:r>
    </w:p>
    <w:p w14:paraId="2962EA31" w14:textId="7FCCE8D8" w:rsidR="003C1CEA" w:rsidRPr="000648DC" w:rsidRDefault="003C1CEA" w:rsidP="00544DC7">
      <w:pPr>
        <w:numPr>
          <w:ilvl w:val="0"/>
          <w:numId w:val="30"/>
        </w:numPr>
        <w:autoSpaceDE/>
        <w:autoSpaceDN/>
        <w:jc w:val="both"/>
        <w:rPr>
          <w:rFonts w:ascii="Arial" w:hAnsi="Arial" w:cs="Times New Roman"/>
          <w:kern w:val="2"/>
          <w:sz w:val="21"/>
          <w:lang w:eastAsia="zh-CN"/>
        </w:rPr>
      </w:pPr>
      <w:r w:rsidRPr="000648DC">
        <w:rPr>
          <w:rFonts w:ascii="Arial" w:hAnsi="Arial" w:cs="Times New Roman"/>
          <w:kern w:val="2"/>
          <w:sz w:val="21"/>
          <w:lang w:eastAsia="zh-CN"/>
        </w:rPr>
        <w:t>熟悉：</w:t>
      </w:r>
      <w:r w:rsidR="005C7ED4">
        <w:rPr>
          <w:rFonts w:ascii="Arial" w:hAnsi="Arial" w:cs="Times New Roman" w:hint="eastAsia"/>
          <w:kern w:val="2"/>
          <w:sz w:val="21"/>
          <w:lang w:eastAsia="zh-CN"/>
        </w:rPr>
        <w:t>决策树的划分选择方法、剪枝处理技术以及如何处理连续与缺失值。</w:t>
      </w:r>
    </w:p>
    <w:p w14:paraId="52BF12F8" w14:textId="743E94D1" w:rsidR="003C1CEA" w:rsidRPr="000648DC" w:rsidRDefault="003C1CEA" w:rsidP="00544DC7">
      <w:pPr>
        <w:numPr>
          <w:ilvl w:val="0"/>
          <w:numId w:val="30"/>
        </w:numPr>
        <w:autoSpaceDE/>
        <w:autoSpaceDN/>
        <w:jc w:val="both"/>
        <w:rPr>
          <w:rFonts w:ascii="Arial" w:hAnsi="Arial" w:cs="Times New Roman"/>
          <w:kern w:val="2"/>
          <w:sz w:val="21"/>
          <w:lang w:eastAsia="zh-CN"/>
        </w:rPr>
      </w:pPr>
      <w:r w:rsidRPr="000648DC">
        <w:rPr>
          <w:rFonts w:ascii="Arial" w:hAnsi="Arial" w:cs="Times New Roman"/>
          <w:kern w:val="2"/>
          <w:sz w:val="21"/>
          <w:lang w:eastAsia="zh-CN"/>
        </w:rPr>
        <w:t>掌握：</w:t>
      </w:r>
      <w:r w:rsidR="005C7ED4">
        <w:rPr>
          <w:rFonts w:ascii="Arial" w:hAnsi="Arial" w:cs="Times New Roman" w:hint="eastAsia"/>
          <w:kern w:val="2"/>
          <w:sz w:val="21"/>
          <w:lang w:eastAsia="zh-CN"/>
        </w:rPr>
        <w:t>构建多变量决策树的原理和方法</w:t>
      </w:r>
      <w:r w:rsidRPr="000648DC">
        <w:rPr>
          <w:rFonts w:ascii="Arial" w:hAnsi="Arial" w:cs="Times New Roman"/>
          <w:kern w:val="2"/>
          <w:sz w:val="21"/>
          <w:lang w:eastAsia="zh-CN"/>
        </w:rPr>
        <w:t>。</w:t>
      </w:r>
    </w:p>
    <w:p w14:paraId="0747A4A4" w14:textId="77777777" w:rsidR="003C1CEA"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6283D44F" w14:textId="70CE648C" w:rsidR="003C1CEA" w:rsidRDefault="005C7ED4" w:rsidP="00544DC7">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基本流程</w:t>
      </w:r>
      <w:r w:rsidR="003C1CEA" w:rsidRPr="000648DC">
        <w:rPr>
          <w:rFonts w:ascii="Arial" w:hAnsi="Arial" w:cs="Times New Roman" w:hint="eastAsia"/>
          <w:kern w:val="2"/>
          <w:sz w:val="21"/>
          <w:lang w:eastAsia="zh-CN"/>
        </w:rPr>
        <w:t>：</w:t>
      </w:r>
    </w:p>
    <w:p w14:paraId="0D6D82E0" w14:textId="36D8EB29" w:rsidR="005C7ED4" w:rsidRPr="000648DC" w:rsidRDefault="005C7ED4" w:rsidP="005C7ED4">
      <w:pPr>
        <w:autoSpaceDE/>
        <w:autoSpaceDN/>
        <w:ind w:left="860"/>
        <w:jc w:val="both"/>
        <w:rPr>
          <w:rFonts w:ascii="Arial" w:hAnsi="Arial" w:cs="Times New Roman"/>
          <w:kern w:val="2"/>
          <w:sz w:val="21"/>
          <w:lang w:eastAsia="zh-CN"/>
        </w:rPr>
      </w:pPr>
      <w:r>
        <w:rPr>
          <w:rFonts w:ascii="Arial" w:hAnsi="Arial" w:cs="Times New Roman" w:hint="eastAsia"/>
          <w:kern w:val="2"/>
          <w:sz w:val="21"/>
          <w:lang w:eastAsia="zh-CN"/>
        </w:rPr>
        <w:t>介绍决策树学习的整体流程，包括特征选择、树的构建、划分选择和最终决策的形成。</w:t>
      </w:r>
    </w:p>
    <w:p w14:paraId="5225CD25" w14:textId="55A32A79" w:rsidR="003C1CEA" w:rsidRPr="000648DC" w:rsidRDefault="005C7ED4" w:rsidP="00544DC7">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划分选择</w:t>
      </w:r>
      <w:r w:rsidR="003C1CEA" w:rsidRPr="000648DC">
        <w:rPr>
          <w:rFonts w:ascii="Arial" w:hAnsi="Arial" w:cs="Times New Roman" w:hint="eastAsia"/>
          <w:kern w:val="2"/>
          <w:sz w:val="21"/>
          <w:lang w:eastAsia="zh-CN"/>
        </w:rPr>
        <w:t>：</w:t>
      </w:r>
    </w:p>
    <w:p w14:paraId="0F3BF8F5" w14:textId="007FD9D3" w:rsidR="003C1CEA" w:rsidRPr="000648DC" w:rsidRDefault="005C7ED4" w:rsidP="00544DC7">
      <w:pPr>
        <w:numPr>
          <w:ilvl w:val="1"/>
          <w:numId w:val="23"/>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讨论不同的划分选择方法，如信息增益（</w:t>
      </w:r>
      <w:r>
        <w:rPr>
          <w:rFonts w:ascii="Arial" w:hAnsi="Arial" w:cs="Times New Roman" w:hint="eastAsia"/>
          <w:kern w:val="2"/>
          <w:sz w:val="21"/>
          <w:lang w:eastAsia="zh-CN"/>
        </w:rPr>
        <w:t>ID3</w:t>
      </w:r>
      <w:r>
        <w:rPr>
          <w:rFonts w:ascii="Arial" w:hAnsi="Arial" w:cs="Times New Roman" w:hint="eastAsia"/>
          <w:kern w:val="2"/>
          <w:sz w:val="21"/>
          <w:lang w:eastAsia="zh-CN"/>
        </w:rPr>
        <w:t>算法）、信息增益率（</w:t>
      </w:r>
      <w:r>
        <w:rPr>
          <w:rFonts w:ascii="Arial" w:hAnsi="Arial" w:cs="Times New Roman" w:hint="eastAsia"/>
          <w:kern w:val="2"/>
          <w:sz w:val="21"/>
          <w:lang w:eastAsia="zh-CN"/>
        </w:rPr>
        <w:t>C4.5</w:t>
      </w:r>
      <w:r>
        <w:rPr>
          <w:rFonts w:ascii="Arial" w:hAnsi="Arial" w:cs="Times New Roman" w:hint="eastAsia"/>
          <w:kern w:val="2"/>
          <w:sz w:val="21"/>
          <w:lang w:eastAsia="zh-CN"/>
        </w:rPr>
        <w:t>算法）和基尼指数（</w:t>
      </w:r>
      <w:r>
        <w:rPr>
          <w:rFonts w:ascii="Arial" w:hAnsi="Arial" w:cs="Times New Roman" w:hint="eastAsia"/>
          <w:kern w:val="2"/>
          <w:sz w:val="21"/>
          <w:lang w:eastAsia="zh-CN"/>
        </w:rPr>
        <w:t>CART</w:t>
      </w:r>
      <w:r>
        <w:rPr>
          <w:rFonts w:ascii="Arial" w:hAnsi="Arial" w:cs="Times New Roman" w:hint="eastAsia"/>
          <w:kern w:val="2"/>
          <w:sz w:val="21"/>
          <w:lang w:eastAsia="zh-CN"/>
        </w:rPr>
        <w:t>算法）</w:t>
      </w:r>
      <w:r w:rsidR="003C1CEA" w:rsidRPr="000648DC">
        <w:rPr>
          <w:rFonts w:ascii="Arial" w:hAnsi="Arial" w:cs="Times New Roman"/>
          <w:kern w:val="2"/>
          <w:sz w:val="21"/>
          <w:lang w:eastAsia="zh-CN"/>
        </w:rPr>
        <w:t>。</w:t>
      </w:r>
    </w:p>
    <w:p w14:paraId="0ACA93CB" w14:textId="5AED7C14" w:rsidR="003C1CEA" w:rsidRPr="000648DC" w:rsidRDefault="005C7ED4" w:rsidP="00544DC7">
      <w:pPr>
        <w:numPr>
          <w:ilvl w:val="1"/>
          <w:numId w:val="23"/>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分析这些方法在实际应用中的优缺点及其适用场景</w:t>
      </w:r>
      <w:r w:rsidR="003C1CEA" w:rsidRPr="000648DC">
        <w:rPr>
          <w:rFonts w:ascii="Arial" w:hAnsi="Arial" w:cs="Times New Roman"/>
          <w:kern w:val="2"/>
          <w:sz w:val="21"/>
          <w:lang w:eastAsia="zh-CN"/>
        </w:rPr>
        <w:t>。</w:t>
      </w:r>
    </w:p>
    <w:p w14:paraId="62D70AA9" w14:textId="7FEA3D40" w:rsidR="005C7ED4" w:rsidRDefault="005C7ED4" w:rsidP="005C7ED4">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剪枝处理</w:t>
      </w:r>
      <w:r w:rsidR="003C1CEA" w:rsidRPr="000648DC">
        <w:rPr>
          <w:rFonts w:ascii="Arial" w:hAnsi="Arial" w:cs="Times New Roman"/>
          <w:kern w:val="2"/>
          <w:sz w:val="21"/>
          <w:lang w:eastAsia="zh-CN"/>
        </w:rPr>
        <w:t>：</w:t>
      </w:r>
    </w:p>
    <w:p w14:paraId="7FB0DCD6" w14:textId="4143B23D" w:rsidR="005C7ED4" w:rsidRDefault="005C7ED4" w:rsidP="005C7ED4">
      <w:pPr>
        <w:numPr>
          <w:ilvl w:val="0"/>
          <w:numId w:val="69"/>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解释剪枝的概念，包括预剪枝和后剪枝的原理与实现</w:t>
      </w:r>
      <w:r w:rsidRPr="000648DC">
        <w:rPr>
          <w:rFonts w:ascii="Arial" w:hAnsi="Arial" w:cs="Times New Roman"/>
          <w:kern w:val="2"/>
          <w:sz w:val="21"/>
          <w:lang w:eastAsia="zh-CN"/>
        </w:rPr>
        <w:t>。</w:t>
      </w:r>
    </w:p>
    <w:p w14:paraId="0C1794B7" w14:textId="541D6637" w:rsidR="005C7ED4" w:rsidRPr="005C7ED4" w:rsidRDefault="005C7ED4" w:rsidP="005C7ED4">
      <w:pPr>
        <w:numPr>
          <w:ilvl w:val="0"/>
          <w:numId w:val="69"/>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讨论剪枝如何帮助防止过拟合，提高模型的泛化能力。</w:t>
      </w:r>
    </w:p>
    <w:p w14:paraId="170BC082" w14:textId="0880BDAC" w:rsidR="005C7ED4" w:rsidRDefault="005C7ED4" w:rsidP="005C7ED4">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连续与缺失值：</w:t>
      </w:r>
    </w:p>
    <w:p w14:paraId="6B63A950" w14:textId="12CA1DAC" w:rsidR="005C7ED4" w:rsidRDefault="005C7ED4" w:rsidP="005C7ED4">
      <w:pPr>
        <w:numPr>
          <w:ilvl w:val="0"/>
          <w:numId w:val="70"/>
        </w:numPr>
        <w:autoSpaceDE/>
        <w:autoSpaceDN/>
        <w:jc w:val="both"/>
        <w:rPr>
          <w:rFonts w:ascii="Arial" w:hAnsi="Arial" w:cs="Times New Roman"/>
          <w:kern w:val="2"/>
          <w:sz w:val="21"/>
          <w:lang w:eastAsia="zh-CN"/>
        </w:rPr>
      </w:pPr>
      <w:r>
        <w:rPr>
          <w:rFonts w:ascii="Arial" w:hAnsi="Arial" w:cs="Times New Roman" w:hint="eastAsia"/>
          <w:kern w:val="2"/>
          <w:sz w:val="21"/>
          <w:lang w:eastAsia="zh-CN"/>
        </w:rPr>
        <w:t>介绍如何在决策树中处理连续属性，例如通过设定阈值将其转化为离散值</w:t>
      </w:r>
      <w:r w:rsidRPr="000648DC">
        <w:rPr>
          <w:rFonts w:ascii="Arial" w:hAnsi="Arial" w:cs="Times New Roman"/>
          <w:kern w:val="2"/>
          <w:sz w:val="21"/>
          <w:lang w:eastAsia="zh-CN"/>
        </w:rPr>
        <w:t>。</w:t>
      </w:r>
    </w:p>
    <w:p w14:paraId="5FE0D3E5" w14:textId="2BD06729" w:rsidR="005C7ED4" w:rsidRDefault="005C7ED4" w:rsidP="005C7ED4">
      <w:pPr>
        <w:numPr>
          <w:ilvl w:val="0"/>
          <w:numId w:val="70"/>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讲解决策树如何处理缺失值，包括在属性划分和树构建过程中的策略。</w:t>
      </w:r>
    </w:p>
    <w:p w14:paraId="39B60750" w14:textId="63BDEED8" w:rsidR="005C7ED4" w:rsidRPr="005C7ED4" w:rsidRDefault="005C7ED4" w:rsidP="005C7ED4">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多变量决策树：</w:t>
      </w:r>
    </w:p>
    <w:p w14:paraId="0B4F3ED8" w14:textId="091BDE99" w:rsidR="003C1CEA" w:rsidRPr="000648DC" w:rsidRDefault="005C7ED4" w:rsidP="00544DC7">
      <w:pPr>
        <w:numPr>
          <w:ilvl w:val="1"/>
          <w:numId w:val="24"/>
        </w:numPr>
        <w:autoSpaceDE/>
        <w:autoSpaceDN/>
        <w:jc w:val="both"/>
        <w:rPr>
          <w:rFonts w:ascii="Arial" w:hAnsi="Arial" w:cs="Times New Roman"/>
          <w:kern w:val="2"/>
          <w:sz w:val="21"/>
          <w:lang w:eastAsia="zh-CN"/>
        </w:rPr>
      </w:pPr>
      <w:r>
        <w:rPr>
          <w:rFonts w:ascii="Arial" w:hAnsi="Arial" w:cs="Times New Roman" w:hint="eastAsia"/>
          <w:kern w:val="2"/>
          <w:sz w:val="21"/>
          <w:lang w:eastAsia="zh-CN"/>
        </w:rPr>
        <w:t>介绍多变量决策树的概念，它在节点划分时考虑多个属性</w:t>
      </w:r>
      <w:r w:rsidR="003C1CEA" w:rsidRPr="000648DC">
        <w:rPr>
          <w:rFonts w:ascii="Arial" w:hAnsi="Arial" w:cs="Times New Roman"/>
          <w:kern w:val="2"/>
          <w:sz w:val="21"/>
          <w:lang w:eastAsia="zh-CN"/>
        </w:rPr>
        <w:t>。</w:t>
      </w:r>
    </w:p>
    <w:p w14:paraId="51897443" w14:textId="1BE49AD6" w:rsidR="003C1CEA" w:rsidRPr="000648DC" w:rsidRDefault="005C7ED4" w:rsidP="00544DC7">
      <w:pPr>
        <w:numPr>
          <w:ilvl w:val="1"/>
          <w:numId w:val="24"/>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讨论如何构建多变量决策树，以及它与单变量决策树的差异和优势</w:t>
      </w:r>
      <w:r w:rsidR="003C1CEA" w:rsidRPr="000648DC">
        <w:rPr>
          <w:rFonts w:ascii="Arial" w:hAnsi="Arial" w:cs="Times New Roman"/>
          <w:kern w:val="2"/>
          <w:sz w:val="21"/>
          <w:lang w:eastAsia="zh-CN"/>
        </w:rPr>
        <w:t>。</w:t>
      </w:r>
    </w:p>
    <w:p w14:paraId="019910F1" w14:textId="77777777" w:rsidR="005E2B98"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69A3E4C1" w14:textId="1B575D0A" w:rsidR="003C1CEA" w:rsidRPr="007F77EF" w:rsidRDefault="004D2F70" w:rsidP="00544DC7">
      <w:pPr>
        <w:autoSpaceDE/>
        <w:autoSpaceDN/>
        <w:ind w:left="440"/>
        <w:jc w:val="both"/>
        <w:rPr>
          <w:rFonts w:cs="Segoe UI"/>
          <w:kern w:val="2"/>
          <w:sz w:val="21"/>
          <w:lang w:eastAsia="zh-CN"/>
        </w:rPr>
      </w:pPr>
      <w:r w:rsidRPr="007F77EF">
        <w:rPr>
          <w:rFonts w:cs="Segoe UI"/>
          <w:kern w:val="2"/>
          <w:sz w:val="21"/>
          <w:lang w:eastAsia="zh-CN"/>
        </w:rPr>
        <w:t>2</w:t>
      </w:r>
      <w:r w:rsidR="003C1CEA" w:rsidRPr="007F77EF">
        <w:rPr>
          <w:rFonts w:cs="Segoe UI"/>
          <w:kern w:val="2"/>
          <w:sz w:val="21"/>
          <w:lang w:eastAsia="zh-CN"/>
        </w:rPr>
        <w:t>学时</w:t>
      </w:r>
    </w:p>
    <w:p w14:paraId="6E6E2876" w14:textId="77777777" w:rsidR="005E2B98"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F8BB813" w14:textId="682BABE4" w:rsidR="003C1CEA" w:rsidRPr="00751674" w:rsidRDefault="004E448F" w:rsidP="00544DC7">
      <w:pPr>
        <w:autoSpaceDE/>
        <w:autoSpaceDN/>
        <w:ind w:left="440"/>
        <w:jc w:val="both"/>
        <w:rPr>
          <w:rFonts w:ascii="Segoe UI" w:eastAsia="等线" w:hAnsi="Segoe UI"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20CEE18" w14:textId="77777777" w:rsidR="00751674" w:rsidRPr="001F297F" w:rsidRDefault="00751674" w:rsidP="00544DC7">
      <w:pPr>
        <w:autoSpaceDE/>
        <w:autoSpaceDN/>
        <w:ind w:left="440"/>
        <w:jc w:val="both"/>
        <w:rPr>
          <w:rFonts w:ascii="Segoe UI" w:eastAsia="等线" w:hAnsi="Segoe UI" w:cs="Segoe UI"/>
          <w:kern w:val="2"/>
          <w:sz w:val="24"/>
          <w:szCs w:val="24"/>
          <w:lang w:eastAsia="zh-CN"/>
        </w:rPr>
      </w:pPr>
    </w:p>
    <w:p w14:paraId="3E218353" w14:textId="004E292C"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第五章 </w:t>
      </w:r>
      <w:r w:rsidR="0095735D" w:rsidRPr="005E2B98">
        <w:rPr>
          <w:rFonts w:hint="eastAsia"/>
          <w:b w:val="0"/>
          <w:bCs w:val="0"/>
          <w:spacing w:val="-2"/>
          <w:lang w:eastAsia="zh-CN"/>
        </w:rPr>
        <w:t>神经网络</w:t>
      </w:r>
    </w:p>
    <w:p w14:paraId="26B7D980" w14:textId="77777777" w:rsidR="003C1CEA"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1D2BCF00" w14:textId="77F90B44" w:rsidR="00751674" w:rsidRPr="00751674" w:rsidRDefault="00751674" w:rsidP="00544DC7">
      <w:pPr>
        <w:numPr>
          <w:ilvl w:val="0"/>
          <w:numId w:val="31"/>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了解：神经网络的基础概念，包括神经元模型的工作原理及其在模拟人脑处理信息过程中的作用。</w:t>
      </w:r>
    </w:p>
    <w:p w14:paraId="34B1001A" w14:textId="28323155" w:rsidR="00751674" w:rsidRPr="00751674" w:rsidRDefault="00751674" w:rsidP="00544DC7">
      <w:pPr>
        <w:numPr>
          <w:ilvl w:val="0"/>
          <w:numId w:val="31"/>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熟悉：感知机与多层网络的结构和功能，以及误差逆传播算法在训练神经网络中的关键作用。</w:t>
      </w:r>
    </w:p>
    <w:p w14:paraId="4F15BC5C" w14:textId="289B46A6" w:rsidR="003C1CEA" w:rsidRPr="000648DC" w:rsidRDefault="00751674" w:rsidP="00544DC7">
      <w:pPr>
        <w:numPr>
          <w:ilvl w:val="0"/>
          <w:numId w:val="31"/>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掌握：如何利用误差逆传播算法优化多层神经网络，识别全局最小与局部最小的差异，以及其他常见神经网络模型和深度学习的基本概念与应用</w:t>
      </w:r>
      <w:r w:rsidR="003C1CEA" w:rsidRPr="000648DC">
        <w:rPr>
          <w:rFonts w:ascii="Arial" w:hAnsi="Arial" w:cs="Times New Roman"/>
          <w:kern w:val="2"/>
          <w:sz w:val="21"/>
          <w:lang w:eastAsia="zh-CN"/>
        </w:rPr>
        <w:t>。</w:t>
      </w:r>
    </w:p>
    <w:p w14:paraId="0FE7EF0A" w14:textId="77777777" w:rsidR="003C1CEA"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01130894" w14:textId="1C8D7BD0"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神经元模型：介绍人工神经元的结构与数学模型，包括激活函数的作用和类型。</w:t>
      </w:r>
    </w:p>
    <w:p w14:paraId="523CD8FA" w14:textId="7AD39E12"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感知机与多层网络：讲解单层感知机的原理和局限性，以及多层前馈神经网络如何克服这些局限性，实现复杂函数的逼近。</w:t>
      </w:r>
    </w:p>
    <w:p w14:paraId="035CC60B" w14:textId="23640BA2"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误差逆传播算法：详细介绍误差逆传播算法（</w:t>
      </w:r>
      <w:r w:rsidRPr="00751674">
        <w:rPr>
          <w:rFonts w:ascii="Arial" w:hAnsi="Arial" w:cs="Times New Roman"/>
          <w:kern w:val="2"/>
          <w:sz w:val="21"/>
          <w:lang w:eastAsia="zh-CN"/>
        </w:rPr>
        <w:t>Backpropagation</w:t>
      </w:r>
      <w:r w:rsidRPr="00751674">
        <w:rPr>
          <w:rFonts w:ascii="Arial" w:hAnsi="Arial" w:cs="Times New Roman"/>
          <w:kern w:val="2"/>
          <w:sz w:val="21"/>
          <w:lang w:eastAsia="zh-CN"/>
        </w:rPr>
        <w:t>）的工作原理，包括梯度下降法在其中的应用，以及如何通过该算法进行网络权重的更新。</w:t>
      </w:r>
    </w:p>
    <w:p w14:paraId="19263D0F" w14:textId="501EF954"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全局最小与局部最小：讨论在神经网络训练过程中可能遇到的全局最小和局部最小问题，以及如何采取策略避免陷入局部最小。</w:t>
      </w:r>
    </w:p>
    <w:p w14:paraId="6B01309A" w14:textId="4F4FDD30"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其他常见神经网络：概述除多层前馈网络外的其他常见神经网络类型，如卷积神经网络（</w:t>
      </w:r>
      <w:r w:rsidRPr="00751674">
        <w:rPr>
          <w:rFonts w:ascii="Arial" w:hAnsi="Arial" w:cs="Times New Roman"/>
          <w:kern w:val="2"/>
          <w:sz w:val="21"/>
          <w:lang w:eastAsia="zh-CN"/>
        </w:rPr>
        <w:t>CNN</w:t>
      </w:r>
      <w:r w:rsidRPr="00751674">
        <w:rPr>
          <w:rFonts w:ascii="Arial" w:hAnsi="Arial" w:cs="Times New Roman"/>
          <w:kern w:val="2"/>
          <w:sz w:val="21"/>
          <w:lang w:eastAsia="zh-CN"/>
        </w:rPr>
        <w:t>）、递归神经网络（</w:t>
      </w:r>
      <w:r w:rsidRPr="00751674">
        <w:rPr>
          <w:rFonts w:ascii="Arial" w:hAnsi="Arial" w:cs="Times New Roman"/>
          <w:kern w:val="2"/>
          <w:sz w:val="21"/>
          <w:lang w:eastAsia="zh-CN"/>
        </w:rPr>
        <w:t>RNN</w:t>
      </w:r>
      <w:r w:rsidRPr="00751674">
        <w:rPr>
          <w:rFonts w:ascii="Arial" w:hAnsi="Arial" w:cs="Times New Roman"/>
          <w:kern w:val="2"/>
          <w:sz w:val="21"/>
          <w:lang w:eastAsia="zh-CN"/>
        </w:rPr>
        <w:t>）等，以及它们的应用场景。</w:t>
      </w:r>
    </w:p>
    <w:p w14:paraId="15BDA1CF" w14:textId="14F48994" w:rsidR="003C1CEA" w:rsidRPr="00751674" w:rsidRDefault="00751674" w:rsidP="001F297F">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深度学习：简要介绍深度学习的发展历程、基本概念以及在图像处理、语音识别等领域的应</w:t>
      </w:r>
      <w:r w:rsidRPr="00751674">
        <w:rPr>
          <w:rFonts w:ascii="Arial" w:hAnsi="Arial" w:cs="Times New Roman"/>
          <w:kern w:val="2"/>
          <w:sz w:val="21"/>
          <w:lang w:eastAsia="zh-CN"/>
        </w:rPr>
        <w:lastRenderedPageBreak/>
        <w:t>用案例，讨论深度学习相较于传统机器学习方法的优势</w:t>
      </w:r>
      <w:r>
        <w:rPr>
          <w:rFonts w:ascii="Arial" w:hAnsi="Arial" w:cs="Times New Roman" w:hint="eastAsia"/>
          <w:kern w:val="2"/>
          <w:sz w:val="21"/>
          <w:lang w:eastAsia="zh-CN"/>
        </w:rPr>
        <w:t>。</w:t>
      </w:r>
    </w:p>
    <w:p w14:paraId="571F8C70" w14:textId="77777777" w:rsidR="005E2B98"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61F70E3A" w14:textId="507EE289" w:rsidR="005E2B98" w:rsidRPr="007F77EF" w:rsidRDefault="00075CC8" w:rsidP="00544DC7">
      <w:pPr>
        <w:autoSpaceDE/>
        <w:autoSpaceDN/>
        <w:ind w:left="440"/>
        <w:jc w:val="both"/>
        <w:rPr>
          <w:rFonts w:cs="Segoe UI"/>
          <w:kern w:val="2"/>
          <w:sz w:val="21"/>
          <w:lang w:eastAsia="zh-CN"/>
        </w:rPr>
      </w:pPr>
      <w:r>
        <w:rPr>
          <w:rFonts w:cs="Segoe UI" w:hint="eastAsia"/>
          <w:kern w:val="2"/>
          <w:sz w:val="21"/>
          <w:lang w:eastAsia="zh-CN"/>
        </w:rPr>
        <w:t>3</w:t>
      </w:r>
      <w:r w:rsidR="003C1CEA" w:rsidRPr="007F77EF">
        <w:rPr>
          <w:rFonts w:cs="Segoe UI"/>
          <w:kern w:val="2"/>
          <w:sz w:val="21"/>
          <w:lang w:eastAsia="zh-CN"/>
        </w:rPr>
        <w:t>学时</w:t>
      </w:r>
    </w:p>
    <w:p w14:paraId="21186944" w14:textId="5CC3E362" w:rsidR="005E2B98"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55287479" w14:textId="0D917A95" w:rsidR="00E4607B"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451322C" w14:textId="77777777" w:rsidR="00B97C37" w:rsidRPr="00B97C37" w:rsidRDefault="00B97C37" w:rsidP="00544DC7">
      <w:pPr>
        <w:autoSpaceDE/>
        <w:autoSpaceDN/>
        <w:ind w:left="440"/>
        <w:jc w:val="both"/>
        <w:rPr>
          <w:rFonts w:ascii="Arial" w:hAnsi="Arial" w:cs="Segoe UI"/>
          <w:kern w:val="2"/>
          <w:sz w:val="16"/>
          <w:szCs w:val="18"/>
          <w:lang w:eastAsia="zh-CN"/>
        </w:rPr>
      </w:pPr>
    </w:p>
    <w:p w14:paraId="22FD143F" w14:textId="265DD929"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第六章 </w:t>
      </w:r>
      <w:r w:rsidR="0095735D" w:rsidRPr="005E2B98">
        <w:rPr>
          <w:rFonts w:hint="eastAsia"/>
          <w:b w:val="0"/>
          <w:bCs w:val="0"/>
          <w:spacing w:val="-2"/>
          <w:lang w:eastAsia="zh-CN"/>
        </w:rPr>
        <w:t>支持向量机</w:t>
      </w:r>
    </w:p>
    <w:p w14:paraId="61FE6AD5" w14:textId="77777777" w:rsidR="003C1CEA"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3C0AB1A8" w14:textId="4BD4E4B7" w:rsidR="001F47D9" w:rsidRPr="001F47D9" w:rsidRDefault="001F47D9" w:rsidP="00544DC7">
      <w:pPr>
        <w:numPr>
          <w:ilvl w:val="0"/>
          <w:numId w:val="3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了解：支持向量机（</w:t>
      </w:r>
      <w:r w:rsidRPr="001F47D9">
        <w:rPr>
          <w:rFonts w:ascii="Arial" w:hAnsi="Arial" w:cs="Times New Roman"/>
          <w:kern w:val="2"/>
          <w:sz w:val="21"/>
          <w:lang w:eastAsia="zh-CN"/>
        </w:rPr>
        <w:t>SVM</w:t>
      </w:r>
      <w:r w:rsidRPr="001F47D9">
        <w:rPr>
          <w:rFonts w:ascii="Arial" w:hAnsi="Arial" w:cs="Times New Roman"/>
          <w:kern w:val="2"/>
          <w:sz w:val="21"/>
          <w:lang w:eastAsia="zh-CN"/>
        </w:rPr>
        <w:t>）的基本原理，包括间隔、支持向量的概念以及</w:t>
      </w:r>
      <w:r w:rsidRPr="001F47D9">
        <w:rPr>
          <w:rFonts w:ascii="Arial" w:hAnsi="Arial" w:cs="Times New Roman"/>
          <w:kern w:val="2"/>
          <w:sz w:val="21"/>
          <w:lang w:eastAsia="zh-CN"/>
        </w:rPr>
        <w:t>SVM</w:t>
      </w:r>
      <w:r w:rsidRPr="001F47D9">
        <w:rPr>
          <w:rFonts w:ascii="Arial" w:hAnsi="Arial" w:cs="Times New Roman"/>
          <w:kern w:val="2"/>
          <w:sz w:val="21"/>
          <w:lang w:eastAsia="zh-CN"/>
        </w:rPr>
        <w:t>在分类问题中的应用。</w:t>
      </w:r>
    </w:p>
    <w:p w14:paraId="4F2B4442" w14:textId="41572C27" w:rsidR="003C1CEA" w:rsidRPr="000648DC" w:rsidRDefault="001F47D9" w:rsidP="00544DC7">
      <w:pPr>
        <w:numPr>
          <w:ilvl w:val="0"/>
          <w:numId w:val="3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掌握：对偶问题的求解方法，核函数的选择及其在非线性分类问题中的应用，软间隔与正则化的概念，以及支持向量回归的基本思想。</w:t>
      </w:r>
    </w:p>
    <w:p w14:paraId="49E6709E" w14:textId="77777777" w:rsidR="003C1CEA"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2AC767D5" w14:textId="4561B0B6" w:rsidR="001F47D9" w:rsidRPr="001F47D9"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间隔与支持向量：介绍</w:t>
      </w:r>
      <w:r w:rsidRPr="001F47D9">
        <w:rPr>
          <w:rFonts w:ascii="Arial" w:hAnsi="Arial" w:cs="Times New Roman"/>
          <w:kern w:val="2"/>
          <w:sz w:val="21"/>
          <w:lang w:eastAsia="zh-CN"/>
        </w:rPr>
        <w:t>SVM</w:t>
      </w:r>
      <w:r w:rsidRPr="001F47D9">
        <w:rPr>
          <w:rFonts w:ascii="Arial" w:hAnsi="Arial" w:cs="Times New Roman"/>
          <w:kern w:val="2"/>
          <w:sz w:val="21"/>
          <w:lang w:eastAsia="zh-CN"/>
        </w:rPr>
        <w:t>的基本概念，包括如何通过最大化间隔来构建决策边界，以及支持向量在模型中的作用。</w:t>
      </w:r>
    </w:p>
    <w:p w14:paraId="3EE725E1" w14:textId="4FC51B7F" w:rsidR="001F47D9" w:rsidRPr="001F47D9"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对偶问题与核函数：讲解</w:t>
      </w:r>
      <w:r w:rsidRPr="001F47D9">
        <w:rPr>
          <w:rFonts w:ascii="Arial" w:hAnsi="Arial" w:cs="Times New Roman"/>
          <w:kern w:val="2"/>
          <w:sz w:val="21"/>
          <w:lang w:eastAsia="zh-CN"/>
        </w:rPr>
        <w:t>SVM</w:t>
      </w:r>
      <w:r w:rsidRPr="001F47D9">
        <w:rPr>
          <w:rFonts w:ascii="Arial" w:hAnsi="Arial" w:cs="Times New Roman"/>
          <w:kern w:val="2"/>
          <w:sz w:val="21"/>
          <w:lang w:eastAsia="zh-CN"/>
        </w:rPr>
        <w:t>的对偶形式的优势，核函数的引入及其如何使</w:t>
      </w:r>
      <w:r w:rsidRPr="001F47D9">
        <w:rPr>
          <w:rFonts w:ascii="Arial" w:hAnsi="Arial" w:cs="Times New Roman"/>
          <w:kern w:val="2"/>
          <w:sz w:val="21"/>
          <w:lang w:eastAsia="zh-CN"/>
        </w:rPr>
        <w:t>SVM</w:t>
      </w:r>
      <w:r w:rsidRPr="001F47D9">
        <w:rPr>
          <w:rFonts w:ascii="Arial" w:hAnsi="Arial" w:cs="Times New Roman"/>
          <w:kern w:val="2"/>
          <w:sz w:val="21"/>
          <w:lang w:eastAsia="zh-CN"/>
        </w:rPr>
        <w:t>能够有效处理非线性数据。</w:t>
      </w:r>
    </w:p>
    <w:p w14:paraId="44A4F7DD" w14:textId="57BCA7C2" w:rsidR="001F47D9" w:rsidRPr="001F47D9"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软间隔与正则化：简述在存在噪声数据时软间隔的必要性及正则化在防止过拟合中的作用。</w:t>
      </w:r>
    </w:p>
    <w:p w14:paraId="195398B9" w14:textId="7855329C" w:rsidR="003C1CEA" w:rsidRPr="000648DC"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支持向量回归和核方法：概览支持向量回归（</w:t>
      </w:r>
      <w:r w:rsidRPr="001F47D9">
        <w:rPr>
          <w:rFonts w:ascii="Arial" w:hAnsi="Arial" w:cs="Times New Roman"/>
          <w:kern w:val="2"/>
          <w:sz w:val="21"/>
          <w:lang w:eastAsia="zh-CN"/>
        </w:rPr>
        <w:t>SVR</w:t>
      </w:r>
      <w:r w:rsidRPr="001F47D9">
        <w:rPr>
          <w:rFonts w:ascii="Arial" w:hAnsi="Arial" w:cs="Times New Roman"/>
          <w:kern w:val="2"/>
          <w:sz w:val="21"/>
          <w:lang w:eastAsia="zh-CN"/>
        </w:rPr>
        <w:t>）的原理，以及核方法在其他机器学习任务中的应用示例</w:t>
      </w:r>
      <w:r w:rsidR="003C1CEA" w:rsidRPr="000648DC">
        <w:rPr>
          <w:rFonts w:ascii="Arial" w:hAnsi="Arial" w:cs="Times New Roman"/>
          <w:kern w:val="2"/>
          <w:sz w:val="21"/>
          <w:lang w:eastAsia="zh-CN"/>
        </w:rPr>
        <w:t>。</w:t>
      </w:r>
    </w:p>
    <w:p w14:paraId="0DAF798E" w14:textId="77777777" w:rsidR="005E2B98"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716B970" w14:textId="4FFBE5E6" w:rsidR="003C1CEA" w:rsidRPr="007F77EF" w:rsidRDefault="00524B03" w:rsidP="00544DC7">
      <w:pPr>
        <w:autoSpaceDE/>
        <w:autoSpaceDN/>
        <w:ind w:left="440"/>
        <w:jc w:val="both"/>
        <w:rPr>
          <w:rFonts w:cs="Segoe UI"/>
          <w:kern w:val="2"/>
          <w:sz w:val="21"/>
          <w:lang w:eastAsia="zh-CN"/>
        </w:rPr>
      </w:pPr>
      <w:r w:rsidRPr="007F77EF">
        <w:rPr>
          <w:rFonts w:cs="Segoe UI"/>
          <w:kern w:val="2"/>
          <w:sz w:val="21"/>
          <w:lang w:eastAsia="zh-CN"/>
        </w:rPr>
        <w:t>2</w:t>
      </w:r>
      <w:r w:rsidR="003C1CEA" w:rsidRPr="007F77EF">
        <w:rPr>
          <w:rFonts w:cs="Segoe UI"/>
          <w:kern w:val="2"/>
          <w:sz w:val="21"/>
          <w:lang w:eastAsia="zh-CN"/>
        </w:rPr>
        <w:t>学时</w:t>
      </w:r>
    </w:p>
    <w:p w14:paraId="7DD4DB6B" w14:textId="77777777" w:rsidR="003C1CEA"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167D0C62" w14:textId="64D80065" w:rsidR="00E4607B"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0D95897A" w14:textId="77777777" w:rsidR="00075CC8" w:rsidRDefault="00075CC8" w:rsidP="00544DC7">
      <w:pPr>
        <w:autoSpaceDE/>
        <w:autoSpaceDN/>
        <w:ind w:left="440"/>
        <w:jc w:val="both"/>
        <w:rPr>
          <w:rFonts w:ascii="Arial" w:hAnsi="Arial" w:cs="Segoe UI"/>
          <w:kern w:val="2"/>
          <w:sz w:val="21"/>
          <w:lang w:eastAsia="zh-CN"/>
        </w:rPr>
      </w:pPr>
    </w:p>
    <w:p w14:paraId="1E936AB7" w14:textId="5E1E549D" w:rsidR="00075CC8" w:rsidRPr="005E2B98" w:rsidRDefault="00075CC8" w:rsidP="00075CC8">
      <w:pPr>
        <w:pStyle w:val="3"/>
        <w:ind w:left="0" w:right="0"/>
        <w:rPr>
          <w:b w:val="0"/>
          <w:bCs w:val="0"/>
          <w:spacing w:val="-2"/>
          <w:lang w:eastAsia="zh-CN"/>
        </w:rPr>
      </w:pPr>
      <w:r w:rsidRPr="005E2B98">
        <w:rPr>
          <w:rFonts w:hint="eastAsia"/>
          <w:b w:val="0"/>
          <w:bCs w:val="0"/>
          <w:spacing w:val="-2"/>
          <w:lang w:eastAsia="zh-CN"/>
        </w:rPr>
        <w:t>第</w:t>
      </w:r>
      <w:r>
        <w:rPr>
          <w:rFonts w:hint="eastAsia"/>
          <w:b w:val="0"/>
          <w:bCs w:val="0"/>
          <w:spacing w:val="-2"/>
          <w:lang w:eastAsia="zh-CN"/>
        </w:rPr>
        <w:t>七</w:t>
      </w:r>
      <w:r w:rsidRPr="005E2B98">
        <w:rPr>
          <w:rFonts w:hint="eastAsia"/>
          <w:b w:val="0"/>
          <w:bCs w:val="0"/>
          <w:spacing w:val="-2"/>
          <w:lang w:eastAsia="zh-CN"/>
        </w:rPr>
        <w:t xml:space="preserve">章 </w:t>
      </w:r>
      <w:r>
        <w:rPr>
          <w:rFonts w:hint="eastAsia"/>
          <w:b w:val="0"/>
          <w:bCs w:val="0"/>
          <w:spacing w:val="-2"/>
          <w:lang w:eastAsia="zh-CN"/>
        </w:rPr>
        <w:t>贝叶斯分类器</w:t>
      </w:r>
    </w:p>
    <w:p w14:paraId="1871BF42"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5EC2F31C" w14:textId="67705E70" w:rsidR="00075CC8" w:rsidRPr="001F47D9" w:rsidRDefault="00075CC8" w:rsidP="00937AB4">
      <w:pPr>
        <w:numPr>
          <w:ilvl w:val="0"/>
          <w:numId w:val="7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了解：</w:t>
      </w:r>
      <w:r w:rsidR="009A2F70" w:rsidRPr="009A2F70">
        <w:rPr>
          <w:rFonts w:ascii="Arial" w:hAnsi="Arial" w:cs="Times New Roman" w:hint="eastAsia"/>
          <w:kern w:val="2"/>
          <w:sz w:val="21"/>
          <w:lang w:eastAsia="zh-CN"/>
        </w:rPr>
        <w:t>贝叶斯决策论的基本原理及其在决策过程中的应用。</w:t>
      </w:r>
    </w:p>
    <w:p w14:paraId="77F5527C" w14:textId="3D3C760E" w:rsidR="00075CC8" w:rsidRDefault="00075CC8" w:rsidP="00937AB4">
      <w:pPr>
        <w:numPr>
          <w:ilvl w:val="0"/>
          <w:numId w:val="7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掌握：</w:t>
      </w:r>
      <w:r w:rsidR="009A2F70" w:rsidRPr="009A2F70">
        <w:rPr>
          <w:rFonts w:ascii="Arial" w:hAnsi="Arial" w:cs="Times New Roman" w:hint="eastAsia"/>
          <w:kern w:val="2"/>
          <w:sz w:val="21"/>
          <w:lang w:eastAsia="zh-CN"/>
        </w:rPr>
        <w:t>朴素贝叶斯分类器的原理和在不同类型数据上的应用</w:t>
      </w:r>
      <w:r w:rsidR="009A2F70">
        <w:rPr>
          <w:rFonts w:ascii="Arial" w:hAnsi="Arial" w:cs="Times New Roman" w:hint="eastAsia"/>
          <w:kern w:val="2"/>
          <w:sz w:val="21"/>
          <w:lang w:eastAsia="zh-CN"/>
        </w:rPr>
        <w:t>。</w:t>
      </w:r>
    </w:p>
    <w:p w14:paraId="2CA73127" w14:textId="24070AF7" w:rsidR="009A2F70" w:rsidRPr="000648DC" w:rsidRDefault="009A2F70" w:rsidP="00937AB4">
      <w:pPr>
        <w:numPr>
          <w:ilvl w:val="0"/>
          <w:numId w:val="7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熟悉：</w:t>
      </w:r>
      <w:r w:rsidRPr="009A2F70">
        <w:rPr>
          <w:rFonts w:ascii="Arial" w:hAnsi="Arial" w:cs="Times New Roman" w:hint="eastAsia"/>
          <w:kern w:val="2"/>
          <w:sz w:val="21"/>
          <w:lang w:eastAsia="zh-CN"/>
        </w:rPr>
        <w:t>贝叶斯网络的构建及</w:t>
      </w:r>
      <w:r w:rsidRPr="009A2F70">
        <w:rPr>
          <w:rFonts w:ascii="Arial" w:hAnsi="Arial" w:cs="Times New Roman"/>
          <w:kern w:val="2"/>
          <w:sz w:val="21"/>
          <w:lang w:eastAsia="zh-CN"/>
        </w:rPr>
        <w:t>EM</w:t>
      </w:r>
      <w:r w:rsidRPr="009A2F70">
        <w:rPr>
          <w:rFonts w:ascii="Arial" w:hAnsi="Arial" w:cs="Times New Roman"/>
          <w:kern w:val="2"/>
          <w:sz w:val="21"/>
          <w:lang w:eastAsia="zh-CN"/>
        </w:rPr>
        <w:t>算法在参数估计中的使用。</w:t>
      </w:r>
    </w:p>
    <w:p w14:paraId="196A4CAB"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1E0C0C12" w14:textId="7A455650" w:rsidR="00075CC8" w:rsidRPr="001F47D9"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贝叶斯决策论：探讨贝叶斯决策论的原理和在分类问题中的应用。</w:t>
      </w:r>
    </w:p>
    <w:p w14:paraId="4F37E11C" w14:textId="499C73EC" w:rsidR="00075CC8" w:rsidRPr="001F47D9"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极大似然估计：介绍极大似然估计方法及其在统计参数估计中的重要性。</w:t>
      </w:r>
    </w:p>
    <w:p w14:paraId="2DC3CF75" w14:textId="3F91B848" w:rsidR="00075CC8" w:rsidRPr="001F47D9"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朴素贝叶斯分类器：详细解析朴素贝叶斯分类器的工作机制及其实际应用。</w:t>
      </w:r>
    </w:p>
    <w:p w14:paraId="4BFA7EA4" w14:textId="3AD79461" w:rsidR="00075CC8"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半朴素贝叶斯分类器：讲述半朴素贝叶斯分类器的概念及其相对于朴素贝叶斯的优势。</w:t>
      </w:r>
    </w:p>
    <w:p w14:paraId="4A7E6FFC" w14:textId="603545DF" w:rsidR="009A2F70" w:rsidRPr="000648DC"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kern w:val="2"/>
          <w:sz w:val="21"/>
          <w:lang w:eastAsia="zh-CN"/>
        </w:rPr>
        <w:t>EM</w:t>
      </w:r>
      <w:r w:rsidRPr="009A2F70">
        <w:rPr>
          <w:rFonts w:ascii="Arial" w:hAnsi="Arial" w:cs="Times New Roman"/>
          <w:kern w:val="2"/>
          <w:sz w:val="21"/>
          <w:lang w:eastAsia="zh-CN"/>
        </w:rPr>
        <w:t>算法：阐明</w:t>
      </w:r>
      <w:r w:rsidRPr="009A2F70">
        <w:rPr>
          <w:rFonts w:ascii="Arial" w:hAnsi="Arial" w:cs="Times New Roman"/>
          <w:kern w:val="2"/>
          <w:sz w:val="21"/>
          <w:lang w:eastAsia="zh-CN"/>
        </w:rPr>
        <w:t>EM</w:t>
      </w:r>
      <w:r w:rsidRPr="009A2F70">
        <w:rPr>
          <w:rFonts w:ascii="Arial" w:hAnsi="Arial" w:cs="Times New Roman"/>
          <w:kern w:val="2"/>
          <w:sz w:val="21"/>
          <w:lang w:eastAsia="zh-CN"/>
        </w:rPr>
        <w:t>算法的过程及其在贝叶斯估计中处理隐变量问题的能力。</w:t>
      </w:r>
    </w:p>
    <w:p w14:paraId="63D929D3"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1D267219" w14:textId="551CE42A" w:rsidR="00075CC8" w:rsidRPr="007F77EF" w:rsidRDefault="00075CC8" w:rsidP="00075CC8">
      <w:pPr>
        <w:autoSpaceDE/>
        <w:autoSpaceDN/>
        <w:ind w:left="440"/>
        <w:jc w:val="both"/>
        <w:rPr>
          <w:rFonts w:cs="Segoe UI"/>
          <w:kern w:val="2"/>
          <w:sz w:val="21"/>
          <w:lang w:eastAsia="zh-CN"/>
        </w:rPr>
      </w:pPr>
      <w:r>
        <w:rPr>
          <w:rFonts w:cs="Segoe UI" w:hint="eastAsia"/>
          <w:kern w:val="2"/>
          <w:sz w:val="21"/>
          <w:lang w:eastAsia="zh-CN"/>
        </w:rPr>
        <w:t>3</w:t>
      </w:r>
      <w:r w:rsidRPr="007F77EF">
        <w:rPr>
          <w:rFonts w:cs="Segoe UI"/>
          <w:kern w:val="2"/>
          <w:sz w:val="21"/>
          <w:lang w:eastAsia="zh-CN"/>
        </w:rPr>
        <w:t>学时</w:t>
      </w:r>
    </w:p>
    <w:p w14:paraId="66F3F8E1"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59C2BB2C" w14:textId="389FBABD" w:rsidR="00075CC8" w:rsidRDefault="00075CC8" w:rsidP="00075CC8">
      <w:pPr>
        <w:autoSpaceDE/>
        <w:autoSpaceDN/>
        <w:ind w:left="440"/>
        <w:jc w:val="both"/>
        <w:rPr>
          <w:rFonts w:ascii="Arial" w:hAnsi="Arial" w:cs="Segoe UI" w:hint="eastAsia"/>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5E224CB4"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0AD19687" w14:textId="2095C7C2"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w:t>
      </w:r>
      <w:r w:rsidR="00075CC8">
        <w:rPr>
          <w:rFonts w:hint="eastAsia"/>
          <w:b w:val="0"/>
          <w:bCs w:val="0"/>
          <w:spacing w:val="-2"/>
          <w:lang w:eastAsia="zh-CN"/>
        </w:rPr>
        <w:t>八</w:t>
      </w:r>
      <w:r w:rsidRPr="005E2B98">
        <w:rPr>
          <w:rFonts w:hint="eastAsia"/>
          <w:b w:val="0"/>
          <w:bCs w:val="0"/>
          <w:spacing w:val="-2"/>
          <w:lang w:eastAsia="zh-CN"/>
        </w:rPr>
        <w:t xml:space="preserve">章 </w:t>
      </w:r>
      <w:r w:rsidR="0095735D" w:rsidRPr="005E2B98">
        <w:rPr>
          <w:rFonts w:hint="eastAsia"/>
          <w:b w:val="0"/>
          <w:bCs w:val="0"/>
          <w:spacing w:val="-2"/>
          <w:lang w:eastAsia="zh-CN"/>
        </w:rPr>
        <w:t>集成学习</w:t>
      </w:r>
      <w:r w:rsidR="0095735D" w:rsidRPr="005E2B98">
        <w:rPr>
          <w:b w:val="0"/>
          <w:bCs w:val="0"/>
          <w:spacing w:val="-2"/>
          <w:lang w:eastAsia="zh-CN"/>
        </w:rPr>
        <w:t>-随机森林</w:t>
      </w:r>
    </w:p>
    <w:p w14:paraId="25887271" w14:textId="77777777" w:rsidR="003C1CEA"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6C50223D" w14:textId="51469BF1" w:rsidR="003C25D7" w:rsidRPr="003C25D7" w:rsidRDefault="003C25D7" w:rsidP="00544DC7">
      <w:pPr>
        <w:numPr>
          <w:ilvl w:val="0"/>
          <w:numId w:val="33"/>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了解：集成学习的基本概念，包括个体学习器与集成学习器的区别及其重要性。</w:t>
      </w:r>
    </w:p>
    <w:p w14:paraId="593E6E7A" w14:textId="1CD95A53" w:rsidR="003C25D7" w:rsidRPr="003C25D7" w:rsidRDefault="003C25D7" w:rsidP="00544DC7">
      <w:pPr>
        <w:numPr>
          <w:ilvl w:val="0"/>
          <w:numId w:val="33"/>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熟悉：主要的集成学习方法，包括</w:t>
      </w:r>
      <w:r w:rsidRPr="003C25D7">
        <w:rPr>
          <w:rFonts w:ascii="Arial" w:hAnsi="Arial" w:cs="Times New Roman"/>
          <w:kern w:val="2"/>
          <w:sz w:val="21"/>
          <w:lang w:eastAsia="zh-CN"/>
        </w:rPr>
        <w:t>Boosting</w:t>
      </w:r>
      <w:r w:rsidRPr="003C25D7">
        <w:rPr>
          <w:rFonts w:ascii="Arial" w:hAnsi="Arial" w:cs="Times New Roman"/>
          <w:kern w:val="2"/>
          <w:sz w:val="21"/>
          <w:lang w:eastAsia="zh-CN"/>
        </w:rPr>
        <w:t>和</w:t>
      </w:r>
      <w:r w:rsidRPr="003C25D7">
        <w:rPr>
          <w:rFonts w:ascii="Arial" w:hAnsi="Arial" w:cs="Times New Roman"/>
          <w:kern w:val="2"/>
          <w:sz w:val="21"/>
          <w:lang w:eastAsia="zh-CN"/>
        </w:rPr>
        <w:t>Bagging</w:t>
      </w:r>
      <w:r w:rsidRPr="003C25D7">
        <w:rPr>
          <w:rFonts w:ascii="Arial" w:hAnsi="Arial" w:cs="Times New Roman"/>
          <w:kern w:val="2"/>
          <w:sz w:val="21"/>
          <w:lang w:eastAsia="zh-CN"/>
        </w:rPr>
        <w:t>的基本原理及其代表算法</w:t>
      </w: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lastRenderedPageBreak/>
        <w:t>和随机森林。</w:t>
      </w:r>
    </w:p>
    <w:p w14:paraId="58CB0237" w14:textId="596AD999" w:rsidR="003C1CEA" w:rsidRPr="000648DC" w:rsidRDefault="003C25D7" w:rsidP="00544DC7">
      <w:pPr>
        <w:numPr>
          <w:ilvl w:val="0"/>
          <w:numId w:val="33"/>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掌握：集成学习中的结合策略和多样性的概念，包括如何通过多样性提升集成学习的性能</w:t>
      </w:r>
      <w:r w:rsidR="003C1CEA" w:rsidRPr="000648DC">
        <w:rPr>
          <w:rFonts w:ascii="Arial" w:hAnsi="Arial" w:cs="Times New Roman" w:hint="eastAsia"/>
          <w:kern w:val="2"/>
          <w:sz w:val="21"/>
          <w:lang w:eastAsia="zh-CN"/>
        </w:rPr>
        <w:t>。</w:t>
      </w:r>
    </w:p>
    <w:p w14:paraId="7F20E06D" w14:textId="77777777" w:rsidR="003C1CEA"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6191538D" w14:textId="7EFC13AC"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个体与集成：介绍集成学习的概念，解释为什么多个学习器结合的预测效果通常要优于单个学习器。</w:t>
      </w:r>
    </w:p>
    <w:p w14:paraId="1F3F20F1" w14:textId="278BAED0"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Boosting</w:t>
      </w:r>
      <w:r w:rsidRPr="003C25D7">
        <w:rPr>
          <w:rFonts w:ascii="Arial" w:hAnsi="Arial" w:cs="Times New Roman"/>
          <w:kern w:val="2"/>
          <w:sz w:val="21"/>
          <w:lang w:eastAsia="zh-CN"/>
        </w:rPr>
        <w:t>与</w:t>
      </w: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t>：</w:t>
      </w:r>
    </w:p>
    <w:p w14:paraId="3E5BE714" w14:textId="21E66DA2"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Boosting</w:t>
      </w:r>
      <w:r w:rsidRPr="003C25D7">
        <w:rPr>
          <w:rFonts w:ascii="Arial" w:hAnsi="Arial" w:cs="Times New Roman"/>
          <w:kern w:val="2"/>
          <w:sz w:val="21"/>
          <w:lang w:eastAsia="zh-CN"/>
        </w:rPr>
        <w:t>：讲解</w:t>
      </w:r>
      <w:r w:rsidRPr="003C25D7">
        <w:rPr>
          <w:rFonts w:ascii="Arial" w:hAnsi="Arial" w:cs="Times New Roman"/>
          <w:kern w:val="2"/>
          <w:sz w:val="21"/>
          <w:lang w:eastAsia="zh-CN"/>
        </w:rPr>
        <w:t>Boosting</w:t>
      </w:r>
      <w:r w:rsidRPr="003C25D7">
        <w:rPr>
          <w:rFonts w:ascii="Arial" w:hAnsi="Arial" w:cs="Times New Roman"/>
          <w:kern w:val="2"/>
          <w:sz w:val="21"/>
          <w:lang w:eastAsia="zh-CN"/>
        </w:rPr>
        <w:t>的核心思想，即如何通过弱学习器的线性组合逐步逼近复杂模型。</w:t>
      </w:r>
    </w:p>
    <w:p w14:paraId="66BCB2DE" w14:textId="6C94C214" w:rsidR="003C25D7" w:rsidRPr="003C25D7" w:rsidRDefault="003C25D7" w:rsidP="00544DC7">
      <w:pPr>
        <w:numPr>
          <w:ilvl w:val="1"/>
          <w:numId w:val="21"/>
        </w:numPr>
        <w:autoSpaceDE/>
        <w:autoSpaceDN/>
        <w:jc w:val="both"/>
        <w:rPr>
          <w:rFonts w:ascii="Arial" w:hAnsi="Arial" w:cs="Times New Roman"/>
          <w:kern w:val="2"/>
          <w:sz w:val="21"/>
          <w:lang w:eastAsia="zh-CN"/>
        </w:rPr>
      </w:pP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t>：详细介绍</w:t>
      </w: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t>算法的工作原理，包括权重更新机制和如何通过提高被错分数据的权重来增强模型。</w:t>
      </w:r>
    </w:p>
    <w:p w14:paraId="7026EF39" w14:textId="16E2F93F"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Bagging</w:t>
      </w:r>
      <w:r w:rsidRPr="003C25D7">
        <w:rPr>
          <w:rFonts w:ascii="Arial" w:hAnsi="Arial" w:cs="Times New Roman"/>
          <w:kern w:val="2"/>
          <w:sz w:val="21"/>
          <w:lang w:eastAsia="zh-CN"/>
        </w:rPr>
        <w:t>与随机森林：</w:t>
      </w:r>
    </w:p>
    <w:p w14:paraId="20B45239" w14:textId="200896C7"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Bagging</w:t>
      </w:r>
      <w:r w:rsidRPr="003C25D7">
        <w:rPr>
          <w:rFonts w:ascii="Arial" w:hAnsi="Arial" w:cs="Times New Roman"/>
          <w:kern w:val="2"/>
          <w:sz w:val="21"/>
          <w:lang w:eastAsia="zh-CN"/>
        </w:rPr>
        <w:t>：讲解</w:t>
      </w:r>
      <w:r w:rsidRPr="003C25D7">
        <w:rPr>
          <w:rFonts w:ascii="Arial" w:hAnsi="Arial" w:cs="Times New Roman"/>
          <w:kern w:val="2"/>
          <w:sz w:val="21"/>
          <w:lang w:eastAsia="zh-CN"/>
        </w:rPr>
        <w:t>Bagging</w:t>
      </w:r>
      <w:r w:rsidRPr="003C25D7">
        <w:rPr>
          <w:rFonts w:ascii="Arial" w:hAnsi="Arial" w:cs="Times New Roman"/>
          <w:kern w:val="2"/>
          <w:sz w:val="21"/>
          <w:lang w:eastAsia="zh-CN"/>
        </w:rPr>
        <w:t>的基本原理，以及如何通过自助采样法减少过拟合，提高模型的泛化能力。</w:t>
      </w:r>
    </w:p>
    <w:p w14:paraId="40C31991" w14:textId="77777777"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hint="eastAsia"/>
          <w:kern w:val="2"/>
          <w:sz w:val="21"/>
          <w:lang w:eastAsia="zh-CN"/>
        </w:rPr>
        <w:t>随机森林：</w:t>
      </w:r>
      <w:r w:rsidRPr="003C25D7">
        <w:rPr>
          <w:rFonts w:ascii="Arial" w:hAnsi="Arial" w:cs="Times New Roman"/>
          <w:kern w:val="2"/>
          <w:sz w:val="21"/>
          <w:lang w:eastAsia="zh-CN"/>
        </w:rPr>
        <w:t xml:space="preserve"> </w:t>
      </w:r>
      <w:r w:rsidRPr="003C25D7">
        <w:rPr>
          <w:rFonts w:ascii="Arial" w:hAnsi="Arial" w:cs="Times New Roman"/>
          <w:kern w:val="2"/>
          <w:sz w:val="21"/>
          <w:lang w:eastAsia="zh-CN"/>
        </w:rPr>
        <w:t>深入解析随机森林的构建过程，特别是在</w:t>
      </w:r>
      <w:r w:rsidRPr="003C25D7">
        <w:rPr>
          <w:rFonts w:ascii="Arial" w:hAnsi="Arial" w:cs="Times New Roman"/>
          <w:kern w:val="2"/>
          <w:sz w:val="21"/>
          <w:lang w:eastAsia="zh-CN"/>
        </w:rPr>
        <w:t>Bagging</w:t>
      </w:r>
      <w:r w:rsidRPr="003C25D7">
        <w:rPr>
          <w:rFonts w:ascii="Arial" w:hAnsi="Arial" w:cs="Times New Roman"/>
          <w:kern w:val="2"/>
          <w:sz w:val="21"/>
          <w:lang w:eastAsia="zh-CN"/>
        </w:rPr>
        <w:t>基础上引入特征随机选择来增加树之间的多样性。</w:t>
      </w:r>
    </w:p>
    <w:p w14:paraId="17B8A6BF" w14:textId="1C80A282"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结合策略与多样性：</w:t>
      </w:r>
    </w:p>
    <w:p w14:paraId="21E1A36A" w14:textId="77777777"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hint="eastAsia"/>
          <w:kern w:val="2"/>
          <w:sz w:val="21"/>
          <w:lang w:eastAsia="zh-CN"/>
        </w:rPr>
        <w:t>结合策略：</w:t>
      </w:r>
      <w:r w:rsidRPr="003C25D7">
        <w:rPr>
          <w:rFonts w:ascii="Arial" w:hAnsi="Arial" w:cs="Times New Roman"/>
          <w:kern w:val="2"/>
          <w:sz w:val="21"/>
          <w:lang w:eastAsia="zh-CN"/>
        </w:rPr>
        <w:t xml:space="preserve"> </w:t>
      </w:r>
      <w:r w:rsidRPr="003C25D7">
        <w:rPr>
          <w:rFonts w:ascii="Arial" w:hAnsi="Arial" w:cs="Times New Roman"/>
          <w:kern w:val="2"/>
          <w:sz w:val="21"/>
          <w:lang w:eastAsia="zh-CN"/>
        </w:rPr>
        <w:t>讨论不同的结合策略，如平均法、投票法及其适用场景。</w:t>
      </w:r>
    </w:p>
    <w:p w14:paraId="06D1FD84" w14:textId="6846CB8F" w:rsidR="003C1CEA" w:rsidRPr="000648DC"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hint="eastAsia"/>
          <w:kern w:val="2"/>
          <w:sz w:val="21"/>
          <w:lang w:eastAsia="zh-CN"/>
        </w:rPr>
        <w:t>多样性：</w:t>
      </w:r>
      <w:r w:rsidRPr="003C25D7">
        <w:rPr>
          <w:rFonts w:ascii="Arial" w:hAnsi="Arial" w:cs="Times New Roman"/>
          <w:kern w:val="2"/>
          <w:sz w:val="21"/>
          <w:lang w:eastAsia="zh-CN"/>
        </w:rPr>
        <w:t xml:space="preserve"> </w:t>
      </w:r>
      <w:r w:rsidRPr="003C25D7">
        <w:rPr>
          <w:rFonts w:ascii="Arial" w:hAnsi="Arial" w:cs="Times New Roman"/>
          <w:kern w:val="2"/>
          <w:sz w:val="21"/>
          <w:lang w:eastAsia="zh-CN"/>
        </w:rPr>
        <w:t>介绍多样性在集成学习中的重要性，包括误差</w:t>
      </w:r>
      <w:r w:rsidRPr="003C25D7">
        <w:rPr>
          <w:rFonts w:ascii="Arial" w:hAnsi="Arial" w:cs="Times New Roman"/>
          <w:kern w:val="2"/>
          <w:sz w:val="21"/>
          <w:lang w:eastAsia="zh-CN"/>
        </w:rPr>
        <w:t>-</w:t>
      </w:r>
      <w:r w:rsidRPr="003C25D7">
        <w:rPr>
          <w:rFonts w:ascii="Arial" w:hAnsi="Arial" w:cs="Times New Roman"/>
          <w:kern w:val="2"/>
          <w:sz w:val="21"/>
          <w:lang w:eastAsia="zh-CN"/>
        </w:rPr>
        <w:t>分歧分解和多样性度量，以及如何通过多样性扰动提高集成学习的性能</w:t>
      </w:r>
      <w:r w:rsidR="003C1CEA" w:rsidRPr="000648DC">
        <w:rPr>
          <w:rFonts w:ascii="Arial" w:hAnsi="Arial" w:cs="Times New Roman" w:hint="eastAsia"/>
          <w:kern w:val="2"/>
          <w:sz w:val="21"/>
          <w:lang w:eastAsia="zh-CN"/>
        </w:rPr>
        <w:t>。</w:t>
      </w:r>
    </w:p>
    <w:p w14:paraId="79448122" w14:textId="77777777" w:rsidR="005E2B98"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40F75C1D" w14:textId="1F82D57B" w:rsidR="003C1CEA" w:rsidRPr="000648DC" w:rsidRDefault="00551365" w:rsidP="00544DC7">
      <w:pPr>
        <w:autoSpaceDE/>
        <w:autoSpaceDN/>
        <w:ind w:left="440"/>
        <w:jc w:val="both"/>
        <w:rPr>
          <w:rFonts w:ascii="Arial" w:hAnsi="Arial" w:cs="Segoe UI"/>
          <w:kern w:val="2"/>
          <w:sz w:val="21"/>
          <w:lang w:eastAsia="zh-CN"/>
        </w:rPr>
      </w:pPr>
      <w:r w:rsidRPr="000648DC">
        <w:rPr>
          <w:rFonts w:ascii="Arial" w:hAnsi="Arial" w:cs="Segoe UI" w:hint="eastAsia"/>
          <w:kern w:val="2"/>
          <w:sz w:val="21"/>
          <w:lang w:eastAsia="zh-CN"/>
        </w:rPr>
        <w:t>2</w:t>
      </w:r>
      <w:r w:rsidR="003C1CEA" w:rsidRPr="000648DC">
        <w:rPr>
          <w:rFonts w:ascii="Arial" w:hAnsi="Arial" w:cs="Segoe UI"/>
          <w:kern w:val="2"/>
          <w:sz w:val="21"/>
          <w:lang w:eastAsia="zh-CN"/>
        </w:rPr>
        <w:t>学时</w:t>
      </w:r>
    </w:p>
    <w:p w14:paraId="6C958FFC" w14:textId="77777777" w:rsidR="003C1CEA"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0C1B361" w14:textId="66DE1877"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52A6880F"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620B5B64" w14:textId="46692AA7"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w:t>
      </w:r>
      <w:r w:rsidR="00075CC8">
        <w:rPr>
          <w:rFonts w:hint="eastAsia"/>
          <w:b w:val="0"/>
          <w:bCs w:val="0"/>
          <w:spacing w:val="-2"/>
          <w:lang w:eastAsia="zh-CN"/>
        </w:rPr>
        <w:t>九</w:t>
      </w:r>
      <w:r w:rsidRPr="005E2B98">
        <w:rPr>
          <w:rFonts w:hint="eastAsia"/>
          <w:b w:val="0"/>
          <w:bCs w:val="0"/>
          <w:spacing w:val="-2"/>
          <w:lang w:eastAsia="zh-CN"/>
        </w:rPr>
        <w:t xml:space="preserve">章 </w:t>
      </w:r>
      <w:r w:rsidR="0095735D" w:rsidRPr="005E2B98">
        <w:rPr>
          <w:rFonts w:hint="eastAsia"/>
          <w:b w:val="0"/>
          <w:bCs w:val="0"/>
          <w:spacing w:val="-2"/>
          <w:lang w:eastAsia="zh-CN"/>
        </w:rPr>
        <w:t>聚类</w:t>
      </w:r>
    </w:p>
    <w:p w14:paraId="68BDEC48" w14:textId="77777777" w:rsidR="003C1CEA"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023D923" w14:textId="68471F90" w:rsidR="00425DF3" w:rsidRPr="00425DF3" w:rsidRDefault="00425DF3" w:rsidP="00544DC7">
      <w:pPr>
        <w:numPr>
          <w:ilvl w:val="0"/>
          <w:numId w:val="34"/>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了解：聚类任务的定义、类型及其在数据挖掘中的应用。</w:t>
      </w:r>
    </w:p>
    <w:p w14:paraId="2A4E0E39" w14:textId="356ABEAF" w:rsidR="00425DF3" w:rsidRPr="00425DF3" w:rsidRDefault="00425DF3" w:rsidP="00544DC7">
      <w:pPr>
        <w:numPr>
          <w:ilvl w:val="0"/>
          <w:numId w:val="34"/>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熟悉：聚类性能度量的方法，包括内部评价指标和外部评价指标，以及距离计算在聚类中的作用和不同距离计算方法。</w:t>
      </w:r>
    </w:p>
    <w:p w14:paraId="5CAF10B4" w14:textId="5B220781" w:rsidR="003C1CEA" w:rsidRPr="000648DC" w:rsidRDefault="00425DF3" w:rsidP="00544DC7">
      <w:pPr>
        <w:numPr>
          <w:ilvl w:val="0"/>
          <w:numId w:val="34"/>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掌握：原型聚类、密度聚类和层次聚类的基本原理，算法实现及其适用场景</w:t>
      </w:r>
      <w:r w:rsidR="003C1CEA" w:rsidRPr="000648DC">
        <w:rPr>
          <w:rFonts w:ascii="Arial" w:hAnsi="Arial" w:cs="Times New Roman" w:hint="eastAsia"/>
          <w:kern w:val="2"/>
          <w:sz w:val="21"/>
          <w:lang w:eastAsia="zh-CN"/>
        </w:rPr>
        <w:t>。</w:t>
      </w:r>
    </w:p>
    <w:p w14:paraId="43209FDC" w14:textId="77777777" w:rsidR="003C1CEA"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55A43AEF" w14:textId="1481E09B" w:rsidR="00425DF3"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聚类任务：介绍聚类分析的基本任务和目标，讨论聚类与分类的区别，以及聚类在各种实际应用中的作用。</w:t>
      </w:r>
    </w:p>
    <w:p w14:paraId="1875BEC4" w14:textId="5592555A" w:rsidR="00425DF3"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性能度量与距离计算：</w:t>
      </w:r>
    </w:p>
    <w:p w14:paraId="1B18C54B" w14:textId="77777777" w:rsidR="00425DF3" w:rsidRPr="00425DF3" w:rsidRDefault="00425DF3" w:rsidP="00544DC7">
      <w:pPr>
        <w:numPr>
          <w:ilvl w:val="1"/>
          <w:numId w:val="13"/>
        </w:numPr>
        <w:autoSpaceDE/>
        <w:autoSpaceDN/>
        <w:jc w:val="both"/>
        <w:rPr>
          <w:rFonts w:ascii="Arial" w:hAnsi="Arial" w:cs="Times New Roman"/>
          <w:kern w:val="2"/>
          <w:sz w:val="21"/>
          <w:lang w:eastAsia="zh-CN"/>
        </w:rPr>
      </w:pPr>
      <w:r w:rsidRPr="00425DF3">
        <w:rPr>
          <w:rFonts w:ascii="Arial" w:hAnsi="Arial" w:cs="Times New Roman" w:hint="eastAsia"/>
          <w:kern w:val="2"/>
          <w:sz w:val="21"/>
          <w:lang w:eastAsia="zh-CN"/>
        </w:rPr>
        <w:t>性能度量：</w:t>
      </w:r>
      <w:r w:rsidRPr="00425DF3">
        <w:rPr>
          <w:rFonts w:ascii="Arial" w:hAnsi="Arial" w:cs="Times New Roman"/>
          <w:kern w:val="2"/>
          <w:sz w:val="21"/>
          <w:lang w:eastAsia="zh-CN"/>
        </w:rPr>
        <w:t xml:space="preserve"> </w:t>
      </w:r>
      <w:r w:rsidRPr="00425DF3">
        <w:rPr>
          <w:rFonts w:ascii="Arial" w:hAnsi="Arial" w:cs="Times New Roman"/>
          <w:kern w:val="2"/>
          <w:sz w:val="21"/>
          <w:lang w:eastAsia="zh-CN"/>
        </w:rPr>
        <w:t>讲解如何评价聚类效果的好坏，包括轮廓系数、</w:t>
      </w:r>
      <w:r w:rsidRPr="00425DF3">
        <w:rPr>
          <w:rFonts w:ascii="Arial" w:hAnsi="Arial" w:cs="Times New Roman"/>
          <w:kern w:val="2"/>
          <w:sz w:val="21"/>
          <w:lang w:eastAsia="zh-CN"/>
        </w:rPr>
        <w:t>Davies-Bouldin</w:t>
      </w:r>
      <w:r w:rsidRPr="00425DF3">
        <w:rPr>
          <w:rFonts w:ascii="Arial" w:hAnsi="Arial" w:cs="Times New Roman"/>
          <w:kern w:val="2"/>
          <w:sz w:val="21"/>
          <w:lang w:eastAsia="zh-CN"/>
        </w:rPr>
        <w:t>指数等内部指标，以及兰德指数等外部指标的计算方法和应用。</w:t>
      </w:r>
    </w:p>
    <w:p w14:paraId="205580AD" w14:textId="77777777" w:rsidR="00425DF3" w:rsidRPr="00425DF3" w:rsidRDefault="00425DF3" w:rsidP="00544DC7">
      <w:pPr>
        <w:numPr>
          <w:ilvl w:val="1"/>
          <w:numId w:val="13"/>
        </w:numPr>
        <w:autoSpaceDE/>
        <w:autoSpaceDN/>
        <w:jc w:val="both"/>
        <w:rPr>
          <w:rFonts w:ascii="Arial" w:hAnsi="Arial" w:cs="Times New Roman"/>
          <w:kern w:val="2"/>
          <w:sz w:val="21"/>
          <w:lang w:eastAsia="zh-CN"/>
        </w:rPr>
      </w:pPr>
      <w:r w:rsidRPr="00425DF3">
        <w:rPr>
          <w:rFonts w:ascii="Arial" w:hAnsi="Arial" w:cs="Times New Roman" w:hint="eastAsia"/>
          <w:kern w:val="2"/>
          <w:sz w:val="21"/>
          <w:lang w:eastAsia="zh-CN"/>
        </w:rPr>
        <w:t>距离计算：</w:t>
      </w:r>
      <w:r w:rsidRPr="00425DF3">
        <w:rPr>
          <w:rFonts w:ascii="Arial" w:hAnsi="Arial" w:cs="Times New Roman"/>
          <w:kern w:val="2"/>
          <w:sz w:val="21"/>
          <w:lang w:eastAsia="zh-CN"/>
        </w:rPr>
        <w:t xml:space="preserve"> </w:t>
      </w:r>
      <w:r w:rsidRPr="00425DF3">
        <w:rPr>
          <w:rFonts w:ascii="Arial" w:hAnsi="Arial" w:cs="Times New Roman"/>
          <w:kern w:val="2"/>
          <w:sz w:val="21"/>
          <w:lang w:eastAsia="zh-CN"/>
        </w:rPr>
        <w:t>介绍聚类中常用的距离度量方法，如欧氏距离、曼哈顿距离和余弦相似度等，讨论它们的特点和适用条件。</w:t>
      </w:r>
    </w:p>
    <w:p w14:paraId="37EA31A9" w14:textId="7CDD88DC" w:rsidR="00425DF3" w:rsidRPr="00425DF3" w:rsidRDefault="00425DF3" w:rsidP="00544DC7">
      <w:pPr>
        <w:numPr>
          <w:ilvl w:val="1"/>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原型聚类：深入讲解</w:t>
      </w:r>
      <w:r w:rsidRPr="00425DF3">
        <w:rPr>
          <w:rFonts w:ascii="Arial" w:hAnsi="Arial" w:cs="Times New Roman"/>
          <w:kern w:val="2"/>
          <w:sz w:val="21"/>
          <w:lang w:eastAsia="zh-CN"/>
        </w:rPr>
        <w:t>K-means</w:t>
      </w:r>
      <w:r w:rsidRPr="00425DF3">
        <w:rPr>
          <w:rFonts w:ascii="Arial" w:hAnsi="Arial" w:cs="Times New Roman"/>
          <w:kern w:val="2"/>
          <w:sz w:val="21"/>
          <w:lang w:eastAsia="zh-CN"/>
        </w:rPr>
        <w:t>和学习向量量化（</w:t>
      </w:r>
      <w:r w:rsidRPr="00425DF3">
        <w:rPr>
          <w:rFonts w:ascii="Arial" w:hAnsi="Arial" w:cs="Times New Roman"/>
          <w:kern w:val="2"/>
          <w:sz w:val="21"/>
          <w:lang w:eastAsia="zh-CN"/>
        </w:rPr>
        <w:t>LVQ</w:t>
      </w:r>
      <w:r w:rsidRPr="00425DF3">
        <w:rPr>
          <w:rFonts w:ascii="Arial" w:hAnsi="Arial" w:cs="Times New Roman"/>
          <w:kern w:val="2"/>
          <w:sz w:val="21"/>
          <w:lang w:eastAsia="zh-CN"/>
        </w:rPr>
        <w:t>）等原型聚类方法的原理和算法过程，讨论它们的优缺点及适用场景。</w:t>
      </w:r>
    </w:p>
    <w:p w14:paraId="7C28DE90" w14:textId="42B5C8F9" w:rsidR="00425DF3"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密度聚类：</w:t>
      </w:r>
      <w:r w:rsidRPr="00425DF3">
        <w:rPr>
          <w:rFonts w:ascii="Arial" w:hAnsi="Arial" w:cs="Times New Roman"/>
          <w:kern w:val="2"/>
          <w:sz w:val="21"/>
          <w:lang w:eastAsia="zh-CN"/>
        </w:rPr>
        <w:t xml:space="preserve"> </w:t>
      </w:r>
      <w:r w:rsidRPr="00425DF3">
        <w:rPr>
          <w:rFonts w:ascii="Arial" w:hAnsi="Arial" w:cs="Times New Roman"/>
          <w:kern w:val="2"/>
          <w:sz w:val="21"/>
          <w:lang w:eastAsia="zh-CN"/>
        </w:rPr>
        <w:t>详细介绍基于密度的聚类方法，如</w:t>
      </w:r>
      <w:r w:rsidRPr="00425DF3">
        <w:rPr>
          <w:rFonts w:ascii="Arial" w:hAnsi="Arial" w:cs="Times New Roman"/>
          <w:kern w:val="2"/>
          <w:sz w:val="21"/>
          <w:lang w:eastAsia="zh-CN"/>
        </w:rPr>
        <w:t>DBSCAN</w:t>
      </w:r>
      <w:r w:rsidRPr="00425DF3">
        <w:rPr>
          <w:rFonts w:ascii="Arial" w:hAnsi="Arial" w:cs="Times New Roman"/>
          <w:kern w:val="2"/>
          <w:sz w:val="21"/>
          <w:lang w:eastAsia="zh-CN"/>
        </w:rPr>
        <w:t>和</w:t>
      </w:r>
      <w:r w:rsidRPr="00425DF3">
        <w:rPr>
          <w:rFonts w:ascii="Arial" w:hAnsi="Arial" w:cs="Times New Roman"/>
          <w:kern w:val="2"/>
          <w:sz w:val="21"/>
          <w:lang w:eastAsia="zh-CN"/>
        </w:rPr>
        <w:t>OPTICS</w:t>
      </w:r>
      <w:r w:rsidRPr="00425DF3">
        <w:rPr>
          <w:rFonts w:ascii="Arial" w:hAnsi="Arial" w:cs="Times New Roman"/>
          <w:kern w:val="2"/>
          <w:sz w:val="21"/>
          <w:lang w:eastAsia="zh-CN"/>
        </w:rPr>
        <w:t>算法的工作原理，强调如何根据样本密度进行聚类以及如何处理噪声点。</w:t>
      </w:r>
    </w:p>
    <w:p w14:paraId="4F462F05" w14:textId="69734E33" w:rsidR="003C1CEA"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层次聚类：讲解层次聚类的概念和构建过程，包括</w:t>
      </w:r>
      <w:r w:rsidRPr="00425DF3">
        <w:rPr>
          <w:rFonts w:ascii="Arial" w:hAnsi="Arial" w:cs="Times New Roman"/>
          <w:kern w:val="2"/>
          <w:sz w:val="21"/>
          <w:lang w:eastAsia="zh-CN"/>
        </w:rPr>
        <w:t>AGNES</w:t>
      </w:r>
      <w:r w:rsidRPr="00425DF3">
        <w:rPr>
          <w:rFonts w:ascii="Arial" w:hAnsi="Arial" w:cs="Times New Roman"/>
          <w:kern w:val="2"/>
          <w:sz w:val="21"/>
          <w:lang w:eastAsia="zh-CN"/>
        </w:rPr>
        <w:t>（自底向上）和</w:t>
      </w:r>
      <w:r w:rsidRPr="00425DF3">
        <w:rPr>
          <w:rFonts w:ascii="Arial" w:hAnsi="Arial" w:cs="Times New Roman"/>
          <w:kern w:val="2"/>
          <w:sz w:val="21"/>
          <w:lang w:eastAsia="zh-CN"/>
        </w:rPr>
        <w:t>DIANA</w:t>
      </w:r>
      <w:r w:rsidRPr="00425DF3">
        <w:rPr>
          <w:rFonts w:ascii="Arial" w:hAnsi="Arial" w:cs="Times New Roman"/>
          <w:kern w:val="2"/>
          <w:sz w:val="21"/>
          <w:lang w:eastAsia="zh-CN"/>
        </w:rPr>
        <w:t>（自顶向下）等算法的特点，以及如何通过树状图（树图）展示聚类结构。</w:t>
      </w:r>
    </w:p>
    <w:p w14:paraId="353D33E1" w14:textId="77777777" w:rsidR="005E2B98"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5286B306" w14:textId="222309D7"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6</w:t>
      </w:r>
      <w:r w:rsidR="003C1CEA" w:rsidRPr="007F77EF">
        <w:rPr>
          <w:rFonts w:cs="Segoe UI"/>
          <w:kern w:val="2"/>
          <w:sz w:val="21"/>
          <w:lang w:eastAsia="zh-CN"/>
        </w:rPr>
        <w:t>学时</w:t>
      </w:r>
    </w:p>
    <w:p w14:paraId="148ECFB7" w14:textId="77777777" w:rsidR="003C1CEA"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5C34D7D" w14:textId="2CC58FF9"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lastRenderedPageBreak/>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4DA0091C"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0807C1D" w14:textId="22B482F3"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w:t>
      </w:r>
      <w:r w:rsidR="00075CC8">
        <w:rPr>
          <w:rFonts w:hint="eastAsia"/>
          <w:b w:val="0"/>
          <w:bCs w:val="0"/>
          <w:spacing w:val="-2"/>
          <w:lang w:eastAsia="zh-CN"/>
        </w:rPr>
        <w:t>十</w:t>
      </w:r>
      <w:r w:rsidRPr="005E2B98">
        <w:rPr>
          <w:rFonts w:hint="eastAsia"/>
          <w:b w:val="0"/>
          <w:bCs w:val="0"/>
          <w:spacing w:val="-2"/>
          <w:lang w:eastAsia="zh-CN"/>
        </w:rPr>
        <w:t xml:space="preserve">章 </w:t>
      </w:r>
      <w:r w:rsidR="0095735D" w:rsidRPr="005E2B98">
        <w:rPr>
          <w:rFonts w:hint="eastAsia"/>
          <w:b w:val="0"/>
          <w:bCs w:val="0"/>
          <w:spacing w:val="-2"/>
          <w:lang w:eastAsia="zh-CN"/>
        </w:rPr>
        <w:t>降维与度量学习</w:t>
      </w:r>
    </w:p>
    <w:p w14:paraId="0C265E39" w14:textId="77777777" w:rsidR="003C1CEA"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331D29FE" w14:textId="287D0CA6" w:rsidR="006C1DEF" w:rsidRPr="006C1DEF" w:rsidRDefault="006C1DEF" w:rsidP="00544DC7">
      <w:pPr>
        <w:numPr>
          <w:ilvl w:val="0"/>
          <w:numId w:val="35"/>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了解：降维与度量学习的基本概念及其在数据预处理和特征提取中的重要性。</w:t>
      </w:r>
    </w:p>
    <w:p w14:paraId="00E0D3E9" w14:textId="605B079B" w:rsidR="006C1DEF" w:rsidRPr="006C1DEF" w:rsidRDefault="006C1DEF" w:rsidP="00544DC7">
      <w:pPr>
        <w:numPr>
          <w:ilvl w:val="0"/>
          <w:numId w:val="35"/>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熟悉：主成分分析（</w:t>
      </w:r>
      <w:r w:rsidRPr="006C1DEF">
        <w:rPr>
          <w:rFonts w:ascii="Arial" w:hAnsi="Arial" w:cs="Times New Roman"/>
          <w:kern w:val="2"/>
          <w:sz w:val="21"/>
          <w:lang w:eastAsia="zh-CN"/>
        </w:rPr>
        <w:t>PCA</w:t>
      </w:r>
      <w:r w:rsidRPr="006C1DEF">
        <w:rPr>
          <w:rFonts w:ascii="Arial" w:hAnsi="Arial" w:cs="Times New Roman"/>
          <w:kern w:val="2"/>
          <w:sz w:val="21"/>
          <w:lang w:eastAsia="zh-CN"/>
        </w:rPr>
        <w:t>）、低维嵌入和流形学习等降维方法的原理及应用场景。</w:t>
      </w:r>
    </w:p>
    <w:p w14:paraId="567899A6" w14:textId="1F3FB434" w:rsidR="003C1CEA" w:rsidRPr="000648DC" w:rsidRDefault="006C1DEF" w:rsidP="00544DC7">
      <w:pPr>
        <w:numPr>
          <w:ilvl w:val="0"/>
          <w:numId w:val="35"/>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掌握：</w:t>
      </w:r>
      <w:r w:rsidRPr="006C1DEF">
        <w:rPr>
          <w:rFonts w:ascii="Arial" w:hAnsi="Arial" w:cs="Times New Roman"/>
          <w:kern w:val="2"/>
          <w:sz w:val="21"/>
          <w:lang w:eastAsia="zh-CN"/>
        </w:rPr>
        <w:t>k</w:t>
      </w:r>
      <w:r w:rsidRPr="006C1DEF">
        <w:rPr>
          <w:rFonts w:ascii="Arial" w:hAnsi="Arial" w:cs="Times New Roman"/>
          <w:kern w:val="2"/>
          <w:sz w:val="21"/>
          <w:lang w:eastAsia="zh-CN"/>
        </w:rPr>
        <w:t>近邻学习在度量学习中的作用，以及如何通过度量学习改善数据的相似性度量，提升学习模型的性能</w:t>
      </w:r>
      <w:r w:rsidR="003C1CEA" w:rsidRPr="000648DC">
        <w:rPr>
          <w:rFonts w:ascii="Arial" w:hAnsi="Arial" w:cs="Times New Roman" w:hint="eastAsia"/>
          <w:kern w:val="2"/>
          <w:sz w:val="21"/>
          <w:lang w:eastAsia="zh-CN"/>
        </w:rPr>
        <w:t>。</w:t>
      </w:r>
    </w:p>
    <w:p w14:paraId="6BAB66E5" w14:textId="77777777" w:rsidR="003C1CEA"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50E82AD4" w14:textId="00739BA6" w:rsidR="006C1DEF" w:rsidRPr="006C1DEF"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k</w:t>
      </w:r>
      <w:r w:rsidRPr="006C1DEF">
        <w:rPr>
          <w:rFonts w:ascii="Arial" w:hAnsi="Arial" w:cs="Times New Roman"/>
          <w:kern w:val="2"/>
          <w:sz w:val="21"/>
          <w:lang w:eastAsia="zh-CN"/>
        </w:rPr>
        <w:t>近邻学习：介绍</w:t>
      </w:r>
      <w:r w:rsidRPr="006C1DEF">
        <w:rPr>
          <w:rFonts w:ascii="Arial" w:hAnsi="Arial" w:cs="Times New Roman"/>
          <w:kern w:val="2"/>
          <w:sz w:val="21"/>
          <w:lang w:eastAsia="zh-CN"/>
        </w:rPr>
        <w:t>k</w:t>
      </w:r>
      <w:r w:rsidRPr="006C1DEF">
        <w:rPr>
          <w:rFonts w:ascii="Arial" w:hAnsi="Arial" w:cs="Times New Roman"/>
          <w:kern w:val="2"/>
          <w:sz w:val="21"/>
          <w:lang w:eastAsia="zh-CN"/>
        </w:rPr>
        <w:t>近邻算法的基本原理和工作机制，以及在降维和度量学习中的应用。</w:t>
      </w:r>
    </w:p>
    <w:p w14:paraId="5C10FAFB" w14:textId="3EB0A0D8" w:rsidR="006C1DEF" w:rsidRPr="006C1DEF"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低维嵌入与主成分分析：</w:t>
      </w:r>
    </w:p>
    <w:p w14:paraId="1279486D" w14:textId="77777777" w:rsidR="006C1DEF" w:rsidRPr="006C1DEF" w:rsidRDefault="006C1DEF" w:rsidP="00544DC7">
      <w:pPr>
        <w:numPr>
          <w:ilvl w:val="1"/>
          <w:numId w:val="14"/>
        </w:numPr>
        <w:autoSpaceDE/>
        <w:autoSpaceDN/>
        <w:jc w:val="both"/>
        <w:rPr>
          <w:rFonts w:ascii="Arial" w:hAnsi="Arial" w:cs="Times New Roman"/>
          <w:kern w:val="2"/>
          <w:sz w:val="21"/>
          <w:lang w:eastAsia="zh-CN"/>
        </w:rPr>
      </w:pPr>
      <w:r w:rsidRPr="006C1DEF">
        <w:rPr>
          <w:rFonts w:ascii="Arial" w:hAnsi="Arial" w:cs="Times New Roman" w:hint="eastAsia"/>
          <w:kern w:val="2"/>
          <w:sz w:val="21"/>
          <w:lang w:eastAsia="zh-CN"/>
        </w:rPr>
        <w:t>低维嵌入：</w:t>
      </w:r>
      <w:r w:rsidRPr="006C1DEF">
        <w:rPr>
          <w:rFonts w:ascii="Arial" w:hAnsi="Arial" w:cs="Times New Roman"/>
          <w:kern w:val="2"/>
          <w:sz w:val="21"/>
          <w:lang w:eastAsia="zh-CN"/>
        </w:rPr>
        <w:t xml:space="preserve"> </w:t>
      </w:r>
      <w:r w:rsidRPr="006C1DEF">
        <w:rPr>
          <w:rFonts w:ascii="Arial" w:hAnsi="Arial" w:cs="Times New Roman"/>
          <w:kern w:val="2"/>
          <w:sz w:val="21"/>
          <w:lang w:eastAsia="zh-CN"/>
        </w:rPr>
        <w:t>讲解如何将高维数据映射到低维空间，以及这一过程对数据可视化和解释性的重要性。</w:t>
      </w:r>
    </w:p>
    <w:p w14:paraId="51DC3DE3" w14:textId="77777777" w:rsidR="006C1DEF" w:rsidRPr="006C1DEF" w:rsidRDefault="006C1DEF" w:rsidP="00544DC7">
      <w:pPr>
        <w:numPr>
          <w:ilvl w:val="1"/>
          <w:numId w:val="14"/>
        </w:numPr>
        <w:autoSpaceDE/>
        <w:autoSpaceDN/>
        <w:jc w:val="both"/>
        <w:rPr>
          <w:rFonts w:ascii="Arial" w:hAnsi="Arial" w:cs="Times New Roman"/>
          <w:kern w:val="2"/>
          <w:sz w:val="21"/>
          <w:lang w:eastAsia="zh-CN"/>
        </w:rPr>
      </w:pPr>
      <w:r w:rsidRPr="006C1DEF">
        <w:rPr>
          <w:rFonts w:ascii="Arial" w:hAnsi="Arial" w:cs="Times New Roman" w:hint="eastAsia"/>
          <w:kern w:val="2"/>
          <w:sz w:val="21"/>
          <w:lang w:eastAsia="zh-CN"/>
        </w:rPr>
        <w:t>主成分分析（</w:t>
      </w:r>
      <w:r w:rsidRPr="006C1DEF">
        <w:rPr>
          <w:rFonts w:ascii="Arial" w:hAnsi="Arial" w:cs="Times New Roman"/>
          <w:kern w:val="2"/>
          <w:sz w:val="21"/>
          <w:lang w:eastAsia="zh-CN"/>
        </w:rPr>
        <w:t>PCA</w:t>
      </w:r>
      <w:r w:rsidRPr="006C1DEF">
        <w:rPr>
          <w:rFonts w:ascii="Arial" w:hAnsi="Arial" w:cs="Times New Roman"/>
          <w:kern w:val="2"/>
          <w:sz w:val="21"/>
          <w:lang w:eastAsia="zh-CN"/>
        </w:rPr>
        <w:t>）：</w:t>
      </w:r>
      <w:r w:rsidRPr="006C1DEF">
        <w:rPr>
          <w:rFonts w:ascii="Arial" w:hAnsi="Arial" w:cs="Times New Roman"/>
          <w:kern w:val="2"/>
          <w:sz w:val="21"/>
          <w:lang w:eastAsia="zh-CN"/>
        </w:rPr>
        <w:t xml:space="preserve"> </w:t>
      </w:r>
      <w:r w:rsidRPr="006C1DEF">
        <w:rPr>
          <w:rFonts w:ascii="Arial" w:hAnsi="Arial" w:cs="Times New Roman"/>
          <w:kern w:val="2"/>
          <w:sz w:val="21"/>
          <w:lang w:eastAsia="zh-CN"/>
        </w:rPr>
        <w:t>详细介绍</w:t>
      </w:r>
      <w:r w:rsidRPr="006C1DEF">
        <w:rPr>
          <w:rFonts w:ascii="Arial" w:hAnsi="Arial" w:cs="Times New Roman"/>
          <w:kern w:val="2"/>
          <w:sz w:val="21"/>
          <w:lang w:eastAsia="zh-CN"/>
        </w:rPr>
        <w:t>PCA</w:t>
      </w:r>
      <w:r w:rsidRPr="006C1DEF">
        <w:rPr>
          <w:rFonts w:ascii="Arial" w:hAnsi="Arial" w:cs="Times New Roman"/>
          <w:kern w:val="2"/>
          <w:sz w:val="21"/>
          <w:lang w:eastAsia="zh-CN"/>
        </w:rPr>
        <w:t>的数学原理、计算过程及其在数据压缩和去噪中的应用。</w:t>
      </w:r>
    </w:p>
    <w:p w14:paraId="093F0177" w14:textId="19174CB2" w:rsidR="006C1DEF" w:rsidRPr="006C1DEF"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流形学习：概述流形学习的概念，探讨如何通过假设数据存在于低维流形上来发现数据的内在结构。</w:t>
      </w:r>
    </w:p>
    <w:p w14:paraId="69679B30" w14:textId="2DE6146B" w:rsidR="003C1CEA" w:rsidRPr="000648DC"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度量学习：讨论度量学习的目的和方法，包括如何学习数据点间的有效距离度量，以改善分类或聚类的性能。</w:t>
      </w:r>
      <w:r w:rsidR="003C1CEA" w:rsidRPr="000648DC">
        <w:rPr>
          <w:rFonts w:ascii="Arial" w:hAnsi="Arial" w:cs="Times New Roman" w:hint="eastAsia"/>
          <w:kern w:val="2"/>
          <w:sz w:val="21"/>
          <w:lang w:eastAsia="zh-CN"/>
        </w:rPr>
        <w:t>。</w:t>
      </w:r>
    </w:p>
    <w:p w14:paraId="483A6838" w14:textId="77777777" w:rsidR="005E2B98"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46B979F9" w14:textId="01E1A317"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3</w:t>
      </w:r>
      <w:r w:rsidR="003C1CEA" w:rsidRPr="007F77EF">
        <w:rPr>
          <w:rFonts w:cs="Segoe UI"/>
          <w:kern w:val="2"/>
          <w:sz w:val="21"/>
          <w:lang w:eastAsia="zh-CN"/>
        </w:rPr>
        <w:t>学时</w:t>
      </w:r>
    </w:p>
    <w:p w14:paraId="548910C2" w14:textId="77777777" w:rsidR="003C1CEA"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72B3B474" w14:textId="1E2461FA" w:rsidR="00E4607B"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0C3E54CE"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91D70BF" w14:textId="3EDFA188"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第十</w:t>
      </w:r>
      <w:r w:rsidR="00075CC8">
        <w:rPr>
          <w:rFonts w:hint="eastAsia"/>
          <w:b w:val="0"/>
          <w:bCs w:val="0"/>
          <w:spacing w:val="-2"/>
          <w:lang w:eastAsia="zh-CN"/>
        </w:rPr>
        <w:t>一</w:t>
      </w:r>
      <w:r w:rsidRPr="005E2B98">
        <w:rPr>
          <w:rFonts w:hint="eastAsia"/>
          <w:b w:val="0"/>
          <w:bCs w:val="0"/>
          <w:spacing w:val="-2"/>
          <w:lang w:eastAsia="zh-CN"/>
        </w:rPr>
        <w:t xml:space="preserve">章 </w:t>
      </w:r>
      <w:r w:rsidR="0095735D" w:rsidRPr="005E2B98">
        <w:rPr>
          <w:rFonts w:hint="eastAsia"/>
          <w:b w:val="0"/>
          <w:bCs w:val="0"/>
          <w:spacing w:val="-2"/>
          <w:lang w:eastAsia="zh-CN"/>
        </w:rPr>
        <w:t>特征选择与稀疏矩阵</w:t>
      </w:r>
    </w:p>
    <w:p w14:paraId="797B3A28" w14:textId="77777777" w:rsidR="003C1CEA"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C18CF38" w14:textId="4BA94E45" w:rsidR="005C3EC9" w:rsidRPr="005C3EC9" w:rsidRDefault="005C3EC9" w:rsidP="00544DC7">
      <w:pPr>
        <w:numPr>
          <w:ilvl w:val="0"/>
          <w:numId w:val="36"/>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了解：特征选择的基本概念、目的及其在数据预处理中的重要性。</w:t>
      </w:r>
    </w:p>
    <w:p w14:paraId="5ED295AC" w14:textId="392C900C" w:rsidR="005C3EC9" w:rsidRPr="005C3EC9" w:rsidRDefault="005C3EC9" w:rsidP="00544DC7">
      <w:pPr>
        <w:numPr>
          <w:ilvl w:val="0"/>
          <w:numId w:val="36"/>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熟悉：不同特征选择方法的原理和分类，包括过滤式选择、包裹式选择、嵌入式选择及</w:t>
      </w:r>
      <w:r w:rsidRPr="005C3EC9">
        <w:rPr>
          <w:rFonts w:ascii="Arial" w:hAnsi="Arial" w:cs="Times New Roman"/>
          <w:kern w:val="2"/>
          <w:sz w:val="21"/>
          <w:lang w:eastAsia="zh-CN"/>
        </w:rPr>
        <w:t>L_1</w:t>
      </w:r>
      <w:r w:rsidRPr="005C3EC9">
        <w:rPr>
          <w:rFonts w:ascii="Arial" w:hAnsi="Arial" w:cs="Times New Roman"/>
          <w:kern w:val="2"/>
          <w:sz w:val="21"/>
          <w:lang w:eastAsia="zh-CN"/>
        </w:rPr>
        <w:t>正则化的应用。</w:t>
      </w:r>
    </w:p>
    <w:p w14:paraId="78407151" w14:textId="7D9EF42C" w:rsidR="003C1CEA" w:rsidRPr="000648DC" w:rsidRDefault="005C3EC9" w:rsidP="00544DC7">
      <w:pPr>
        <w:numPr>
          <w:ilvl w:val="0"/>
          <w:numId w:val="36"/>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掌握：稀疏表示的基本理论，包括字典学习和压缩感知的概念、原理及其在信号处理和图像处理中的应用</w:t>
      </w:r>
      <w:r w:rsidR="003C1CEA" w:rsidRPr="000648DC">
        <w:rPr>
          <w:rFonts w:ascii="Arial" w:hAnsi="Arial" w:cs="Times New Roman"/>
          <w:kern w:val="2"/>
          <w:sz w:val="21"/>
          <w:lang w:eastAsia="zh-CN"/>
        </w:rPr>
        <w:t>。</w:t>
      </w:r>
    </w:p>
    <w:p w14:paraId="5B482889" w14:textId="77777777" w:rsidR="003C1CEA"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143CACC7" w14:textId="01854F4D" w:rsidR="005C3EC9" w:rsidRPr="005C3EC9" w:rsidRDefault="005C3EC9" w:rsidP="00544DC7">
      <w:pPr>
        <w:numPr>
          <w:ilvl w:val="0"/>
          <w:numId w:val="15"/>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特征选择的基本概念与方法：</w:t>
      </w:r>
    </w:p>
    <w:p w14:paraId="76BD1C84" w14:textId="77777777" w:rsidR="005C3EC9" w:rsidRPr="005C3EC9" w:rsidRDefault="005C3EC9" w:rsidP="00544DC7">
      <w:pPr>
        <w:numPr>
          <w:ilvl w:val="1"/>
          <w:numId w:val="1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子集选择与评价：</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介绍特征子集选择的过程和子集评价的标准。</w:t>
      </w:r>
    </w:p>
    <w:p w14:paraId="4FFBE611" w14:textId="77777777" w:rsidR="005C3EC9" w:rsidRPr="005C3EC9" w:rsidRDefault="005C3EC9" w:rsidP="00544DC7">
      <w:pPr>
        <w:numPr>
          <w:ilvl w:val="1"/>
          <w:numId w:val="1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过滤式选择：</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讲解过滤式方法的原理，强调其如何依据统计特性独立于学习算法进行特征选择。</w:t>
      </w:r>
    </w:p>
    <w:p w14:paraId="0DB60C98" w14:textId="77777777" w:rsidR="005C3EC9" w:rsidRPr="005C3EC9" w:rsidRDefault="005C3EC9" w:rsidP="00544DC7">
      <w:pPr>
        <w:numPr>
          <w:ilvl w:val="1"/>
          <w:numId w:val="1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包裹式选择：</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详述包裹式方法的工作机制，包括如何围绕学习器性能选择特征子集。</w:t>
      </w:r>
    </w:p>
    <w:p w14:paraId="1C0DE4B5" w14:textId="77777777" w:rsidR="005C3EC9" w:rsidRPr="005C3EC9" w:rsidRDefault="005C3EC9" w:rsidP="00544DC7">
      <w:pPr>
        <w:numPr>
          <w:ilvl w:val="1"/>
          <w:numId w:val="1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嵌入式选择与</w:t>
      </w:r>
      <w:r w:rsidRPr="005C3EC9">
        <w:rPr>
          <w:rFonts w:ascii="Arial" w:hAnsi="Arial" w:cs="Times New Roman"/>
          <w:kern w:val="2"/>
          <w:sz w:val="21"/>
          <w:lang w:eastAsia="zh-CN"/>
        </w:rPr>
        <w:t>L_1</w:t>
      </w:r>
      <w:r w:rsidRPr="005C3EC9">
        <w:rPr>
          <w:rFonts w:ascii="Arial" w:hAnsi="Arial" w:cs="Times New Roman"/>
          <w:kern w:val="2"/>
          <w:sz w:val="21"/>
          <w:lang w:eastAsia="zh-CN"/>
        </w:rPr>
        <w:t>正则化：</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解释嵌入式特征选择的概念，特别是</w:t>
      </w:r>
      <w:r w:rsidRPr="005C3EC9">
        <w:rPr>
          <w:rFonts w:ascii="Arial" w:hAnsi="Arial" w:cs="Times New Roman"/>
          <w:kern w:val="2"/>
          <w:sz w:val="21"/>
          <w:lang w:eastAsia="zh-CN"/>
        </w:rPr>
        <w:t>L_1</w:t>
      </w:r>
      <w:r w:rsidRPr="005C3EC9">
        <w:rPr>
          <w:rFonts w:ascii="Arial" w:hAnsi="Arial" w:cs="Times New Roman"/>
          <w:kern w:val="2"/>
          <w:sz w:val="21"/>
          <w:lang w:eastAsia="zh-CN"/>
        </w:rPr>
        <w:t>正则化在特征选择中如何促进稀疏性。</w:t>
      </w:r>
    </w:p>
    <w:p w14:paraId="5C0BC427" w14:textId="723FFC82" w:rsidR="005C3EC9" w:rsidRPr="005C3EC9" w:rsidRDefault="005C3EC9" w:rsidP="00544DC7">
      <w:pPr>
        <w:numPr>
          <w:ilvl w:val="0"/>
          <w:numId w:val="15"/>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稀疏表示与其学习方法：</w:t>
      </w:r>
    </w:p>
    <w:p w14:paraId="4A70E22F" w14:textId="77777777" w:rsidR="005C3EC9" w:rsidRPr="005C3EC9" w:rsidRDefault="005C3EC9" w:rsidP="00544DC7">
      <w:pPr>
        <w:numPr>
          <w:ilvl w:val="1"/>
          <w:numId w:val="1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字典学习：</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介绍字典学习的基本原理和目标，讨论其在实现数据的稀疏表示中的应用。</w:t>
      </w:r>
    </w:p>
    <w:p w14:paraId="151754D0" w14:textId="4FBF8605" w:rsidR="003C1CEA" w:rsidRPr="000648DC" w:rsidRDefault="005C3EC9" w:rsidP="00544DC7">
      <w:pPr>
        <w:numPr>
          <w:ilvl w:val="1"/>
          <w:numId w:val="1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压缩感知：</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讲解压缩感知的理论基础，包括稀疏信号的恢复过程和技术要求，以及其在信号处理领域的重要性。</w:t>
      </w:r>
    </w:p>
    <w:p w14:paraId="1EBCFE10" w14:textId="77777777" w:rsidR="005E2B98"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B1D7240" w14:textId="6569966F"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3</w:t>
      </w:r>
      <w:r w:rsidR="003C1CEA" w:rsidRPr="007F77EF">
        <w:rPr>
          <w:rFonts w:cs="Segoe UI"/>
          <w:kern w:val="2"/>
          <w:sz w:val="21"/>
          <w:lang w:eastAsia="zh-CN"/>
        </w:rPr>
        <w:t>学时</w:t>
      </w:r>
    </w:p>
    <w:p w14:paraId="73B4CE0C" w14:textId="77777777" w:rsidR="003C1CEA"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7A51A987" w14:textId="5763B61F"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lastRenderedPageBreak/>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3E421019"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E7A3091" w14:textId="291FA6B8"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提升一 </w:t>
      </w:r>
      <w:proofErr w:type="spellStart"/>
      <w:r w:rsidR="0095735D" w:rsidRPr="005E2B98">
        <w:rPr>
          <w:b w:val="0"/>
          <w:bCs w:val="0"/>
          <w:spacing w:val="-2"/>
          <w:lang w:eastAsia="zh-CN"/>
        </w:rPr>
        <w:t>Pytorch</w:t>
      </w:r>
      <w:proofErr w:type="spellEnd"/>
      <w:r w:rsidR="0095735D" w:rsidRPr="005E2B98">
        <w:rPr>
          <w:b w:val="0"/>
          <w:bCs w:val="0"/>
          <w:spacing w:val="-2"/>
          <w:lang w:eastAsia="zh-CN"/>
        </w:rPr>
        <w:t xml:space="preserve"> 预训练网络</w:t>
      </w:r>
    </w:p>
    <w:p w14:paraId="30A62363" w14:textId="77777777" w:rsidR="003C1CEA"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9362C49" w14:textId="441BCB85" w:rsidR="00B23D91" w:rsidRPr="00B23D91" w:rsidRDefault="00B23D91" w:rsidP="00544DC7">
      <w:pPr>
        <w:numPr>
          <w:ilvl w:val="0"/>
          <w:numId w:val="37"/>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了解：预训练模型的基本概念、优势及其在深度学习应用中的重要性。</w:t>
      </w:r>
    </w:p>
    <w:p w14:paraId="2E4DF7F6" w14:textId="795B90A6" w:rsidR="00B23D91" w:rsidRPr="00B23D91" w:rsidRDefault="00B23D91" w:rsidP="00544DC7">
      <w:pPr>
        <w:numPr>
          <w:ilvl w:val="0"/>
          <w:numId w:val="37"/>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熟悉：</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的功能、用途和操作流程，以及如何通过</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访问和使用预训练模型。</w:t>
      </w:r>
    </w:p>
    <w:p w14:paraId="22D5EFC3" w14:textId="48C932D4" w:rsidR="003C1CEA" w:rsidRPr="000648DC" w:rsidRDefault="00B23D91" w:rsidP="00544DC7">
      <w:pPr>
        <w:numPr>
          <w:ilvl w:val="0"/>
          <w:numId w:val="37"/>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掌握：使用预训练模型进行图像分类、对象检测和语义分割的基本方法，包括模型的加载、应用和简单调整。</w:t>
      </w:r>
    </w:p>
    <w:p w14:paraId="045BC670" w14:textId="77777777" w:rsidR="003C1CEA"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3E24CA95" w14:textId="6B85FA46" w:rsidR="00B23D91" w:rsidRPr="00B23D91" w:rsidRDefault="00B23D91" w:rsidP="00544DC7">
      <w:pPr>
        <w:numPr>
          <w:ilvl w:val="0"/>
          <w:numId w:val="16"/>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预训练模型的概念和优势：</w:t>
      </w:r>
    </w:p>
    <w:p w14:paraId="247C88EE" w14:textId="77777777" w:rsidR="00B23D91" w:rsidRPr="00B23D91"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概念介绍：</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解释什么是预训练模型，以及为何在深度学习项目中使用预训练模型。</w:t>
      </w:r>
    </w:p>
    <w:p w14:paraId="589DC663" w14:textId="77777777" w:rsidR="00B23D91" w:rsidRPr="00B23D91"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优势讨论：</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讨论使用预训练模型的优势，如节省训练时间、需要的数据量少、在特定任务上可能达到更好的性能等。</w:t>
      </w:r>
    </w:p>
    <w:p w14:paraId="37D09916" w14:textId="0DDF3868" w:rsidR="00B23D91" w:rsidRPr="00B23D91" w:rsidRDefault="00B23D91" w:rsidP="00544DC7">
      <w:pPr>
        <w:numPr>
          <w:ilvl w:val="0"/>
          <w:numId w:val="16"/>
        </w:numPr>
        <w:autoSpaceDE/>
        <w:autoSpaceDN/>
        <w:jc w:val="both"/>
        <w:rPr>
          <w:rFonts w:ascii="Arial" w:hAnsi="Arial" w:cs="Times New Roman"/>
          <w:kern w:val="2"/>
          <w:sz w:val="21"/>
          <w:lang w:eastAsia="zh-CN"/>
        </w:rPr>
      </w:pP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简介：</w:t>
      </w:r>
    </w:p>
    <w:p w14:paraId="588DA1A7" w14:textId="77777777" w:rsidR="00B23D91" w:rsidRPr="00B23D91"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功能和用途：</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介绍</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的主要功能和用途，包括它如何帮助研究者和开发者访问和共享模型。</w:t>
      </w:r>
    </w:p>
    <w:p w14:paraId="4C7F7A81" w14:textId="77777777" w:rsidR="00B23D91" w:rsidRPr="00B23D91"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操作指南：</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讲解如何使用</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搜索、下载和加载预训练模型的步骤和技巧。</w:t>
      </w:r>
    </w:p>
    <w:p w14:paraId="518B83D9" w14:textId="4783B3B0" w:rsidR="00B23D91" w:rsidRPr="00B23D91" w:rsidRDefault="00B23D91" w:rsidP="00544DC7">
      <w:pPr>
        <w:numPr>
          <w:ilvl w:val="0"/>
          <w:numId w:val="16"/>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使用预训练模型进行深度学习应用：</w:t>
      </w:r>
    </w:p>
    <w:p w14:paraId="704E05A1" w14:textId="77777777" w:rsidR="00B23D91" w:rsidRPr="00B23D91"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图像分类：</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介绍如何使用</w:t>
      </w:r>
      <w:proofErr w:type="spellStart"/>
      <w:r w:rsidRPr="00B23D91">
        <w:rPr>
          <w:rFonts w:ascii="Arial" w:hAnsi="Arial" w:cs="Times New Roman"/>
          <w:kern w:val="2"/>
          <w:sz w:val="21"/>
          <w:lang w:eastAsia="zh-CN"/>
        </w:rPr>
        <w:t>ResNet</w:t>
      </w:r>
      <w:proofErr w:type="spellEnd"/>
      <w:r w:rsidRPr="00B23D91">
        <w:rPr>
          <w:rFonts w:ascii="Arial" w:hAnsi="Arial" w:cs="Times New Roman"/>
          <w:kern w:val="2"/>
          <w:sz w:val="21"/>
          <w:lang w:eastAsia="zh-CN"/>
        </w:rPr>
        <w:t>、</w:t>
      </w:r>
      <w:proofErr w:type="spellStart"/>
      <w:r w:rsidRPr="00B23D91">
        <w:rPr>
          <w:rFonts w:ascii="Arial" w:hAnsi="Arial" w:cs="Times New Roman"/>
          <w:kern w:val="2"/>
          <w:sz w:val="21"/>
          <w:lang w:eastAsia="zh-CN"/>
        </w:rPr>
        <w:t>AlexNet</w:t>
      </w:r>
      <w:proofErr w:type="spellEnd"/>
      <w:r w:rsidRPr="00B23D91">
        <w:rPr>
          <w:rFonts w:ascii="Arial" w:hAnsi="Arial" w:cs="Times New Roman"/>
          <w:kern w:val="2"/>
          <w:sz w:val="21"/>
          <w:lang w:eastAsia="zh-CN"/>
        </w:rPr>
        <w:t>等预训练模型进行图像分类任务，包括如何处理输入和解释输出。</w:t>
      </w:r>
    </w:p>
    <w:p w14:paraId="7C3ADD9B" w14:textId="77777777" w:rsidR="00B23D91" w:rsidRPr="00B23D91"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对象检测和语义分割：</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解释对象检测和语义分割的基本概念，讨论如何应用预训练模型完成这些任务，以及对应模型的选择和应用示例。</w:t>
      </w:r>
    </w:p>
    <w:p w14:paraId="795487B4" w14:textId="229152D6" w:rsidR="00B23D91" w:rsidRPr="00B23D91" w:rsidRDefault="00B23D91" w:rsidP="00544DC7">
      <w:pPr>
        <w:numPr>
          <w:ilvl w:val="0"/>
          <w:numId w:val="16"/>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常用预训练模型介绍：</w:t>
      </w:r>
    </w:p>
    <w:p w14:paraId="398502E2" w14:textId="4B6E8F8D" w:rsidR="003C1CEA" w:rsidRPr="000648DC" w:rsidRDefault="00B23D91" w:rsidP="00544DC7">
      <w:pPr>
        <w:numPr>
          <w:ilvl w:val="1"/>
          <w:numId w:val="1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模型概览：</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提供</w:t>
      </w:r>
      <w:proofErr w:type="spellStart"/>
      <w:r w:rsidRPr="00B23D91">
        <w:rPr>
          <w:rFonts w:ascii="Arial" w:hAnsi="Arial" w:cs="Times New Roman"/>
          <w:kern w:val="2"/>
          <w:sz w:val="21"/>
          <w:lang w:eastAsia="zh-CN"/>
        </w:rPr>
        <w:t>ResNet</w:t>
      </w:r>
      <w:proofErr w:type="spellEnd"/>
      <w:r w:rsidRPr="00B23D91">
        <w:rPr>
          <w:rFonts w:ascii="Arial" w:hAnsi="Arial" w:cs="Times New Roman"/>
          <w:kern w:val="2"/>
          <w:sz w:val="21"/>
          <w:lang w:eastAsia="zh-CN"/>
        </w:rPr>
        <w:t>、</w:t>
      </w:r>
      <w:proofErr w:type="spellStart"/>
      <w:r w:rsidRPr="00B23D91">
        <w:rPr>
          <w:rFonts w:ascii="Arial" w:hAnsi="Arial" w:cs="Times New Roman"/>
          <w:kern w:val="2"/>
          <w:sz w:val="21"/>
          <w:lang w:eastAsia="zh-CN"/>
        </w:rPr>
        <w:t>AlexNet</w:t>
      </w:r>
      <w:proofErr w:type="spellEnd"/>
      <w:r w:rsidRPr="00B23D91">
        <w:rPr>
          <w:rFonts w:ascii="Arial" w:hAnsi="Arial" w:cs="Times New Roman"/>
          <w:kern w:val="2"/>
          <w:sz w:val="21"/>
          <w:lang w:eastAsia="zh-CN"/>
        </w:rPr>
        <w:t>、</w:t>
      </w:r>
      <w:proofErr w:type="spellStart"/>
      <w:r w:rsidRPr="00B23D91">
        <w:rPr>
          <w:rFonts w:ascii="Arial" w:hAnsi="Arial" w:cs="Times New Roman"/>
          <w:kern w:val="2"/>
          <w:sz w:val="21"/>
          <w:lang w:eastAsia="zh-CN"/>
        </w:rPr>
        <w:t>VGGNet</w:t>
      </w:r>
      <w:proofErr w:type="spellEnd"/>
      <w:r w:rsidRPr="00B23D91">
        <w:rPr>
          <w:rFonts w:ascii="Arial" w:hAnsi="Arial" w:cs="Times New Roman"/>
          <w:kern w:val="2"/>
          <w:sz w:val="21"/>
          <w:lang w:eastAsia="zh-CN"/>
        </w:rPr>
        <w:t>等常见预训练模型的简介，包括它们的特点、适用场景和性能优势。</w:t>
      </w:r>
    </w:p>
    <w:p w14:paraId="55BDD721" w14:textId="77777777" w:rsidR="005E2B98"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ECC631B" w14:textId="79C355C1"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4</w:t>
      </w:r>
      <w:r w:rsidR="003C1CEA" w:rsidRPr="007F77EF">
        <w:rPr>
          <w:rFonts w:cs="Segoe UI"/>
          <w:kern w:val="2"/>
          <w:sz w:val="21"/>
          <w:lang w:eastAsia="zh-CN"/>
        </w:rPr>
        <w:t>学时</w:t>
      </w:r>
    </w:p>
    <w:p w14:paraId="4202D5D4" w14:textId="77777777" w:rsidR="003C1CEA"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01D209C0" w14:textId="051B99DE"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D3405E3"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1CCB528" w14:textId="266CD019"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提升二</w:t>
      </w:r>
      <w:r w:rsidRPr="005E2B98">
        <w:rPr>
          <w:b w:val="0"/>
          <w:bCs w:val="0"/>
          <w:spacing w:val="-2"/>
          <w:lang w:eastAsia="zh-CN"/>
        </w:rPr>
        <w:t xml:space="preserve"> </w:t>
      </w:r>
      <w:r w:rsidR="0095735D" w:rsidRPr="005E2B98">
        <w:rPr>
          <w:b w:val="0"/>
          <w:bCs w:val="0"/>
          <w:spacing w:val="-2"/>
          <w:lang w:eastAsia="zh-CN"/>
        </w:rPr>
        <w:t>transformer 与自注意力机制</w:t>
      </w:r>
    </w:p>
    <w:p w14:paraId="554EB864" w14:textId="77777777" w:rsidR="003C1CEA"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194D0F64" w14:textId="446721BA" w:rsidR="00FE0A39" w:rsidRPr="00FE0A39"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了解：</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模型的基本架构及其在自然语言处理（</w:t>
      </w:r>
      <w:r w:rsidRPr="00FE0A39">
        <w:rPr>
          <w:rFonts w:ascii="Arial" w:hAnsi="Arial" w:cs="Times New Roman"/>
          <w:kern w:val="2"/>
          <w:sz w:val="21"/>
          <w:lang w:eastAsia="zh-CN"/>
        </w:rPr>
        <w:t>NLP</w:t>
      </w:r>
      <w:r w:rsidRPr="00FE0A39">
        <w:rPr>
          <w:rFonts w:ascii="Arial" w:hAnsi="Arial" w:cs="Times New Roman"/>
          <w:kern w:val="2"/>
          <w:sz w:val="21"/>
          <w:lang w:eastAsia="zh-CN"/>
        </w:rPr>
        <w:t>）领域的革命性影响。</w:t>
      </w:r>
    </w:p>
    <w:p w14:paraId="3C543131" w14:textId="4385A3C1" w:rsidR="00FE0A39" w:rsidRPr="00FE0A39"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熟悉：自注意力机制的工作原理及其如何使</w:t>
      </w:r>
      <w:r w:rsidRPr="00FE0A39">
        <w:rPr>
          <w:rFonts w:ascii="Arial" w:hAnsi="Arial" w:cs="Times New Roman"/>
          <w:kern w:val="2"/>
          <w:sz w:val="21"/>
          <w:lang w:eastAsia="zh-CN"/>
        </w:rPr>
        <w:t>Transformer</w:t>
      </w:r>
      <w:r w:rsidRPr="00FE0A39">
        <w:rPr>
          <w:rFonts w:ascii="Arial" w:hAnsi="Arial" w:cs="Times New Roman"/>
          <w:kern w:val="2"/>
          <w:sz w:val="21"/>
          <w:lang w:eastAsia="zh-CN"/>
        </w:rPr>
        <w:t>能够高效处理序列数据。</w:t>
      </w:r>
    </w:p>
    <w:p w14:paraId="04EFF1AE" w14:textId="78E7EC04" w:rsidR="00FE0A39" w:rsidRPr="00FE0A39"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掌握：</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模型的关键技术细节，包括位置编码、多头注意力机制、前馈网络、层归一化和残差连接。</w:t>
      </w:r>
    </w:p>
    <w:p w14:paraId="59B022D5" w14:textId="74564B8A" w:rsidR="003C1CEA" w:rsidRPr="000648DC"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应用：理解</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模型的多种应用场景，包括机器翻译、文本摘要、问答系统等，并学习如何通过现有的深度学习框架实现</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w:t>
      </w:r>
    </w:p>
    <w:p w14:paraId="55353758" w14:textId="77777777" w:rsidR="003C1CEA"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2879F402" w14:textId="186BDE53"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Transformer</w:t>
      </w:r>
      <w:r w:rsidRPr="00FE0A39">
        <w:rPr>
          <w:rFonts w:ascii="Arial" w:hAnsi="Arial" w:cs="Times New Roman"/>
          <w:kern w:val="2"/>
          <w:sz w:val="21"/>
          <w:lang w:eastAsia="zh-CN"/>
        </w:rPr>
        <w:t>模型介绍：</w:t>
      </w:r>
    </w:p>
    <w:p w14:paraId="6992AFAA" w14:textId="77777777" w:rsidR="00FE0A39" w:rsidRPr="00FE0A39"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背景和动机：</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介绍</w:t>
      </w:r>
      <w:r w:rsidRPr="00FE0A39">
        <w:rPr>
          <w:rFonts w:ascii="Arial" w:hAnsi="Arial" w:cs="Times New Roman"/>
          <w:kern w:val="2"/>
          <w:sz w:val="21"/>
          <w:lang w:eastAsia="zh-CN"/>
        </w:rPr>
        <w:t>Transformer</w:t>
      </w:r>
      <w:r w:rsidRPr="00FE0A39">
        <w:rPr>
          <w:rFonts w:ascii="Arial" w:hAnsi="Arial" w:cs="Times New Roman"/>
          <w:kern w:val="2"/>
          <w:sz w:val="21"/>
          <w:lang w:eastAsia="zh-CN"/>
        </w:rPr>
        <w:t>的发展背景，包括处理序列数据的传统方法（如</w:t>
      </w:r>
      <w:r w:rsidRPr="00FE0A39">
        <w:rPr>
          <w:rFonts w:ascii="Arial" w:hAnsi="Arial" w:cs="Times New Roman"/>
          <w:kern w:val="2"/>
          <w:sz w:val="21"/>
          <w:lang w:eastAsia="zh-CN"/>
        </w:rPr>
        <w:t>RNN</w:t>
      </w:r>
      <w:r w:rsidRPr="00FE0A39">
        <w:rPr>
          <w:rFonts w:ascii="Arial" w:hAnsi="Arial" w:cs="Times New Roman"/>
          <w:kern w:val="2"/>
          <w:sz w:val="21"/>
          <w:lang w:eastAsia="zh-CN"/>
        </w:rPr>
        <w:t>、</w:t>
      </w:r>
      <w:r w:rsidRPr="00FE0A39">
        <w:rPr>
          <w:rFonts w:ascii="Arial" w:hAnsi="Arial" w:cs="Times New Roman"/>
          <w:kern w:val="2"/>
          <w:sz w:val="21"/>
          <w:lang w:eastAsia="zh-CN"/>
        </w:rPr>
        <w:t>LSTM</w:t>
      </w:r>
      <w:r w:rsidRPr="00FE0A39">
        <w:rPr>
          <w:rFonts w:ascii="Arial" w:hAnsi="Arial" w:cs="Times New Roman"/>
          <w:kern w:val="2"/>
          <w:sz w:val="21"/>
          <w:lang w:eastAsia="zh-CN"/>
        </w:rPr>
        <w:t>）的局限性，以及为何需要</w:t>
      </w:r>
      <w:r w:rsidRPr="00FE0A39">
        <w:rPr>
          <w:rFonts w:ascii="Arial" w:hAnsi="Arial" w:cs="Times New Roman"/>
          <w:kern w:val="2"/>
          <w:sz w:val="21"/>
          <w:lang w:eastAsia="zh-CN"/>
        </w:rPr>
        <w:t>Transformer</w:t>
      </w:r>
      <w:r w:rsidRPr="00FE0A39">
        <w:rPr>
          <w:rFonts w:ascii="Arial" w:hAnsi="Arial" w:cs="Times New Roman"/>
          <w:kern w:val="2"/>
          <w:sz w:val="21"/>
          <w:lang w:eastAsia="zh-CN"/>
        </w:rPr>
        <w:t>。</w:t>
      </w:r>
    </w:p>
    <w:p w14:paraId="3B69FCC7" w14:textId="77777777" w:rsidR="00FE0A39" w:rsidRPr="00FE0A39"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基本架构：</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解析</w:t>
      </w:r>
      <w:r w:rsidRPr="00FE0A39">
        <w:rPr>
          <w:rFonts w:ascii="Arial" w:hAnsi="Arial" w:cs="Times New Roman"/>
          <w:kern w:val="2"/>
          <w:sz w:val="21"/>
          <w:lang w:eastAsia="zh-CN"/>
        </w:rPr>
        <w:t>Transformer</w:t>
      </w:r>
      <w:r w:rsidRPr="00FE0A39">
        <w:rPr>
          <w:rFonts w:ascii="Arial" w:hAnsi="Arial" w:cs="Times New Roman"/>
          <w:kern w:val="2"/>
          <w:sz w:val="21"/>
          <w:lang w:eastAsia="zh-CN"/>
        </w:rPr>
        <w:t>的整体架构，包括编码器和解码器的设计及其功能。</w:t>
      </w:r>
    </w:p>
    <w:p w14:paraId="6C1326F9" w14:textId="7D3CE4D3"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自注意力机制：</w:t>
      </w:r>
    </w:p>
    <w:p w14:paraId="35CAFFA4" w14:textId="77777777" w:rsidR="00FE0A39" w:rsidRPr="00FE0A39"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原理和计算过程：</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详细讲解自注意力机制的原理，包括如何计算注意力权重和如何根据</w:t>
      </w:r>
      <w:r w:rsidRPr="00FE0A39">
        <w:rPr>
          <w:rFonts w:ascii="Arial" w:hAnsi="Arial" w:cs="Times New Roman"/>
          <w:kern w:val="2"/>
          <w:sz w:val="21"/>
          <w:lang w:eastAsia="zh-CN"/>
        </w:rPr>
        <w:lastRenderedPageBreak/>
        <w:t>这些权重来更新序列信息。</w:t>
      </w:r>
    </w:p>
    <w:p w14:paraId="47BE00AF" w14:textId="77777777" w:rsidR="00FE0A39" w:rsidRPr="00FE0A39"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多头注意力：</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解释多头注意力的概念及其在提高模型捕捉序列中不同子空间信息能力中的作用。</w:t>
      </w:r>
    </w:p>
    <w:p w14:paraId="5F2D05B3" w14:textId="24236838"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Transformer</w:t>
      </w:r>
      <w:r w:rsidRPr="00FE0A39">
        <w:rPr>
          <w:rFonts w:ascii="Arial" w:hAnsi="Arial" w:cs="Times New Roman"/>
          <w:kern w:val="2"/>
          <w:sz w:val="21"/>
          <w:lang w:eastAsia="zh-CN"/>
        </w:rPr>
        <w:t>模型关键技术：</w:t>
      </w:r>
    </w:p>
    <w:p w14:paraId="5D4092D8" w14:textId="77777777" w:rsidR="00FE0A39" w:rsidRPr="00FE0A39"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位置编码：</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讲解位置编码的必要性及其如何使模型能够理解序列中的顺序信息。</w:t>
      </w:r>
    </w:p>
    <w:p w14:paraId="114E5B1D" w14:textId="77777777" w:rsidR="00FE0A39" w:rsidRPr="00FE0A39"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前馈网络、层归一化和残差连接：</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分析这些技术在模型中的作用及其对提高模型性能和稳定性的贡献。</w:t>
      </w:r>
    </w:p>
    <w:p w14:paraId="060A1791" w14:textId="7D61DFAB"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模型的应用与实现：</w:t>
      </w:r>
    </w:p>
    <w:p w14:paraId="4C36D9B6" w14:textId="10EF636E" w:rsidR="00FE0A39" w:rsidRPr="00FE0A39" w:rsidRDefault="00B5268C" w:rsidP="00544DC7">
      <w:pPr>
        <w:numPr>
          <w:ilvl w:val="1"/>
          <w:numId w:val="17"/>
        </w:numPr>
        <w:autoSpaceDE/>
        <w:autoSpaceDN/>
        <w:jc w:val="both"/>
        <w:rPr>
          <w:rFonts w:ascii="Arial" w:hAnsi="Arial" w:cs="Times New Roman"/>
          <w:kern w:val="2"/>
          <w:sz w:val="21"/>
          <w:lang w:eastAsia="zh-CN"/>
        </w:rPr>
      </w:pPr>
      <w:r>
        <w:rPr>
          <w:rFonts w:ascii="Arial" w:hAnsi="Arial" w:cs="Times New Roman" w:hint="eastAsia"/>
          <w:kern w:val="2"/>
          <w:sz w:val="21"/>
          <w:lang w:eastAsia="zh-CN"/>
        </w:rPr>
        <w:t>介绍</w:t>
      </w:r>
      <w:r w:rsidR="00FE0A39" w:rsidRPr="00FE0A39">
        <w:rPr>
          <w:rFonts w:ascii="Arial" w:hAnsi="Arial" w:cs="Times New Roman"/>
          <w:kern w:val="2"/>
          <w:sz w:val="21"/>
          <w:lang w:eastAsia="zh-CN"/>
        </w:rPr>
        <w:t>Transformer</w:t>
      </w:r>
      <w:r w:rsidR="00FE0A39" w:rsidRPr="00FE0A39">
        <w:rPr>
          <w:rFonts w:ascii="Arial" w:hAnsi="Arial" w:cs="Times New Roman"/>
          <w:kern w:val="2"/>
          <w:sz w:val="21"/>
          <w:lang w:eastAsia="zh-CN"/>
        </w:rPr>
        <w:t>在</w:t>
      </w:r>
      <w:r w:rsidR="00FE0A39" w:rsidRPr="00FE0A39">
        <w:rPr>
          <w:rFonts w:ascii="Arial" w:hAnsi="Arial" w:cs="Times New Roman"/>
          <w:kern w:val="2"/>
          <w:sz w:val="21"/>
          <w:lang w:eastAsia="zh-CN"/>
        </w:rPr>
        <w:t>NLP</w:t>
      </w:r>
      <w:r w:rsidR="00FE0A39" w:rsidRPr="00FE0A39">
        <w:rPr>
          <w:rFonts w:ascii="Arial" w:hAnsi="Arial" w:cs="Times New Roman"/>
          <w:kern w:val="2"/>
          <w:sz w:val="21"/>
          <w:lang w:eastAsia="zh-CN"/>
        </w:rPr>
        <w:t>各领域的应用。</w:t>
      </w:r>
    </w:p>
    <w:p w14:paraId="52DEADA8" w14:textId="4AC61D25" w:rsidR="003C1CEA" w:rsidRPr="000648DC" w:rsidRDefault="00FE0A39" w:rsidP="00544DC7">
      <w:pPr>
        <w:numPr>
          <w:ilvl w:val="1"/>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提供基于流行深度学习框架</w:t>
      </w:r>
      <w:proofErr w:type="spellStart"/>
      <w:r w:rsidR="00B5268C" w:rsidRPr="00FE0A39">
        <w:rPr>
          <w:rFonts w:ascii="Arial" w:hAnsi="Arial" w:cs="Times New Roman"/>
          <w:kern w:val="2"/>
          <w:sz w:val="21"/>
          <w:lang w:eastAsia="zh-CN"/>
        </w:rPr>
        <w:t>PyTorch</w:t>
      </w:r>
      <w:proofErr w:type="spellEnd"/>
      <w:r w:rsidR="00B5268C">
        <w:rPr>
          <w:rFonts w:ascii="Arial" w:hAnsi="Arial" w:cs="Times New Roman" w:hint="eastAsia"/>
          <w:kern w:val="2"/>
          <w:sz w:val="21"/>
          <w:lang w:eastAsia="zh-CN"/>
        </w:rPr>
        <w:t>，</w:t>
      </w:r>
      <w:r w:rsidRPr="00FE0A39">
        <w:rPr>
          <w:rFonts w:ascii="Arial" w:hAnsi="Arial" w:cs="Times New Roman"/>
          <w:kern w:val="2"/>
          <w:sz w:val="21"/>
          <w:lang w:eastAsia="zh-CN"/>
        </w:rPr>
        <w:t>实现</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模型的基本步骤和建议。</w:t>
      </w:r>
    </w:p>
    <w:p w14:paraId="083B0F08" w14:textId="77777777" w:rsidR="005E2B98"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43B8D5E8" w14:textId="59510E8D" w:rsidR="003C1CEA" w:rsidRPr="007F77EF" w:rsidRDefault="00A00D2D" w:rsidP="00544DC7">
      <w:pPr>
        <w:autoSpaceDE/>
        <w:autoSpaceDN/>
        <w:ind w:left="440"/>
        <w:jc w:val="both"/>
        <w:rPr>
          <w:rFonts w:cs="Segoe UI"/>
          <w:kern w:val="2"/>
          <w:sz w:val="21"/>
          <w:lang w:eastAsia="zh-CN"/>
        </w:rPr>
      </w:pPr>
      <w:r w:rsidRPr="007F77EF">
        <w:rPr>
          <w:rFonts w:cs="Segoe UI" w:hint="eastAsia"/>
          <w:kern w:val="2"/>
          <w:sz w:val="21"/>
          <w:lang w:eastAsia="zh-CN"/>
        </w:rPr>
        <w:t>4</w:t>
      </w:r>
      <w:r w:rsidR="003C1CEA" w:rsidRPr="007F77EF">
        <w:rPr>
          <w:rFonts w:cs="Segoe UI"/>
          <w:kern w:val="2"/>
          <w:sz w:val="21"/>
          <w:lang w:eastAsia="zh-CN"/>
        </w:rPr>
        <w:t>学时</w:t>
      </w:r>
    </w:p>
    <w:p w14:paraId="24F2F0E3" w14:textId="77777777" w:rsidR="003C1CEA"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579989D0" w14:textId="57CA4F92" w:rsidR="00E4607B" w:rsidRDefault="004E448F" w:rsidP="00544DC7">
      <w:pPr>
        <w:autoSpaceDE/>
        <w:autoSpaceDN/>
        <w:ind w:left="440"/>
        <w:jc w:val="both"/>
        <w:rPr>
          <w:rFonts w:ascii="Segoe UI" w:eastAsia="等线" w:hAnsi="Segoe UI"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4C26C443" w14:textId="22DFA35E" w:rsidR="00CC101C" w:rsidRDefault="00CC101C" w:rsidP="00544DC7">
      <w:pPr>
        <w:pStyle w:val="3"/>
        <w:spacing w:beforeLines="50" w:before="120" w:afterLines="50" w:after="120"/>
        <w:ind w:left="1649" w:right="1684"/>
        <w:rPr>
          <w:lang w:eastAsia="zh-CN"/>
        </w:rPr>
        <w:sectPr w:rsidR="00CC101C" w:rsidSect="003B281A">
          <w:pgSz w:w="12240" w:h="15840"/>
          <w:pgMar w:top="1418" w:right="1418" w:bottom="1134" w:left="1418" w:header="720" w:footer="720" w:gutter="0"/>
          <w:cols w:space="720"/>
          <w:docGrid w:linePitch="299"/>
        </w:sectPr>
      </w:pPr>
    </w:p>
    <w:p w14:paraId="3CF860A5" w14:textId="755332D3" w:rsidR="00CC101C" w:rsidRDefault="00F071CF" w:rsidP="004329F1">
      <w:pPr>
        <w:pStyle w:val="1"/>
        <w:spacing w:before="0" w:afterLines="50" w:after="120"/>
        <w:ind w:left="0" w:right="0"/>
        <w:rPr>
          <w:lang w:eastAsia="zh-CN"/>
        </w:rPr>
      </w:pPr>
      <w:r w:rsidRPr="003A2B76">
        <w:rPr>
          <w:rFonts w:hint="eastAsia"/>
          <w:lang w:eastAsia="zh-CN"/>
        </w:rPr>
        <w:lastRenderedPageBreak/>
        <w:t>《</w:t>
      </w:r>
      <w:r>
        <w:rPr>
          <w:rFonts w:hint="eastAsia"/>
          <w:lang w:eastAsia="zh-CN"/>
        </w:rPr>
        <w:t>机器学习</w:t>
      </w:r>
      <w:r w:rsidRPr="003A2B76">
        <w:rPr>
          <w:rFonts w:hint="eastAsia"/>
          <w:lang w:eastAsia="zh-CN"/>
        </w:rPr>
        <w:t>》</w:t>
      </w:r>
      <w:r>
        <w:rPr>
          <w:spacing w:val="-1"/>
          <w:lang w:eastAsia="zh-CN"/>
        </w:rPr>
        <w:t>实验课教学大纲</w:t>
      </w:r>
    </w:p>
    <w:p w14:paraId="789E1599" w14:textId="77777777" w:rsidR="00E4607B" w:rsidRDefault="00000000" w:rsidP="004329F1">
      <w:pPr>
        <w:pStyle w:val="2"/>
        <w:spacing w:before="0" w:afterLines="50" w:after="120"/>
        <w:ind w:left="2387" w:right="2427"/>
        <w:rPr>
          <w:spacing w:val="-10"/>
          <w:lang w:eastAsia="zh-CN"/>
        </w:rPr>
      </w:pPr>
      <w:r>
        <w:rPr>
          <w:lang w:eastAsia="zh-CN"/>
        </w:rPr>
        <w:t>（适用于四年制生物信息专业</w:t>
      </w:r>
      <w:r>
        <w:rPr>
          <w:spacing w:val="-10"/>
          <w:lang w:eastAsia="zh-CN"/>
        </w:rPr>
        <w:t>）</w:t>
      </w:r>
    </w:p>
    <w:p w14:paraId="59DC7DAD" w14:textId="77777777" w:rsidR="00A00D2D" w:rsidRPr="00A00D2D" w:rsidRDefault="00A00D2D" w:rsidP="00544DC7">
      <w:pPr>
        <w:pStyle w:val="2"/>
        <w:spacing w:before="0"/>
        <w:ind w:left="0" w:right="2426"/>
        <w:jc w:val="left"/>
        <w:rPr>
          <w:sz w:val="16"/>
          <w:szCs w:val="16"/>
          <w:lang w:eastAsia="zh-CN"/>
        </w:rPr>
      </w:pPr>
    </w:p>
    <w:p w14:paraId="5EA14263" w14:textId="13D1AD49" w:rsidR="00E4607B" w:rsidRDefault="00000000" w:rsidP="00544DC7">
      <w:pPr>
        <w:pStyle w:val="3"/>
        <w:ind w:left="2713"/>
        <w:rPr>
          <w:spacing w:val="-10"/>
          <w:lang w:eastAsia="zh-CN"/>
        </w:rPr>
      </w:pPr>
      <w:r>
        <w:rPr>
          <w:w w:val="95"/>
          <w:lang w:eastAsia="zh-CN"/>
        </w:rPr>
        <w:t>前</w:t>
      </w:r>
      <w:r w:rsidR="00F071CF">
        <w:rPr>
          <w:rFonts w:hint="eastAsia"/>
          <w:w w:val="95"/>
          <w:lang w:eastAsia="zh-CN"/>
        </w:rPr>
        <w:t xml:space="preserve"> </w:t>
      </w:r>
      <w:r>
        <w:rPr>
          <w:spacing w:val="-10"/>
          <w:lang w:eastAsia="zh-CN"/>
        </w:rPr>
        <w:t>言</w:t>
      </w:r>
    </w:p>
    <w:p w14:paraId="7A804B1B" w14:textId="77777777" w:rsidR="004329F1" w:rsidRPr="004329F1" w:rsidRDefault="004329F1" w:rsidP="004329F1">
      <w:pPr>
        <w:pStyle w:val="3"/>
        <w:ind w:left="0"/>
        <w:jc w:val="left"/>
        <w:rPr>
          <w:b w:val="0"/>
          <w:bCs w:val="0"/>
          <w:sz w:val="16"/>
          <w:szCs w:val="16"/>
          <w:lang w:eastAsia="zh-CN"/>
        </w:rPr>
      </w:pPr>
    </w:p>
    <w:p w14:paraId="6AC316D8" w14:textId="0BBA6352" w:rsidR="00DB7385"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本实验课程旨在加深学生对机器学习理论的理解，并提升他们应用这些理论解决实际问题的能力。课程内容涵盖了从基础工具的使用、数据处理与可视化技术，到经典机器学习算法的应用，最后深入到深度学习的核心技术和框架，基本覆盖了数据科学与机器学习领域的关键技能。</w:t>
      </w:r>
    </w:p>
    <w:p w14:paraId="1A2467CB" w14:textId="054AB982" w:rsidR="00DB7385"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课程开始于数据科学项目必备的环境配置和工具，为学生进行后续实验操作提供了坚实的基础。随后，学生将通过实践学习如何利用主流的数据处理库进行数据的预处理、分析和可视化，这为理解数据特性和后续模型训练奠定了基础。在掌握了数据处理的基本技能后，课程逐渐引导学生进入机器学习模型的世界。通过一系列实验，学生将依次实践分类、回归、决策树、随机森林、支持向量机等多种机器学习算法，每个实验都旨在帮助学生理解算法的工作原理及其在实际中的应用场景。</w:t>
      </w:r>
    </w:p>
    <w:p w14:paraId="31C6FB1E" w14:textId="6B108C03" w:rsidR="00DB7385"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进入到课程的高级部分，学生将探索降维、特征选择、聚类等高级技术，学习如何在面对高维数据和复杂问题时，有效地提取信息、降低计算复杂度和发现数据内在的结构。最终，课程深入深度学习领域，通过深入浅出的方式学习深度神经网络的构建、训练方法，包括但不限于卷积神经网络和反向传播算法。学生将通过使用先进的深度学习框架，如</w:t>
      </w:r>
      <w:proofErr w:type="spellStart"/>
      <w:r w:rsidRPr="00B97C37">
        <w:rPr>
          <w:spacing w:val="-2"/>
          <w:sz w:val="21"/>
          <w:szCs w:val="21"/>
          <w:lang w:eastAsia="zh-CN"/>
        </w:rPr>
        <w:t>Pytorch</w:t>
      </w:r>
      <w:proofErr w:type="spellEnd"/>
      <w:r w:rsidRPr="00B97C37">
        <w:rPr>
          <w:spacing w:val="-2"/>
          <w:sz w:val="21"/>
          <w:szCs w:val="21"/>
          <w:lang w:eastAsia="zh-CN"/>
        </w:rPr>
        <w:t>，来实现复杂的网络模型，并解决实际问题。</w:t>
      </w:r>
    </w:p>
    <w:p w14:paraId="29E1261F" w14:textId="335243B1" w:rsidR="00E4607B"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整个实验课程的设计旨在通过实践操作强化学生的技术技能，促进他们对机器学习理论与应用的深入理解</w:t>
      </w:r>
      <w:r w:rsidR="0005547B" w:rsidRPr="00B97C37">
        <w:rPr>
          <w:spacing w:val="-2"/>
          <w:sz w:val="21"/>
          <w:szCs w:val="21"/>
          <w:lang w:eastAsia="zh-CN"/>
        </w:rPr>
        <w:t>。</w:t>
      </w:r>
      <w:r w:rsidR="00D62B9E">
        <w:rPr>
          <w:rFonts w:hint="eastAsia"/>
          <w:spacing w:val="-2"/>
          <w:sz w:val="21"/>
          <w:szCs w:val="21"/>
          <w:lang w:eastAsia="zh-CN"/>
        </w:rPr>
        <w:t>实验课</w:t>
      </w:r>
      <w:r w:rsidR="00D62B9E" w:rsidRPr="007D7AFA">
        <w:rPr>
          <w:sz w:val="21"/>
          <w:szCs w:val="21"/>
          <w:lang w:eastAsia="zh-CN"/>
        </w:rPr>
        <w:t>教学的学时</w:t>
      </w:r>
      <w:r w:rsidR="00D62B9E" w:rsidRPr="007D7AFA">
        <w:rPr>
          <w:spacing w:val="-16"/>
          <w:sz w:val="21"/>
          <w:szCs w:val="21"/>
          <w:lang w:eastAsia="zh-CN"/>
        </w:rPr>
        <w:t>数为</w:t>
      </w:r>
      <w:r w:rsidR="00D312E1" w:rsidRPr="00B97C37">
        <w:rPr>
          <w:rFonts w:hint="eastAsia"/>
          <w:spacing w:val="-2"/>
          <w:sz w:val="21"/>
          <w:szCs w:val="21"/>
          <w:lang w:eastAsia="zh-CN"/>
        </w:rPr>
        <w:t>2</w:t>
      </w:r>
      <w:r w:rsidR="003F12F1">
        <w:rPr>
          <w:spacing w:val="-2"/>
          <w:sz w:val="21"/>
          <w:szCs w:val="21"/>
          <w:lang w:eastAsia="zh-CN"/>
        </w:rPr>
        <w:t>1</w:t>
      </w:r>
      <w:r w:rsidR="009A7977" w:rsidRPr="00B97C37">
        <w:rPr>
          <w:rFonts w:hint="eastAsia"/>
          <w:spacing w:val="-2"/>
          <w:sz w:val="21"/>
          <w:szCs w:val="21"/>
          <w:lang w:eastAsia="zh-CN"/>
        </w:rPr>
        <w:t>学时</w:t>
      </w:r>
      <w:r w:rsidR="00D312E1" w:rsidRPr="00B97C37">
        <w:rPr>
          <w:rFonts w:hint="eastAsia"/>
          <w:spacing w:val="-2"/>
          <w:sz w:val="21"/>
          <w:szCs w:val="21"/>
          <w:lang w:eastAsia="zh-CN"/>
        </w:rPr>
        <w:t>。</w:t>
      </w:r>
      <w:bookmarkStart w:id="0" w:name="_Hlk143369831"/>
    </w:p>
    <w:p w14:paraId="30557DC3" w14:textId="77777777" w:rsidR="00B97C37" w:rsidRPr="00B97C37" w:rsidRDefault="00B97C37" w:rsidP="00544DC7">
      <w:pPr>
        <w:pStyle w:val="a3"/>
        <w:spacing w:before="0"/>
        <w:ind w:right="279" w:firstLine="480"/>
        <w:jc w:val="both"/>
        <w:rPr>
          <w:sz w:val="16"/>
          <w:szCs w:val="16"/>
          <w:lang w:eastAsia="zh-CN"/>
        </w:rPr>
      </w:pPr>
    </w:p>
    <w:bookmarkEnd w:id="0"/>
    <w:p w14:paraId="4652EBBA" w14:textId="0AFF6D1C" w:rsidR="00E4607B" w:rsidRPr="004329F1" w:rsidRDefault="00000000" w:rsidP="004329F1">
      <w:pPr>
        <w:pStyle w:val="3"/>
        <w:ind w:left="0" w:right="0"/>
        <w:rPr>
          <w:b w:val="0"/>
          <w:bCs w:val="0"/>
          <w:spacing w:val="-2"/>
          <w:lang w:eastAsia="zh-CN"/>
        </w:rPr>
      </w:pPr>
      <w:r w:rsidRPr="002C04A4">
        <w:rPr>
          <w:b w:val="0"/>
          <w:bCs w:val="0"/>
          <w:spacing w:val="-2"/>
          <w:lang w:eastAsia="zh-CN"/>
        </w:rPr>
        <w:t>实验</w:t>
      </w:r>
      <w:r w:rsidRPr="004329F1">
        <w:rPr>
          <w:b w:val="0"/>
          <w:bCs w:val="0"/>
          <w:spacing w:val="-2"/>
          <w:lang w:eastAsia="zh-CN"/>
        </w:rPr>
        <w:t xml:space="preserve">一 </w:t>
      </w:r>
      <w:proofErr w:type="spellStart"/>
      <w:r w:rsidR="009A517A" w:rsidRPr="004329F1">
        <w:rPr>
          <w:b w:val="0"/>
          <w:bCs w:val="0"/>
          <w:spacing w:val="-2"/>
          <w:lang w:eastAsia="zh-CN"/>
        </w:rPr>
        <w:t>MobaXterm</w:t>
      </w:r>
      <w:proofErr w:type="spellEnd"/>
      <w:r w:rsidR="009A517A" w:rsidRPr="004329F1">
        <w:rPr>
          <w:b w:val="0"/>
          <w:bCs w:val="0"/>
          <w:spacing w:val="-2"/>
          <w:lang w:eastAsia="zh-CN"/>
        </w:rPr>
        <w:t xml:space="preserve">, Conda, </w:t>
      </w:r>
      <w:proofErr w:type="spellStart"/>
      <w:r w:rsidR="009A517A" w:rsidRPr="004329F1">
        <w:rPr>
          <w:b w:val="0"/>
          <w:bCs w:val="0"/>
          <w:spacing w:val="-2"/>
          <w:lang w:eastAsia="zh-CN"/>
        </w:rPr>
        <w:t>Jupyter</w:t>
      </w:r>
      <w:proofErr w:type="spellEnd"/>
      <w:r w:rsidR="009A517A" w:rsidRPr="004329F1">
        <w:rPr>
          <w:b w:val="0"/>
          <w:bCs w:val="0"/>
          <w:spacing w:val="-2"/>
          <w:lang w:eastAsia="zh-CN"/>
        </w:rPr>
        <w:t xml:space="preserve"> notebook</w:t>
      </w:r>
    </w:p>
    <w:p w14:paraId="6247522E" w14:textId="191E8F4E" w:rsidR="00CC101C" w:rsidRPr="006418DA" w:rsidRDefault="00000000" w:rsidP="006418DA">
      <w:pPr>
        <w:autoSpaceDE/>
        <w:autoSpaceDN/>
        <w:jc w:val="both"/>
        <w:rPr>
          <w:rFonts w:ascii="黑体" w:eastAsia="黑体" w:hAnsi="黑体" w:cs="Segoe UI"/>
          <w:kern w:val="2"/>
          <w:sz w:val="21"/>
          <w:lang w:eastAsia="zh-CN"/>
        </w:rPr>
      </w:pPr>
      <w:r w:rsidRPr="006418DA">
        <w:rPr>
          <w:rFonts w:ascii="黑体" w:eastAsia="黑体" w:hAnsi="黑体" w:cs="Segoe UI"/>
          <w:kern w:val="2"/>
          <w:sz w:val="21"/>
          <w:lang w:eastAsia="zh-CN"/>
        </w:rPr>
        <w:t>一、</w:t>
      </w:r>
      <w:r w:rsidR="00AE1580" w:rsidRPr="006418DA">
        <w:rPr>
          <w:rFonts w:ascii="黑体" w:eastAsia="黑体" w:hAnsi="黑体" w:cs="Segoe UI" w:hint="eastAsia"/>
          <w:kern w:val="2"/>
          <w:sz w:val="21"/>
          <w:lang w:eastAsia="zh-CN"/>
        </w:rPr>
        <w:t>实验</w:t>
      </w:r>
      <w:r w:rsidRPr="006418DA">
        <w:rPr>
          <w:rFonts w:ascii="黑体" w:eastAsia="黑体" w:hAnsi="黑体" w:cs="Segoe UI"/>
          <w:kern w:val="2"/>
          <w:sz w:val="21"/>
          <w:lang w:eastAsia="zh-CN"/>
        </w:rPr>
        <w:t>目的</w:t>
      </w:r>
    </w:p>
    <w:p w14:paraId="6050DFDE" w14:textId="6014F418" w:rsidR="00CF247E" w:rsidRPr="00BC4808" w:rsidRDefault="00CF247E" w:rsidP="00544DC7">
      <w:pPr>
        <w:pStyle w:val="a5"/>
        <w:numPr>
          <w:ilvl w:val="0"/>
          <w:numId w:val="40"/>
        </w:numPr>
        <w:adjustRightInd w:val="0"/>
        <w:spacing w:before="0"/>
        <w:rPr>
          <w:sz w:val="21"/>
          <w:szCs w:val="21"/>
          <w:lang w:eastAsia="zh-CN"/>
        </w:rPr>
      </w:pPr>
      <w:r w:rsidRPr="00BC4808">
        <w:rPr>
          <w:sz w:val="21"/>
          <w:szCs w:val="21"/>
          <w:lang w:eastAsia="zh-CN"/>
        </w:rPr>
        <w:t>了解：</w:t>
      </w:r>
      <w:proofErr w:type="spellStart"/>
      <w:r w:rsidRPr="00BC4808">
        <w:rPr>
          <w:sz w:val="21"/>
          <w:szCs w:val="21"/>
          <w:lang w:eastAsia="zh-CN"/>
        </w:rPr>
        <w:t>Mobaterm</w:t>
      </w:r>
      <w:proofErr w:type="spellEnd"/>
      <w:r w:rsidRPr="00BC4808">
        <w:rPr>
          <w:sz w:val="21"/>
          <w:szCs w:val="21"/>
          <w:lang w:eastAsia="zh-CN"/>
        </w:rPr>
        <w:t>工具的基本功能及其在远程登录中的应用。</w:t>
      </w:r>
    </w:p>
    <w:p w14:paraId="19A927C9" w14:textId="6B8EBD4A" w:rsidR="00CF247E" w:rsidRPr="00BC4808" w:rsidRDefault="00CF247E" w:rsidP="00544DC7">
      <w:pPr>
        <w:pStyle w:val="a5"/>
        <w:numPr>
          <w:ilvl w:val="0"/>
          <w:numId w:val="40"/>
        </w:numPr>
        <w:adjustRightInd w:val="0"/>
        <w:spacing w:before="0"/>
        <w:rPr>
          <w:sz w:val="21"/>
          <w:szCs w:val="21"/>
          <w:lang w:eastAsia="zh-CN"/>
        </w:rPr>
      </w:pPr>
      <w:r w:rsidRPr="00BC4808">
        <w:rPr>
          <w:sz w:val="21"/>
          <w:szCs w:val="21"/>
          <w:lang w:eastAsia="zh-CN"/>
        </w:rPr>
        <w:t>熟悉：如何使用</w:t>
      </w:r>
      <w:proofErr w:type="spellStart"/>
      <w:r w:rsidRPr="00BC4808">
        <w:rPr>
          <w:sz w:val="21"/>
          <w:szCs w:val="21"/>
          <w:lang w:eastAsia="zh-CN"/>
        </w:rPr>
        <w:t>Mobaterm</w:t>
      </w:r>
      <w:proofErr w:type="spellEnd"/>
      <w:r w:rsidRPr="00BC4808">
        <w:rPr>
          <w:sz w:val="21"/>
          <w:szCs w:val="21"/>
          <w:lang w:eastAsia="zh-CN"/>
        </w:rPr>
        <w:t>远程登录到教学服务器，并理解远程操作的基本概念。</w:t>
      </w:r>
    </w:p>
    <w:p w14:paraId="286DABB9" w14:textId="0854EEF5" w:rsidR="00AE1580" w:rsidRPr="00BC4808" w:rsidRDefault="00CF247E" w:rsidP="00544DC7">
      <w:pPr>
        <w:pStyle w:val="a5"/>
        <w:numPr>
          <w:ilvl w:val="0"/>
          <w:numId w:val="40"/>
        </w:numPr>
        <w:adjustRightInd w:val="0"/>
        <w:spacing w:before="0"/>
        <w:rPr>
          <w:sz w:val="21"/>
          <w:szCs w:val="21"/>
          <w:lang w:eastAsia="zh-CN"/>
        </w:rPr>
      </w:pPr>
      <w:r w:rsidRPr="00BC4808">
        <w:rPr>
          <w:sz w:val="21"/>
          <w:szCs w:val="21"/>
          <w:lang w:eastAsia="zh-CN"/>
        </w:rPr>
        <w:t>掌握：在远程服务器上下载、安装Conda的步骤，以及配置</w:t>
      </w:r>
      <w:proofErr w:type="spellStart"/>
      <w:r w:rsidRPr="00BC4808">
        <w:rPr>
          <w:sz w:val="21"/>
          <w:szCs w:val="21"/>
          <w:lang w:eastAsia="zh-CN"/>
        </w:rPr>
        <w:t>Jupyter</w:t>
      </w:r>
      <w:proofErr w:type="spellEnd"/>
      <w:r w:rsidRPr="00BC4808">
        <w:rPr>
          <w:sz w:val="21"/>
          <w:szCs w:val="21"/>
          <w:lang w:eastAsia="zh-CN"/>
        </w:rPr>
        <w:t xml:space="preserve"> Notebook环境的方法，为《机器学习》课程的学习和实验准备必要的软件环境</w:t>
      </w:r>
      <w:r w:rsidRPr="00BC4808">
        <w:rPr>
          <w:rFonts w:hint="eastAsia"/>
          <w:sz w:val="21"/>
          <w:szCs w:val="21"/>
          <w:lang w:eastAsia="zh-CN"/>
        </w:rPr>
        <w:t>。</w:t>
      </w:r>
    </w:p>
    <w:p w14:paraId="627AF352" w14:textId="2330F682" w:rsidR="00CC101C" w:rsidRPr="002C04A4" w:rsidRDefault="00000000" w:rsidP="006418DA">
      <w:pPr>
        <w:ind w:right="5169"/>
        <w:rPr>
          <w:rFonts w:ascii="黑体" w:eastAsia="黑体" w:hAnsi="黑体"/>
          <w:bCs/>
          <w:sz w:val="21"/>
          <w:szCs w:val="21"/>
          <w:lang w:eastAsia="zh-CN"/>
        </w:rPr>
      </w:pPr>
      <w:r w:rsidRPr="002C04A4">
        <w:rPr>
          <w:rFonts w:ascii="黑体" w:eastAsia="黑体" w:hAnsi="黑体"/>
          <w:bCs/>
          <w:spacing w:val="-2"/>
          <w:sz w:val="21"/>
          <w:szCs w:val="21"/>
          <w:lang w:eastAsia="zh-CN"/>
        </w:rPr>
        <w:t>二、实验内容</w:t>
      </w:r>
    </w:p>
    <w:p w14:paraId="3078CF31" w14:textId="77777777"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下载和安装</w:t>
      </w:r>
      <w:proofErr w:type="spellStart"/>
      <w:r w:rsidRPr="00D83FD7">
        <w:rPr>
          <w:rFonts w:ascii="Arial" w:hAnsi="Arial" w:cs="Times New Roman"/>
          <w:kern w:val="2"/>
          <w:sz w:val="21"/>
          <w:lang w:eastAsia="zh-CN"/>
        </w:rPr>
        <w:t>Mobaterm</w:t>
      </w:r>
      <w:proofErr w:type="spellEnd"/>
      <w:r w:rsidRPr="00D83FD7">
        <w:rPr>
          <w:rFonts w:ascii="Arial" w:hAnsi="Arial" w:cs="Times New Roman" w:hint="eastAsia"/>
          <w:kern w:val="2"/>
          <w:sz w:val="21"/>
          <w:lang w:eastAsia="zh-CN"/>
        </w:rPr>
        <w:t>：</w:t>
      </w:r>
    </w:p>
    <w:p w14:paraId="1AD0C140" w14:textId="13549F88"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工具介绍：</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简要介绍</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的主要功能和使用场景。</w:t>
      </w:r>
    </w:p>
    <w:p w14:paraId="5592730A" w14:textId="77777777"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安装指南：</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指导如何根据电脑型号下载和安装</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软件。</w:t>
      </w:r>
    </w:p>
    <w:p w14:paraId="6E5428B6" w14:textId="41BDACC2"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使用</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远程登录教学服务器：</w:t>
      </w:r>
    </w:p>
    <w:p w14:paraId="2DAAC568" w14:textId="77777777"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远程登录流程：</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详细讲解使用</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远程登录到教学服务器的具体步骤。</w:t>
      </w:r>
    </w:p>
    <w:p w14:paraId="0B63E0DB" w14:textId="77777777"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基本操作：</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简介远程环境下的基本命令操作，为后续实验操作做准备。</w:t>
      </w:r>
    </w:p>
    <w:p w14:paraId="11B5DC45" w14:textId="09C752DD"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在服务器上安装</w:t>
      </w:r>
      <w:r w:rsidRPr="00D83FD7">
        <w:rPr>
          <w:rFonts w:ascii="Arial" w:hAnsi="Arial" w:cs="Times New Roman"/>
          <w:kern w:val="2"/>
          <w:sz w:val="21"/>
          <w:lang w:eastAsia="zh-CN"/>
        </w:rPr>
        <w:t>Conda</w:t>
      </w:r>
      <w:r w:rsidRPr="00D83FD7">
        <w:rPr>
          <w:rFonts w:ascii="Arial" w:hAnsi="Arial" w:cs="Times New Roman"/>
          <w:kern w:val="2"/>
          <w:sz w:val="21"/>
          <w:lang w:eastAsia="zh-CN"/>
        </w:rPr>
        <w:t>：</w:t>
      </w:r>
    </w:p>
    <w:p w14:paraId="08D00B14" w14:textId="77777777"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Conda</w:t>
      </w:r>
      <w:r w:rsidRPr="00D83FD7">
        <w:rPr>
          <w:rFonts w:ascii="Arial" w:hAnsi="Arial" w:cs="Times New Roman"/>
          <w:kern w:val="2"/>
          <w:sz w:val="21"/>
          <w:lang w:eastAsia="zh-CN"/>
        </w:rPr>
        <w:t>简介：</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解释</w:t>
      </w:r>
      <w:r w:rsidRPr="00D83FD7">
        <w:rPr>
          <w:rFonts w:ascii="Arial" w:hAnsi="Arial" w:cs="Times New Roman"/>
          <w:kern w:val="2"/>
          <w:sz w:val="21"/>
          <w:lang w:eastAsia="zh-CN"/>
        </w:rPr>
        <w:t>Conda</w:t>
      </w:r>
      <w:r w:rsidRPr="00D83FD7">
        <w:rPr>
          <w:rFonts w:ascii="Arial" w:hAnsi="Arial" w:cs="Times New Roman"/>
          <w:kern w:val="2"/>
          <w:sz w:val="21"/>
          <w:lang w:eastAsia="zh-CN"/>
        </w:rPr>
        <w:t>的作用及其在数据科学和机器学习中的重要性。</w:t>
      </w:r>
    </w:p>
    <w:p w14:paraId="3045A0BC" w14:textId="77777777"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安装步骤：</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逐步指导如何在服务器上下载并安装</w:t>
      </w:r>
      <w:r w:rsidRPr="00D83FD7">
        <w:rPr>
          <w:rFonts w:ascii="Arial" w:hAnsi="Arial" w:cs="Times New Roman"/>
          <w:kern w:val="2"/>
          <w:sz w:val="21"/>
          <w:lang w:eastAsia="zh-CN"/>
        </w:rPr>
        <w:t>Conda</w:t>
      </w:r>
      <w:r w:rsidRPr="00D83FD7">
        <w:rPr>
          <w:rFonts w:ascii="Arial" w:hAnsi="Arial" w:cs="Times New Roman"/>
          <w:kern w:val="2"/>
          <w:sz w:val="21"/>
          <w:lang w:eastAsia="zh-CN"/>
        </w:rPr>
        <w:t>，包括选择合适的版本和配置环境变量。</w:t>
      </w:r>
    </w:p>
    <w:p w14:paraId="7A34150D" w14:textId="08EDA4E7"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配置</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环境：</w:t>
      </w:r>
    </w:p>
    <w:p w14:paraId="3B187BE0" w14:textId="77777777" w:rsidR="00D83FD7" w:rsidRPr="00D83FD7"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环境配置：</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讲解如何使用</w:t>
      </w:r>
      <w:r w:rsidRPr="00D83FD7">
        <w:rPr>
          <w:rFonts w:ascii="Arial" w:hAnsi="Arial" w:cs="Times New Roman"/>
          <w:kern w:val="2"/>
          <w:sz w:val="21"/>
          <w:lang w:eastAsia="zh-CN"/>
        </w:rPr>
        <w:t>Conda</w:t>
      </w:r>
      <w:r w:rsidRPr="00D83FD7">
        <w:rPr>
          <w:rFonts w:ascii="Arial" w:hAnsi="Arial" w:cs="Times New Roman"/>
          <w:kern w:val="2"/>
          <w:sz w:val="21"/>
          <w:lang w:eastAsia="zh-CN"/>
        </w:rPr>
        <w:t>创建一个包含必要库的虚拟环境，并在该环境中安装</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w:t>
      </w:r>
    </w:p>
    <w:p w14:paraId="4267EA3B" w14:textId="3555066F" w:rsidR="001160FE" w:rsidRDefault="00D83FD7" w:rsidP="00544DC7">
      <w:pPr>
        <w:numPr>
          <w:ilvl w:val="1"/>
          <w:numId w:val="41"/>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启动和访问：</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指导如何启动</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服务，并通过浏览器访问</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，准备开始《机器学习》课程的学习和实验</w:t>
      </w:r>
      <w:r w:rsidR="001160FE" w:rsidRPr="00D83FD7">
        <w:rPr>
          <w:rFonts w:ascii="Arial" w:hAnsi="Arial" w:cs="Times New Roman" w:hint="eastAsia"/>
          <w:kern w:val="2"/>
          <w:sz w:val="21"/>
          <w:lang w:eastAsia="zh-CN"/>
        </w:rPr>
        <w:t>。</w:t>
      </w:r>
    </w:p>
    <w:p w14:paraId="1FD3FCC9" w14:textId="214BC087" w:rsidR="00FC0775" w:rsidRPr="00D83FD7" w:rsidRDefault="00FC0775" w:rsidP="00544DC7">
      <w:pPr>
        <w:autoSpaceDE/>
        <w:autoSpaceDN/>
        <w:ind w:left="860"/>
        <w:jc w:val="both"/>
        <w:rPr>
          <w:rFonts w:ascii="Arial" w:hAnsi="Arial" w:cs="Times New Roman"/>
          <w:kern w:val="2"/>
          <w:sz w:val="21"/>
          <w:lang w:eastAsia="zh-CN"/>
        </w:rPr>
      </w:pPr>
      <w:r w:rsidRPr="006277DC">
        <w:rPr>
          <w:rFonts w:ascii="Arial" w:hAnsi="Arial" w:cs="Times New Roman"/>
          <w:kern w:val="2"/>
          <w:sz w:val="21"/>
          <w:lang w:eastAsia="zh-CN"/>
        </w:rPr>
        <w:t>通过本次实验课程，学生将能够独立完成远程登录、软件安装和环境配置，为《机器学习》课程的后续学习打下坚实的基础</w:t>
      </w:r>
      <w:r w:rsidRPr="006277DC">
        <w:rPr>
          <w:rFonts w:ascii="Arial" w:hAnsi="Arial" w:cs="Times New Roman" w:hint="eastAsia"/>
          <w:kern w:val="2"/>
          <w:sz w:val="21"/>
          <w:lang w:eastAsia="zh-CN"/>
        </w:rPr>
        <w:t>。</w:t>
      </w:r>
    </w:p>
    <w:p w14:paraId="1414EC67" w14:textId="7E183292" w:rsidR="00CC101C" w:rsidRPr="002C04A4" w:rsidRDefault="00000000" w:rsidP="006418DA">
      <w:pPr>
        <w:ind w:right="4989"/>
        <w:rPr>
          <w:rFonts w:ascii="黑体" w:eastAsia="黑体" w:hAnsi="黑体"/>
          <w:bCs/>
          <w:sz w:val="21"/>
          <w:szCs w:val="21"/>
          <w:lang w:eastAsia="zh-CN"/>
        </w:rPr>
      </w:pPr>
      <w:r w:rsidRPr="002C04A4">
        <w:rPr>
          <w:rFonts w:ascii="黑体" w:eastAsia="黑体" w:hAnsi="黑体"/>
          <w:bCs/>
          <w:spacing w:val="-2"/>
          <w:sz w:val="21"/>
          <w:szCs w:val="21"/>
          <w:lang w:eastAsia="zh-CN"/>
        </w:rPr>
        <w:lastRenderedPageBreak/>
        <w:t>三、学时安排</w:t>
      </w:r>
    </w:p>
    <w:p w14:paraId="01BDF3BA" w14:textId="7B6EF66C" w:rsidR="00CC101C" w:rsidRPr="007F77EF" w:rsidRDefault="009A517A" w:rsidP="00544DC7">
      <w:pPr>
        <w:pStyle w:val="a3"/>
        <w:spacing w:before="0"/>
        <w:ind w:firstLine="480"/>
        <w:rPr>
          <w:sz w:val="21"/>
          <w:szCs w:val="21"/>
          <w:lang w:eastAsia="zh-CN"/>
        </w:rPr>
      </w:pPr>
      <w:r w:rsidRPr="007F77EF">
        <w:rPr>
          <w:sz w:val="21"/>
          <w:szCs w:val="21"/>
          <w:lang w:eastAsia="zh-CN"/>
        </w:rPr>
        <w:t>1</w:t>
      </w:r>
      <w:r w:rsidR="001160FE" w:rsidRPr="007F77EF">
        <w:rPr>
          <w:spacing w:val="-12"/>
          <w:sz w:val="21"/>
          <w:szCs w:val="21"/>
          <w:lang w:eastAsia="zh-CN"/>
        </w:rPr>
        <w:t xml:space="preserve"> </w:t>
      </w:r>
      <w:r w:rsidR="001160FE" w:rsidRPr="007F77EF">
        <w:rPr>
          <w:spacing w:val="-6"/>
          <w:sz w:val="21"/>
          <w:szCs w:val="21"/>
          <w:lang w:eastAsia="zh-CN"/>
        </w:rPr>
        <w:t>学时</w:t>
      </w:r>
    </w:p>
    <w:p w14:paraId="6F3BE4E8" w14:textId="7A53E697" w:rsidR="00CC101C" w:rsidRPr="006418DA" w:rsidRDefault="000A7F2D" w:rsidP="006418DA">
      <w:pPr>
        <w:pStyle w:val="4"/>
        <w:spacing w:before="0"/>
        <w:ind w:left="0"/>
        <w:rPr>
          <w:rFonts w:ascii="黑体" w:eastAsia="黑体" w:hAnsi="黑体"/>
          <w:b w:val="0"/>
          <w:spacing w:val="-2"/>
          <w:sz w:val="21"/>
          <w:szCs w:val="21"/>
          <w:lang w:eastAsia="zh-CN"/>
        </w:rPr>
      </w:pPr>
      <w:r w:rsidRPr="002C04A4">
        <w:rPr>
          <w:rFonts w:ascii="黑体" w:eastAsia="黑体" w:hAnsi="黑体"/>
          <w:b w:val="0"/>
          <w:bCs w:val="0"/>
          <w:w w:val="95"/>
          <w:sz w:val="21"/>
          <w:szCs w:val="21"/>
          <w:lang w:eastAsia="zh-CN"/>
        </w:rPr>
        <w:t>四、</w:t>
      </w:r>
      <w:r w:rsidRPr="006418DA">
        <w:rPr>
          <w:rFonts w:ascii="黑体" w:eastAsia="黑体" w:hAnsi="黑体"/>
          <w:b w:val="0"/>
          <w:spacing w:val="-2"/>
          <w:sz w:val="21"/>
          <w:szCs w:val="21"/>
          <w:lang w:eastAsia="zh-CN"/>
        </w:rPr>
        <w:t>实验教学方法</w:t>
      </w:r>
    </w:p>
    <w:p w14:paraId="0B8FCEDC" w14:textId="0E05236E" w:rsidR="006B7278"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2D41D303" w14:textId="77777777" w:rsidR="00B97C37" w:rsidRPr="00B97C37" w:rsidRDefault="00B97C37" w:rsidP="00544DC7">
      <w:pPr>
        <w:pStyle w:val="a3"/>
        <w:spacing w:before="0"/>
        <w:ind w:left="720"/>
        <w:rPr>
          <w:sz w:val="16"/>
          <w:szCs w:val="16"/>
          <w:lang w:eastAsia="zh-CN"/>
        </w:rPr>
      </w:pPr>
    </w:p>
    <w:p w14:paraId="46DD927D" w14:textId="21108953" w:rsidR="00E4607B" w:rsidRPr="004329F1" w:rsidRDefault="00000000" w:rsidP="004329F1">
      <w:pPr>
        <w:pStyle w:val="3"/>
        <w:ind w:left="0" w:right="0"/>
        <w:rPr>
          <w:b w:val="0"/>
          <w:bCs w:val="0"/>
          <w:spacing w:val="-2"/>
          <w:lang w:eastAsia="zh-CN"/>
        </w:rPr>
      </w:pPr>
      <w:r w:rsidRPr="004329F1">
        <w:rPr>
          <w:b w:val="0"/>
          <w:bCs w:val="0"/>
          <w:spacing w:val="-2"/>
          <w:lang w:eastAsia="zh-CN"/>
        </w:rPr>
        <w:t xml:space="preserve">实验二  </w:t>
      </w:r>
      <w:proofErr w:type="spellStart"/>
      <w:r w:rsidR="009A517A" w:rsidRPr="004329F1">
        <w:rPr>
          <w:b w:val="0"/>
          <w:bCs w:val="0"/>
          <w:spacing w:val="-2"/>
          <w:lang w:eastAsia="zh-CN"/>
        </w:rPr>
        <w:t>Numpy</w:t>
      </w:r>
      <w:proofErr w:type="spellEnd"/>
      <w:r w:rsidR="009A517A" w:rsidRPr="004329F1">
        <w:rPr>
          <w:b w:val="0"/>
          <w:bCs w:val="0"/>
          <w:spacing w:val="-2"/>
          <w:lang w:eastAsia="zh-CN"/>
        </w:rPr>
        <w:t xml:space="preserve">, Matplotlib, </w:t>
      </w:r>
      <w:proofErr w:type="spellStart"/>
      <w:r w:rsidR="009A517A" w:rsidRPr="004329F1">
        <w:rPr>
          <w:b w:val="0"/>
          <w:bCs w:val="0"/>
          <w:spacing w:val="-2"/>
          <w:lang w:eastAsia="zh-CN"/>
        </w:rPr>
        <w:t>Scipy</w:t>
      </w:r>
      <w:proofErr w:type="spellEnd"/>
      <w:r w:rsidR="009A517A" w:rsidRPr="004329F1">
        <w:rPr>
          <w:b w:val="0"/>
          <w:bCs w:val="0"/>
          <w:spacing w:val="-2"/>
          <w:lang w:eastAsia="zh-CN"/>
        </w:rPr>
        <w:t>, Pandas</w:t>
      </w:r>
    </w:p>
    <w:p w14:paraId="2BB7100B" w14:textId="0526B9DF" w:rsidR="00CC101C" w:rsidRPr="006418DA" w:rsidRDefault="00000000"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008656DE"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076F52D1" w14:textId="5E231763" w:rsidR="006277DC" w:rsidRPr="006277DC" w:rsidRDefault="006277DC" w:rsidP="00544DC7">
      <w:pPr>
        <w:numPr>
          <w:ilvl w:val="0"/>
          <w:numId w:val="42"/>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了解：为何</w:t>
      </w:r>
      <w:r w:rsidRPr="006277DC">
        <w:rPr>
          <w:rFonts w:ascii="Arial" w:hAnsi="Arial" w:cs="Times New Roman"/>
          <w:kern w:val="2"/>
          <w:sz w:val="21"/>
          <w:lang w:eastAsia="zh-CN"/>
        </w:rPr>
        <w:t>Python</w:t>
      </w:r>
      <w:r w:rsidRPr="006277DC">
        <w:rPr>
          <w:rFonts w:ascii="Arial" w:hAnsi="Arial" w:cs="Times New Roman"/>
          <w:kern w:val="2"/>
          <w:sz w:val="21"/>
          <w:lang w:eastAsia="zh-CN"/>
        </w:rPr>
        <w:t>及其库</w:t>
      </w:r>
      <w:r w:rsidRPr="006277DC">
        <w:rPr>
          <w:rFonts w:ascii="Arial" w:hAnsi="Arial" w:cs="Times New Roman"/>
          <w:kern w:val="2"/>
          <w:sz w:val="21"/>
          <w:lang w:eastAsia="zh-CN"/>
        </w:rPr>
        <w:t>scikit-learn</w:t>
      </w:r>
      <w:r w:rsidRPr="006277DC">
        <w:rPr>
          <w:rFonts w:ascii="Arial" w:hAnsi="Arial" w:cs="Times New Roman"/>
          <w:kern w:val="2"/>
          <w:sz w:val="21"/>
          <w:lang w:eastAsia="zh-CN"/>
        </w:rPr>
        <w:t>成为机器学习领域的首选工具。</w:t>
      </w:r>
    </w:p>
    <w:p w14:paraId="54C8C237" w14:textId="02393168" w:rsidR="006277DC" w:rsidRPr="006277DC" w:rsidRDefault="006277DC" w:rsidP="00544DC7">
      <w:pPr>
        <w:numPr>
          <w:ilvl w:val="0"/>
          <w:numId w:val="42"/>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熟悉：</w:t>
      </w:r>
      <w:r w:rsidRPr="006277DC">
        <w:rPr>
          <w:rFonts w:ascii="Arial" w:hAnsi="Arial" w:cs="Times New Roman"/>
          <w:kern w:val="2"/>
          <w:sz w:val="21"/>
          <w:lang w:eastAsia="zh-CN"/>
        </w:rPr>
        <w:t>Python</w:t>
      </w:r>
      <w:r w:rsidRPr="006277DC">
        <w:rPr>
          <w:rFonts w:ascii="Arial" w:hAnsi="Arial" w:cs="Times New Roman"/>
          <w:kern w:val="2"/>
          <w:sz w:val="21"/>
          <w:lang w:eastAsia="zh-CN"/>
        </w:rPr>
        <w:t>机器学习生态系统中的核心库和工具，包括</w:t>
      </w: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w:t>
      </w:r>
      <w:proofErr w:type="spellStart"/>
      <w:r w:rsidRPr="006277DC">
        <w:rPr>
          <w:rFonts w:ascii="Arial" w:hAnsi="Arial" w:cs="Times New Roman"/>
          <w:kern w:val="2"/>
          <w:sz w:val="21"/>
          <w:lang w:eastAsia="zh-CN"/>
        </w:rPr>
        <w:t>Numpy</w:t>
      </w:r>
      <w:proofErr w:type="spellEnd"/>
      <w:r w:rsidRPr="006277DC">
        <w:rPr>
          <w:rFonts w:ascii="Arial" w:hAnsi="Arial" w:cs="Times New Roman"/>
          <w:kern w:val="2"/>
          <w:sz w:val="21"/>
          <w:lang w:eastAsia="zh-CN"/>
        </w:rPr>
        <w:t>、</w:t>
      </w:r>
      <w:r w:rsidRPr="006277DC">
        <w:rPr>
          <w:rFonts w:ascii="Arial" w:hAnsi="Arial" w:cs="Times New Roman"/>
          <w:kern w:val="2"/>
          <w:sz w:val="21"/>
          <w:lang w:eastAsia="zh-CN"/>
        </w:rPr>
        <w:t>SciPy</w:t>
      </w:r>
      <w:r w:rsidRPr="006277DC">
        <w:rPr>
          <w:rFonts w:ascii="Arial" w:hAnsi="Arial" w:cs="Times New Roman"/>
          <w:kern w:val="2"/>
          <w:sz w:val="21"/>
          <w:lang w:eastAsia="zh-CN"/>
        </w:rPr>
        <w:t>、</w:t>
      </w:r>
      <w:r w:rsidRPr="006277DC">
        <w:rPr>
          <w:rFonts w:ascii="Arial" w:hAnsi="Arial" w:cs="Times New Roman"/>
          <w:kern w:val="2"/>
          <w:sz w:val="21"/>
          <w:lang w:eastAsia="zh-CN"/>
        </w:rPr>
        <w:t>matplotlib</w:t>
      </w:r>
      <w:r w:rsidRPr="006277DC">
        <w:rPr>
          <w:rFonts w:ascii="Arial" w:hAnsi="Arial" w:cs="Times New Roman"/>
          <w:kern w:val="2"/>
          <w:sz w:val="21"/>
          <w:lang w:eastAsia="zh-CN"/>
        </w:rPr>
        <w:t>、</w:t>
      </w:r>
      <w:r w:rsidRPr="006277DC">
        <w:rPr>
          <w:rFonts w:ascii="Arial" w:hAnsi="Arial" w:cs="Times New Roman"/>
          <w:kern w:val="2"/>
          <w:sz w:val="21"/>
          <w:lang w:eastAsia="zh-CN"/>
        </w:rPr>
        <w:t>pandas</w:t>
      </w:r>
      <w:r w:rsidRPr="006277DC">
        <w:rPr>
          <w:rFonts w:ascii="Arial" w:hAnsi="Arial" w:cs="Times New Roman"/>
          <w:kern w:val="2"/>
          <w:sz w:val="21"/>
          <w:lang w:eastAsia="zh-CN"/>
        </w:rPr>
        <w:t>和</w:t>
      </w:r>
      <w:proofErr w:type="spellStart"/>
      <w:r w:rsidRPr="006277DC">
        <w:rPr>
          <w:rFonts w:ascii="Arial" w:hAnsi="Arial" w:cs="Times New Roman"/>
          <w:kern w:val="2"/>
          <w:sz w:val="21"/>
          <w:lang w:eastAsia="zh-CN"/>
        </w:rPr>
        <w:t>mglearn</w:t>
      </w:r>
      <w:proofErr w:type="spellEnd"/>
      <w:r w:rsidRPr="006277DC">
        <w:rPr>
          <w:rFonts w:ascii="Arial" w:hAnsi="Arial" w:cs="Times New Roman"/>
          <w:kern w:val="2"/>
          <w:sz w:val="21"/>
          <w:lang w:eastAsia="zh-CN"/>
        </w:rPr>
        <w:t>。</w:t>
      </w:r>
    </w:p>
    <w:p w14:paraId="53D15337" w14:textId="6169835A" w:rsidR="004D60D3" w:rsidRPr="005B41ED" w:rsidRDefault="006277DC" w:rsidP="00544DC7">
      <w:pPr>
        <w:numPr>
          <w:ilvl w:val="0"/>
          <w:numId w:val="42"/>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掌握：如何配置和使用这些工具进行基本的数据处理、分析和机器学习模型的构建</w:t>
      </w:r>
      <w:r>
        <w:rPr>
          <w:rFonts w:ascii="Arial" w:hAnsi="Arial" w:cs="Times New Roman" w:hint="eastAsia"/>
          <w:kern w:val="2"/>
          <w:sz w:val="21"/>
          <w:lang w:eastAsia="zh-CN"/>
        </w:rPr>
        <w:t>。</w:t>
      </w:r>
    </w:p>
    <w:p w14:paraId="7BFDBCBA" w14:textId="3B85D2BF"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7EF2012C" w14:textId="2520717B" w:rsidR="006277DC" w:rsidRPr="006277DC" w:rsidRDefault="006277DC" w:rsidP="00544DC7">
      <w:pPr>
        <w:numPr>
          <w:ilvl w:val="0"/>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选择</w:t>
      </w:r>
      <w:r w:rsidRPr="006277DC">
        <w:rPr>
          <w:rFonts w:ascii="Arial" w:hAnsi="Arial" w:cs="Times New Roman"/>
          <w:kern w:val="2"/>
          <w:sz w:val="21"/>
          <w:lang w:eastAsia="zh-CN"/>
        </w:rPr>
        <w:t>Python</w:t>
      </w:r>
      <w:r w:rsidRPr="006277DC">
        <w:rPr>
          <w:rFonts w:ascii="Arial" w:hAnsi="Arial" w:cs="Times New Roman"/>
          <w:kern w:val="2"/>
          <w:sz w:val="21"/>
          <w:lang w:eastAsia="zh-CN"/>
        </w:rPr>
        <w:t>的原因：</w:t>
      </w:r>
    </w:p>
    <w:p w14:paraId="2523E6BA"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Python</w:t>
      </w:r>
      <w:r w:rsidRPr="006277DC">
        <w:rPr>
          <w:rFonts w:ascii="Arial" w:hAnsi="Arial" w:cs="Times New Roman"/>
          <w:kern w:val="2"/>
          <w:sz w:val="21"/>
          <w:lang w:eastAsia="zh-CN"/>
        </w:rPr>
        <w:t>的优势：</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讨论</w:t>
      </w:r>
      <w:r w:rsidRPr="006277DC">
        <w:rPr>
          <w:rFonts w:ascii="Arial" w:hAnsi="Arial" w:cs="Times New Roman"/>
          <w:kern w:val="2"/>
          <w:sz w:val="21"/>
          <w:lang w:eastAsia="zh-CN"/>
        </w:rPr>
        <w:t>Python</w:t>
      </w:r>
      <w:r w:rsidRPr="006277DC">
        <w:rPr>
          <w:rFonts w:ascii="Arial" w:hAnsi="Arial" w:cs="Times New Roman"/>
          <w:kern w:val="2"/>
          <w:sz w:val="21"/>
          <w:lang w:eastAsia="zh-CN"/>
        </w:rPr>
        <w:t>语言在简洁性、易读性和社区支持方面的优势。</w:t>
      </w:r>
    </w:p>
    <w:p w14:paraId="6D573D37"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scikit-learn</w:t>
      </w:r>
      <w:r w:rsidRPr="006277DC">
        <w:rPr>
          <w:rFonts w:ascii="Arial" w:hAnsi="Arial" w:cs="Times New Roman"/>
          <w:kern w:val="2"/>
          <w:sz w:val="21"/>
          <w:lang w:eastAsia="zh-CN"/>
        </w:rPr>
        <w:t>的重要性：</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介绍</w:t>
      </w:r>
      <w:r w:rsidRPr="006277DC">
        <w:rPr>
          <w:rFonts w:ascii="Arial" w:hAnsi="Arial" w:cs="Times New Roman"/>
          <w:kern w:val="2"/>
          <w:sz w:val="21"/>
          <w:lang w:eastAsia="zh-CN"/>
        </w:rPr>
        <w:t>scikit-learn</w:t>
      </w:r>
      <w:r w:rsidRPr="006277DC">
        <w:rPr>
          <w:rFonts w:ascii="Arial" w:hAnsi="Arial" w:cs="Times New Roman"/>
          <w:kern w:val="2"/>
          <w:sz w:val="21"/>
          <w:lang w:eastAsia="zh-CN"/>
        </w:rPr>
        <w:t>库在提供高效、可访问的机器学习算法方面的作用。</w:t>
      </w:r>
    </w:p>
    <w:p w14:paraId="46D46A68" w14:textId="68AE481C" w:rsidR="006277DC" w:rsidRPr="006277DC" w:rsidRDefault="006277DC" w:rsidP="00544DC7">
      <w:pPr>
        <w:numPr>
          <w:ilvl w:val="0"/>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核心库和工具简介：</w:t>
      </w:r>
    </w:p>
    <w:p w14:paraId="5E02E255"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演示如何使用</w:t>
      </w: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进行交互式编程和文档化。</w:t>
      </w:r>
    </w:p>
    <w:p w14:paraId="2FB1CCD1"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proofErr w:type="spellStart"/>
      <w:r w:rsidRPr="006277DC">
        <w:rPr>
          <w:rFonts w:ascii="Arial" w:hAnsi="Arial" w:cs="Times New Roman"/>
          <w:kern w:val="2"/>
          <w:sz w:val="21"/>
          <w:lang w:eastAsia="zh-CN"/>
        </w:rPr>
        <w:t>Numpy</w:t>
      </w:r>
      <w:proofErr w:type="spellEnd"/>
      <w:r w:rsidRPr="006277DC">
        <w:rPr>
          <w:rFonts w:ascii="Arial" w:hAnsi="Arial" w:cs="Times New Roman"/>
          <w:kern w:val="2"/>
          <w:sz w:val="21"/>
          <w:lang w:eastAsia="zh-CN"/>
        </w:rPr>
        <w:t>和</w:t>
      </w:r>
      <w:r w:rsidRPr="006277DC">
        <w:rPr>
          <w:rFonts w:ascii="Arial" w:hAnsi="Arial" w:cs="Times New Roman"/>
          <w:kern w:val="2"/>
          <w:sz w:val="21"/>
          <w:lang w:eastAsia="zh-CN"/>
        </w:rPr>
        <w:t>SciPy</w:t>
      </w:r>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介绍这两个库在数值计算和科学计算中的应用。</w:t>
      </w:r>
    </w:p>
    <w:p w14:paraId="530B4404"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matplotlib</w:t>
      </w:r>
      <w:r w:rsidRPr="006277DC">
        <w:rPr>
          <w:rFonts w:ascii="Arial" w:hAnsi="Arial" w:cs="Times New Roman"/>
          <w:kern w:val="2"/>
          <w:sz w:val="21"/>
          <w:lang w:eastAsia="zh-CN"/>
        </w:rPr>
        <w:t>和</w:t>
      </w:r>
      <w:r w:rsidRPr="006277DC">
        <w:rPr>
          <w:rFonts w:ascii="Arial" w:hAnsi="Arial" w:cs="Times New Roman"/>
          <w:kern w:val="2"/>
          <w:sz w:val="21"/>
          <w:lang w:eastAsia="zh-CN"/>
        </w:rPr>
        <w:t>pandas</w:t>
      </w:r>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展示如何利用</w:t>
      </w:r>
      <w:r w:rsidRPr="006277DC">
        <w:rPr>
          <w:rFonts w:ascii="Arial" w:hAnsi="Arial" w:cs="Times New Roman"/>
          <w:kern w:val="2"/>
          <w:sz w:val="21"/>
          <w:lang w:eastAsia="zh-CN"/>
        </w:rPr>
        <w:t>matplotlib</w:t>
      </w:r>
      <w:r w:rsidRPr="006277DC">
        <w:rPr>
          <w:rFonts w:ascii="Arial" w:hAnsi="Arial" w:cs="Times New Roman"/>
          <w:kern w:val="2"/>
          <w:sz w:val="21"/>
          <w:lang w:eastAsia="zh-CN"/>
        </w:rPr>
        <w:t>进行数据可视化，以及如何使用</w:t>
      </w:r>
      <w:r w:rsidRPr="006277DC">
        <w:rPr>
          <w:rFonts w:ascii="Arial" w:hAnsi="Arial" w:cs="Times New Roman"/>
          <w:kern w:val="2"/>
          <w:sz w:val="21"/>
          <w:lang w:eastAsia="zh-CN"/>
        </w:rPr>
        <w:t>pandas</w:t>
      </w:r>
      <w:r w:rsidRPr="006277DC">
        <w:rPr>
          <w:rFonts w:ascii="Arial" w:hAnsi="Arial" w:cs="Times New Roman"/>
          <w:kern w:val="2"/>
          <w:sz w:val="21"/>
          <w:lang w:eastAsia="zh-CN"/>
        </w:rPr>
        <w:t>进行数据处理和分析。</w:t>
      </w:r>
    </w:p>
    <w:p w14:paraId="723D4257"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proofErr w:type="spellStart"/>
      <w:r w:rsidRPr="006277DC">
        <w:rPr>
          <w:rFonts w:ascii="Arial" w:hAnsi="Arial" w:cs="Times New Roman"/>
          <w:kern w:val="2"/>
          <w:sz w:val="21"/>
          <w:lang w:eastAsia="zh-CN"/>
        </w:rPr>
        <w:t>mglearn</w:t>
      </w:r>
      <w:proofErr w:type="spellEnd"/>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说明</w:t>
      </w:r>
      <w:proofErr w:type="spellStart"/>
      <w:r w:rsidRPr="006277DC">
        <w:rPr>
          <w:rFonts w:ascii="Arial" w:hAnsi="Arial" w:cs="Times New Roman"/>
          <w:kern w:val="2"/>
          <w:sz w:val="21"/>
          <w:lang w:eastAsia="zh-CN"/>
        </w:rPr>
        <w:t>mglearn</w:t>
      </w:r>
      <w:proofErr w:type="spellEnd"/>
      <w:r w:rsidRPr="006277DC">
        <w:rPr>
          <w:rFonts w:ascii="Arial" w:hAnsi="Arial" w:cs="Times New Roman"/>
          <w:kern w:val="2"/>
          <w:sz w:val="21"/>
          <w:lang w:eastAsia="zh-CN"/>
        </w:rPr>
        <w:t>库如何辅助演示机器学习概念和算法。</w:t>
      </w:r>
    </w:p>
    <w:p w14:paraId="3326EB3B" w14:textId="01113E81" w:rsidR="006277DC" w:rsidRPr="006277DC" w:rsidRDefault="006277DC" w:rsidP="00544DC7">
      <w:pPr>
        <w:numPr>
          <w:ilvl w:val="0"/>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实验操作：</w:t>
      </w:r>
    </w:p>
    <w:p w14:paraId="771B185D"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r w:rsidRPr="006277DC">
        <w:rPr>
          <w:rFonts w:ascii="Arial" w:hAnsi="Arial" w:cs="Times New Roman" w:hint="eastAsia"/>
          <w:kern w:val="2"/>
          <w:sz w:val="21"/>
          <w:lang w:eastAsia="zh-CN"/>
        </w:rPr>
        <w:t>环境配置：</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指导如何安装</w:t>
      </w:r>
      <w:r w:rsidRPr="006277DC">
        <w:rPr>
          <w:rFonts w:ascii="Arial" w:hAnsi="Arial" w:cs="Times New Roman"/>
          <w:kern w:val="2"/>
          <w:sz w:val="21"/>
          <w:lang w:eastAsia="zh-CN"/>
        </w:rPr>
        <w:t>Python</w:t>
      </w:r>
      <w:r w:rsidRPr="006277DC">
        <w:rPr>
          <w:rFonts w:ascii="Arial" w:hAnsi="Arial" w:cs="Times New Roman"/>
          <w:kern w:val="2"/>
          <w:sz w:val="21"/>
          <w:lang w:eastAsia="zh-CN"/>
        </w:rPr>
        <w:t>和上述库，包括推荐的安装方法和环境设置。</w:t>
      </w:r>
    </w:p>
    <w:p w14:paraId="65829122"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r w:rsidRPr="006277DC">
        <w:rPr>
          <w:rFonts w:ascii="Arial" w:hAnsi="Arial" w:cs="Times New Roman" w:hint="eastAsia"/>
          <w:kern w:val="2"/>
          <w:sz w:val="21"/>
          <w:lang w:eastAsia="zh-CN"/>
        </w:rPr>
        <w:t>基本操作演练：</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通过简单示例演示如何使用</w:t>
      </w: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创建和运行代码单元，如何使用</w:t>
      </w:r>
      <w:proofErr w:type="spellStart"/>
      <w:r w:rsidRPr="006277DC">
        <w:rPr>
          <w:rFonts w:ascii="Arial" w:hAnsi="Arial" w:cs="Times New Roman"/>
          <w:kern w:val="2"/>
          <w:sz w:val="21"/>
          <w:lang w:eastAsia="zh-CN"/>
        </w:rPr>
        <w:t>Numpy</w:t>
      </w:r>
      <w:proofErr w:type="spellEnd"/>
      <w:r w:rsidRPr="006277DC">
        <w:rPr>
          <w:rFonts w:ascii="Arial" w:hAnsi="Arial" w:cs="Times New Roman"/>
          <w:kern w:val="2"/>
          <w:sz w:val="21"/>
          <w:lang w:eastAsia="zh-CN"/>
        </w:rPr>
        <w:t>进行数组操作，以及如何用</w:t>
      </w:r>
      <w:r w:rsidRPr="006277DC">
        <w:rPr>
          <w:rFonts w:ascii="Arial" w:hAnsi="Arial" w:cs="Times New Roman"/>
          <w:kern w:val="2"/>
          <w:sz w:val="21"/>
          <w:lang w:eastAsia="zh-CN"/>
        </w:rPr>
        <w:t>matplotlib</w:t>
      </w:r>
      <w:r w:rsidRPr="006277DC">
        <w:rPr>
          <w:rFonts w:ascii="Arial" w:hAnsi="Arial" w:cs="Times New Roman"/>
          <w:kern w:val="2"/>
          <w:sz w:val="21"/>
          <w:lang w:eastAsia="zh-CN"/>
        </w:rPr>
        <w:t>绘制图表。</w:t>
      </w:r>
    </w:p>
    <w:p w14:paraId="5D06AE2D" w14:textId="77777777" w:rsidR="006277DC" w:rsidRPr="006277DC" w:rsidRDefault="006277DC" w:rsidP="00544DC7">
      <w:pPr>
        <w:numPr>
          <w:ilvl w:val="1"/>
          <w:numId w:val="43"/>
        </w:numPr>
        <w:autoSpaceDE/>
        <w:autoSpaceDN/>
        <w:jc w:val="both"/>
        <w:rPr>
          <w:rFonts w:ascii="Arial" w:hAnsi="Arial" w:cs="Times New Roman"/>
          <w:kern w:val="2"/>
          <w:sz w:val="21"/>
          <w:lang w:eastAsia="zh-CN"/>
        </w:rPr>
      </w:pPr>
      <w:r w:rsidRPr="006277DC">
        <w:rPr>
          <w:rFonts w:ascii="Arial" w:hAnsi="Arial" w:cs="Times New Roman" w:hint="eastAsia"/>
          <w:kern w:val="2"/>
          <w:sz w:val="21"/>
          <w:lang w:eastAsia="zh-CN"/>
        </w:rPr>
        <w:t>初步应用：</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引导学生使用这些工具加载数据集、进行简单的数据分析和可视化，以及运行一个简单的</w:t>
      </w:r>
      <w:r w:rsidRPr="006277DC">
        <w:rPr>
          <w:rFonts w:ascii="Arial" w:hAnsi="Arial" w:cs="Times New Roman"/>
          <w:kern w:val="2"/>
          <w:sz w:val="21"/>
          <w:lang w:eastAsia="zh-CN"/>
        </w:rPr>
        <w:t>scikit-learn</w:t>
      </w:r>
      <w:r w:rsidRPr="006277DC">
        <w:rPr>
          <w:rFonts w:ascii="Arial" w:hAnsi="Arial" w:cs="Times New Roman"/>
          <w:kern w:val="2"/>
          <w:sz w:val="21"/>
          <w:lang w:eastAsia="zh-CN"/>
        </w:rPr>
        <w:t>机器学习模型。</w:t>
      </w:r>
    </w:p>
    <w:p w14:paraId="2D198B50" w14:textId="6B61C83D" w:rsidR="006B7278" w:rsidRPr="005B41ED" w:rsidRDefault="006277DC" w:rsidP="00544DC7">
      <w:pPr>
        <w:autoSpaceDE/>
        <w:autoSpaceDN/>
        <w:ind w:left="860"/>
        <w:jc w:val="both"/>
        <w:rPr>
          <w:rFonts w:ascii="Arial" w:hAnsi="Arial" w:cs="Times New Roman"/>
          <w:kern w:val="2"/>
          <w:sz w:val="21"/>
          <w:lang w:eastAsia="zh-CN"/>
        </w:rPr>
      </w:pPr>
      <w:r w:rsidRPr="006277DC">
        <w:rPr>
          <w:rFonts w:ascii="Arial" w:hAnsi="Arial" w:cs="Times New Roman" w:hint="eastAsia"/>
          <w:kern w:val="2"/>
          <w:sz w:val="21"/>
          <w:lang w:eastAsia="zh-CN"/>
        </w:rPr>
        <w:t>通过本次实验，学生将能够理解</w:t>
      </w:r>
      <w:r w:rsidRPr="006277DC">
        <w:rPr>
          <w:rFonts w:ascii="Arial" w:hAnsi="Arial" w:cs="Times New Roman"/>
          <w:kern w:val="2"/>
          <w:sz w:val="21"/>
          <w:lang w:eastAsia="zh-CN"/>
        </w:rPr>
        <w:t>Python</w:t>
      </w:r>
      <w:r w:rsidRPr="006277DC">
        <w:rPr>
          <w:rFonts w:ascii="Arial" w:hAnsi="Arial" w:cs="Times New Roman"/>
          <w:kern w:val="2"/>
          <w:sz w:val="21"/>
          <w:lang w:eastAsia="zh-CN"/>
        </w:rPr>
        <w:t>及其关键库在机器学习领域内的应用价值，掌握基础的数据处理、分析和模型构建技能</w:t>
      </w:r>
      <w:r w:rsidR="009176A8" w:rsidRPr="005B41ED">
        <w:rPr>
          <w:rFonts w:ascii="Arial" w:hAnsi="Arial" w:cs="Times New Roman" w:hint="eastAsia"/>
          <w:kern w:val="2"/>
          <w:sz w:val="21"/>
          <w:lang w:eastAsia="zh-CN"/>
        </w:rPr>
        <w:t>。</w:t>
      </w:r>
    </w:p>
    <w:p w14:paraId="7D1F114B" w14:textId="77665D63"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三、实验学时安排</w:t>
      </w:r>
    </w:p>
    <w:p w14:paraId="2BE75F96" w14:textId="14760DAD" w:rsidR="00CC101C" w:rsidRPr="007F77EF" w:rsidRDefault="009A517A" w:rsidP="00544DC7">
      <w:pPr>
        <w:pStyle w:val="a3"/>
        <w:spacing w:before="0"/>
        <w:ind w:firstLine="480"/>
        <w:rPr>
          <w:sz w:val="21"/>
          <w:szCs w:val="21"/>
          <w:lang w:eastAsia="zh-CN"/>
        </w:rPr>
      </w:pPr>
      <w:r w:rsidRPr="007F77EF">
        <w:rPr>
          <w:sz w:val="21"/>
          <w:szCs w:val="21"/>
          <w:lang w:eastAsia="zh-CN"/>
        </w:rPr>
        <w:t>1</w:t>
      </w:r>
      <w:r w:rsidR="002469E8" w:rsidRPr="007F77EF">
        <w:rPr>
          <w:sz w:val="21"/>
          <w:szCs w:val="21"/>
          <w:lang w:eastAsia="zh-CN"/>
        </w:rPr>
        <w:t xml:space="preserve"> </w:t>
      </w:r>
      <w:r w:rsidR="002469E8" w:rsidRPr="007F77EF">
        <w:rPr>
          <w:rFonts w:hint="eastAsia"/>
          <w:sz w:val="21"/>
          <w:szCs w:val="21"/>
          <w:lang w:eastAsia="zh-CN"/>
        </w:rPr>
        <w:t>学时</w:t>
      </w:r>
    </w:p>
    <w:p w14:paraId="664AC259" w14:textId="2D3AC129"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4D4AE899" w14:textId="35125708" w:rsidR="006B7278" w:rsidRDefault="00C42E62" w:rsidP="00544DC7">
      <w:pPr>
        <w:pStyle w:val="a3"/>
        <w:spacing w:before="0"/>
        <w:ind w:left="720"/>
        <w:rPr>
          <w:spacing w:val="-1"/>
          <w:sz w:val="21"/>
          <w:szCs w:val="21"/>
          <w:lang w:eastAsia="zh-CN"/>
        </w:rPr>
      </w:pPr>
      <w:r w:rsidRPr="00041FD9">
        <w:rPr>
          <w:spacing w:val="-1"/>
          <w:sz w:val="21"/>
          <w:szCs w:val="21"/>
          <w:lang w:eastAsia="zh-CN"/>
        </w:rPr>
        <w:t>在机房中，教师讲解实验内容后</w:t>
      </w:r>
      <w:r w:rsidR="005555CE" w:rsidRPr="00041FD9">
        <w:rPr>
          <w:spacing w:val="-1"/>
          <w:sz w:val="21"/>
          <w:szCs w:val="21"/>
          <w:lang w:eastAsia="zh-CN"/>
        </w:rPr>
        <w:t>，学生独立操作。教师巡视提供辅导，如遇普遍问题，再为全班集体讲解，确保实践与理论相结合。</w:t>
      </w:r>
    </w:p>
    <w:p w14:paraId="0F93DF4E" w14:textId="77777777" w:rsidR="00B97C37" w:rsidRPr="00B97C37" w:rsidRDefault="00B97C37" w:rsidP="00544DC7">
      <w:pPr>
        <w:pStyle w:val="a3"/>
        <w:spacing w:before="0"/>
        <w:ind w:left="720"/>
        <w:rPr>
          <w:spacing w:val="-1"/>
          <w:sz w:val="16"/>
          <w:szCs w:val="16"/>
          <w:lang w:eastAsia="zh-CN"/>
        </w:rPr>
      </w:pPr>
    </w:p>
    <w:p w14:paraId="26602B5D" w14:textId="229175E0" w:rsidR="00E4607B" w:rsidRPr="004329F1" w:rsidRDefault="00000000" w:rsidP="004329F1">
      <w:pPr>
        <w:pStyle w:val="3"/>
        <w:ind w:left="0" w:right="0"/>
        <w:rPr>
          <w:b w:val="0"/>
          <w:bCs w:val="0"/>
          <w:spacing w:val="-2"/>
          <w:lang w:eastAsia="zh-CN"/>
        </w:rPr>
      </w:pPr>
      <w:r w:rsidRPr="004329F1">
        <w:rPr>
          <w:b w:val="0"/>
          <w:bCs w:val="0"/>
          <w:spacing w:val="-2"/>
          <w:lang w:eastAsia="zh-CN"/>
        </w:rPr>
        <w:t xml:space="preserve">实验三  </w:t>
      </w:r>
      <w:r w:rsidR="009A517A" w:rsidRPr="004329F1">
        <w:rPr>
          <w:rFonts w:hint="eastAsia"/>
          <w:b w:val="0"/>
          <w:bCs w:val="0"/>
          <w:spacing w:val="-2"/>
          <w:lang w:eastAsia="zh-CN"/>
        </w:rPr>
        <w:t>鸢尾花分类</w:t>
      </w:r>
    </w:p>
    <w:p w14:paraId="04E1EFEA" w14:textId="195DB8D2" w:rsidR="00CC101C" w:rsidRPr="006418DA" w:rsidRDefault="00000000"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00237AE3"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48D8F74C" w14:textId="2A75BEC8" w:rsidR="00D05739" w:rsidRPr="00D05739" w:rsidRDefault="00D05739" w:rsidP="00544DC7">
      <w:pPr>
        <w:numPr>
          <w:ilvl w:val="0"/>
          <w:numId w:val="44"/>
        </w:numPr>
        <w:autoSpaceDE/>
        <w:autoSpaceDN/>
        <w:jc w:val="both"/>
        <w:rPr>
          <w:rFonts w:ascii="Arial" w:hAnsi="Arial" w:cs="Times New Roman"/>
          <w:kern w:val="2"/>
          <w:sz w:val="21"/>
          <w:lang w:eastAsia="zh-CN"/>
        </w:rPr>
      </w:pPr>
      <w:r w:rsidRPr="00D05739">
        <w:rPr>
          <w:rFonts w:ascii="Arial" w:hAnsi="Arial" w:cs="Times New Roman"/>
          <w:kern w:val="2"/>
          <w:sz w:val="21"/>
          <w:lang w:eastAsia="zh-CN"/>
        </w:rPr>
        <w:t>了解：机器学习项目的基本流程，以鸢尾花分类问题为例。</w:t>
      </w:r>
    </w:p>
    <w:p w14:paraId="4693E8CA" w14:textId="783FCB92" w:rsidR="00D05739" w:rsidRPr="00D05739" w:rsidRDefault="00D05739" w:rsidP="00544DC7">
      <w:pPr>
        <w:numPr>
          <w:ilvl w:val="0"/>
          <w:numId w:val="44"/>
        </w:numPr>
        <w:autoSpaceDE/>
        <w:autoSpaceDN/>
        <w:jc w:val="both"/>
        <w:rPr>
          <w:rFonts w:ascii="Arial" w:hAnsi="Arial" w:cs="Times New Roman"/>
          <w:kern w:val="2"/>
          <w:sz w:val="21"/>
          <w:lang w:eastAsia="zh-CN"/>
        </w:rPr>
      </w:pPr>
      <w:r w:rsidRPr="00D05739">
        <w:rPr>
          <w:rFonts w:ascii="Arial" w:hAnsi="Arial" w:cs="Times New Roman"/>
          <w:kern w:val="2"/>
          <w:sz w:val="21"/>
          <w:lang w:eastAsia="zh-CN"/>
        </w:rPr>
        <w:t>熟悉：如何对数据进行初步的探索和处理，以及如何划分训练数据和测试数据。</w:t>
      </w:r>
    </w:p>
    <w:p w14:paraId="21C0DDE1" w14:textId="39D817CE" w:rsidR="00224C3C" w:rsidRPr="005B41ED" w:rsidRDefault="00D05739" w:rsidP="00544DC7">
      <w:pPr>
        <w:numPr>
          <w:ilvl w:val="0"/>
          <w:numId w:val="44"/>
        </w:numPr>
        <w:autoSpaceDE/>
        <w:autoSpaceDN/>
        <w:jc w:val="both"/>
        <w:rPr>
          <w:rFonts w:ascii="Arial" w:hAnsi="Arial" w:cs="Times New Roman"/>
          <w:kern w:val="2"/>
          <w:sz w:val="21"/>
          <w:lang w:eastAsia="zh-CN"/>
        </w:rPr>
      </w:pPr>
      <w:r w:rsidRPr="00D05739">
        <w:rPr>
          <w:rFonts w:ascii="Arial" w:hAnsi="Arial" w:cs="Times New Roman"/>
          <w:kern w:val="2"/>
          <w:sz w:val="21"/>
          <w:lang w:eastAsia="zh-CN"/>
        </w:rPr>
        <w:t>掌握：构建基于</w:t>
      </w:r>
      <w:r w:rsidRPr="00D05739">
        <w:rPr>
          <w:rFonts w:ascii="Arial" w:hAnsi="Arial" w:cs="Times New Roman"/>
          <w:kern w:val="2"/>
          <w:sz w:val="21"/>
          <w:lang w:eastAsia="zh-CN"/>
        </w:rPr>
        <w:t>K</w:t>
      </w:r>
      <w:r w:rsidRPr="00D05739">
        <w:rPr>
          <w:rFonts w:ascii="Arial" w:hAnsi="Arial" w:cs="Times New Roman"/>
          <w:kern w:val="2"/>
          <w:sz w:val="21"/>
          <w:lang w:eastAsia="zh-CN"/>
        </w:rPr>
        <w:t>近邻算法的机器学习模型，进行预测，并通过实际结果评估模型的性能</w:t>
      </w:r>
      <w:r>
        <w:rPr>
          <w:rFonts w:ascii="Arial" w:hAnsi="Arial" w:cs="Times New Roman" w:hint="eastAsia"/>
          <w:kern w:val="2"/>
          <w:sz w:val="21"/>
          <w:lang w:eastAsia="zh-CN"/>
        </w:rPr>
        <w:t>。</w:t>
      </w:r>
    </w:p>
    <w:p w14:paraId="1909F1FC" w14:textId="03850942" w:rsidR="00CC101C" w:rsidRPr="006418DA" w:rsidRDefault="00000000"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1E7FB408" w14:textId="4A8127C6"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初识数据：</w:t>
      </w:r>
    </w:p>
    <w:p w14:paraId="242A5E9D"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数据集简介：</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介绍鸢尾花数据集的基本情况，包括数据特征和目标分类。</w:t>
      </w:r>
    </w:p>
    <w:p w14:paraId="087C805C"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数据观察：</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指导如何使用</w:t>
      </w:r>
      <w:r w:rsidRPr="00054E58">
        <w:rPr>
          <w:rFonts w:ascii="Arial" w:hAnsi="Arial" w:cs="Times New Roman"/>
          <w:kern w:val="2"/>
          <w:sz w:val="21"/>
          <w:lang w:eastAsia="zh-CN"/>
        </w:rPr>
        <w:t>pandas</w:t>
      </w:r>
      <w:r w:rsidRPr="00054E58">
        <w:rPr>
          <w:rFonts w:ascii="Arial" w:hAnsi="Arial" w:cs="Times New Roman"/>
          <w:kern w:val="2"/>
          <w:sz w:val="21"/>
          <w:lang w:eastAsia="zh-CN"/>
        </w:rPr>
        <w:t>和</w:t>
      </w:r>
      <w:r w:rsidRPr="00054E58">
        <w:rPr>
          <w:rFonts w:ascii="Arial" w:hAnsi="Arial" w:cs="Times New Roman"/>
          <w:kern w:val="2"/>
          <w:sz w:val="21"/>
          <w:lang w:eastAsia="zh-CN"/>
        </w:rPr>
        <w:t>matplotlib</w:t>
      </w:r>
      <w:r w:rsidRPr="00054E58">
        <w:rPr>
          <w:rFonts w:ascii="Arial" w:hAnsi="Arial" w:cs="Times New Roman"/>
          <w:kern w:val="2"/>
          <w:sz w:val="21"/>
          <w:lang w:eastAsia="zh-CN"/>
        </w:rPr>
        <w:t>查看数据分布和特征关系，以获得对数据的直观理解。</w:t>
      </w:r>
    </w:p>
    <w:p w14:paraId="2B54FC4D" w14:textId="57DFC034"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衡量模型是否成功：</w:t>
      </w:r>
    </w:p>
    <w:p w14:paraId="765FD642"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lastRenderedPageBreak/>
        <w:t>训练数据和测试数据：</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讲解如何使用</w:t>
      </w:r>
      <w:r w:rsidRPr="00054E58">
        <w:rPr>
          <w:rFonts w:ascii="Arial" w:hAnsi="Arial" w:cs="Times New Roman"/>
          <w:kern w:val="2"/>
          <w:sz w:val="21"/>
          <w:lang w:eastAsia="zh-CN"/>
        </w:rPr>
        <w:t>scikit-learn</w:t>
      </w:r>
      <w:r w:rsidRPr="00054E58">
        <w:rPr>
          <w:rFonts w:ascii="Arial" w:hAnsi="Arial" w:cs="Times New Roman"/>
          <w:kern w:val="2"/>
          <w:sz w:val="21"/>
          <w:lang w:eastAsia="zh-CN"/>
        </w:rPr>
        <w:t>划分训练集和测试集，并说明为什么这样做是必要的。</w:t>
      </w:r>
    </w:p>
    <w:p w14:paraId="55AB9C55"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观察数据的重要性：</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强调在构建模型前对数据进行观察和分析的重要性，以及如何从观察中获取模型构建的线索。</w:t>
      </w:r>
    </w:p>
    <w:p w14:paraId="33995A8C" w14:textId="3DDD6C99"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构建第一个模型：</w:t>
      </w:r>
    </w:p>
    <w:p w14:paraId="1D337564"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K</w:t>
      </w:r>
      <w:r w:rsidRPr="00054E58">
        <w:rPr>
          <w:rFonts w:ascii="Arial" w:hAnsi="Arial" w:cs="Times New Roman"/>
          <w:kern w:val="2"/>
          <w:sz w:val="21"/>
          <w:lang w:eastAsia="zh-CN"/>
        </w:rPr>
        <w:t>近邻算法介绍：</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简要介绍</w:t>
      </w:r>
      <w:r w:rsidRPr="00054E58">
        <w:rPr>
          <w:rFonts w:ascii="Arial" w:hAnsi="Arial" w:cs="Times New Roman"/>
          <w:kern w:val="2"/>
          <w:sz w:val="21"/>
          <w:lang w:eastAsia="zh-CN"/>
        </w:rPr>
        <w:t>K</w:t>
      </w:r>
      <w:r w:rsidRPr="00054E58">
        <w:rPr>
          <w:rFonts w:ascii="Arial" w:hAnsi="Arial" w:cs="Times New Roman"/>
          <w:kern w:val="2"/>
          <w:sz w:val="21"/>
          <w:lang w:eastAsia="zh-CN"/>
        </w:rPr>
        <w:t>近邻算法的原理及其在分类问题中的应用。</w:t>
      </w:r>
    </w:p>
    <w:p w14:paraId="5A2B5092"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模型构建：</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指导如何使用</w:t>
      </w:r>
      <w:r w:rsidRPr="00054E58">
        <w:rPr>
          <w:rFonts w:ascii="Arial" w:hAnsi="Arial" w:cs="Times New Roman"/>
          <w:kern w:val="2"/>
          <w:sz w:val="21"/>
          <w:lang w:eastAsia="zh-CN"/>
        </w:rPr>
        <w:t>scikit-learn</w:t>
      </w:r>
      <w:r w:rsidRPr="00054E58">
        <w:rPr>
          <w:rFonts w:ascii="Arial" w:hAnsi="Arial" w:cs="Times New Roman"/>
          <w:kern w:val="2"/>
          <w:sz w:val="21"/>
          <w:lang w:eastAsia="zh-CN"/>
        </w:rPr>
        <w:t>库构建</w:t>
      </w:r>
      <w:r w:rsidRPr="00054E58">
        <w:rPr>
          <w:rFonts w:ascii="Arial" w:hAnsi="Arial" w:cs="Times New Roman"/>
          <w:kern w:val="2"/>
          <w:sz w:val="21"/>
          <w:lang w:eastAsia="zh-CN"/>
        </w:rPr>
        <w:t>K</w:t>
      </w:r>
      <w:r w:rsidRPr="00054E58">
        <w:rPr>
          <w:rFonts w:ascii="Arial" w:hAnsi="Arial" w:cs="Times New Roman"/>
          <w:kern w:val="2"/>
          <w:sz w:val="21"/>
          <w:lang w:eastAsia="zh-CN"/>
        </w:rPr>
        <w:t>近邻模型，并选择合适的</w:t>
      </w:r>
      <w:r w:rsidRPr="00054E58">
        <w:rPr>
          <w:rFonts w:ascii="Arial" w:hAnsi="Arial" w:cs="Times New Roman"/>
          <w:kern w:val="2"/>
          <w:sz w:val="21"/>
          <w:lang w:eastAsia="zh-CN"/>
        </w:rPr>
        <w:t>K</w:t>
      </w:r>
      <w:r w:rsidRPr="00054E58">
        <w:rPr>
          <w:rFonts w:ascii="Arial" w:hAnsi="Arial" w:cs="Times New Roman"/>
          <w:kern w:val="2"/>
          <w:sz w:val="21"/>
          <w:lang w:eastAsia="zh-CN"/>
        </w:rPr>
        <w:t>值。</w:t>
      </w:r>
    </w:p>
    <w:p w14:paraId="4ABEE9AC" w14:textId="729BFE06"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做出预测，评估模型：</w:t>
      </w:r>
    </w:p>
    <w:p w14:paraId="19175643"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进行预测：</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演示如何使用训练好的模型对测试数据进行分类预测。</w:t>
      </w:r>
    </w:p>
    <w:p w14:paraId="2F54F599" w14:textId="77777777" w:rsidR="00054E58" w:rsidRPr="00054E58" w:rsidRDefault="00054E58" w:rsidP="00544DC7">
      <w:pPr>
        <w:numPr>
          <w:ilvl w:val="1"/>
          <w:numId w:val="45"/>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评估模型：</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介绍如何使用准确率等指标评估模型性能，并通过实验结果讨论模型表现及可能的改进方向。</w:t>
      </w:r>
    </w:p>
    <w:p w14:paraId="6EC0593D" w14:textId="6F166DDA" w:rsidR="00BB5628" w:rsidRPr="005B41ED" w:rsidRDefault="00054E58" w:rsidP="00544DC7">
      <w:pPr>
        <w:autoSpaceDE/>
        <w:autoSpaceDN/>
        <w:ind w:left="860"/>
        <w:jc w:val="both"/>
        <w:rPr>
          <w:rFonts w:ascii="Arial" w:hAnsi="Arial" w:cs="Times New Roman"/>
          <w:kern w:val="2"/>
          <w:sz w:val="21"/>
          <w:lang w:eastAsia="zh-CN"/>
        </w:rPr>
      </w:pPr>
      <w:r w:rsidRPr="00054E58">
        <w:rPr>
          <w:rFonts w:ascii="Arial" w:hAnsi="Arial" w:cs="Times New Roman" w:hint="eastAsia"/>
          <w:kern w:val="2"/>
          <w:sz w:val="21"/>
          <w:lang w:eastAsia="zh-CN"/>
        </w:rPr>
        <w:t>通过本次实验，学生将通过鸢尾花分类问题的实际操作，了解和掌握使用机器学习算法解决分类问题的基本步骤和方法，为后续深入学习机器学习算法打下坚实的基础</w:t>
      </w:r>
      <w:r>
        <w:rPr>
          <w:rFonts w:ascii="Arial" w:hAnsi="Arial" w:cs="Times New Roman" w:hint="eastAsia"/>
          <w:kern w:val="2"/>
          <w:sz w:val="21"/>
          <w:lang w:eastAsia="zh-CN"/>
        </w:rPr>
        <w:t>。</w:t>
      </w:r>
    </w:p>
    <w:p w14:paraId="484C916A" w14:textId="42A3B0A7"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三、实验学时安排</w:t>
      </w:r>
    </w:p>
    <w:p w14:paraId="3C735A49" w14:textId="68DBF03D" w:rsidR="00CC101C" w:rsidRPr="007F77EF" w:rsidRDefault="009A517A" w:rsidP="00544DC7">
      <w:pPr>
        <w:pStyle w:val="a3"/>
        <w:spacing w:before="0"/>
        <w:ind w:firstLine="480"/>
        <w:rPr>
          <w:sz w:val="21"/>
          <w:szCs w:val="21"/>
          <w:lang w:eastAsia="zh-CN"/>
        </w:rPr>
      </w:pPr>
      <w:r w:rsidRPr="007F77EF">
        <w:rPr>
          <w:sz w:val="21"/>
          <w:szCs w:val="21"/>
          <w:lang w:eastAsia="zh-CN"/>
        </w:rPr>
        <w:t xml:space="preserve">1 </w:t>
      </w:r>
      <w:r w:rsidR="002469E8" w:rsidRPr="007F77EF">
        <w:rPr>
          <w:rFonts w:hint="eastAsia"/>
          <w:sz w:val="21"/>
          <w:szCs w:val="21"/>
          <w:lang w:eastAsia="zh-CN"/>
        </w:rPr>
        <w:t>学时</w:t>
      </w:r>
    </w:p>
    <w:p w14:paraId="305B8700" w14:textId="23CF5F14" w:rsidR="00CC101C" w:rsidRPr="002C04A4" w:rsidRDefault="000A7F2D" w:rsidP="006418DA">
      <w:pPr>
        <w:pStyle w:val="4"/>
        <w:spacing w:before="0"/>
        <w:ind w:left="0"/>
        <w:rPr>
          <w:rFonts w:ascii="黑体" w:eastAsia="黑体" w:hAnsi="黑体"/>
          <w:b w:val="0"/>
          <w:bCs w:val="0"/>
          <w:w w:val="95"/>
          <w:sz w:val="21"/>
          <w:szCs w:val="21"/>
          <w:lang w:eastAsia="zh-CN"/>
        </w:rPr>
      </w:pPr>
      <w:r w:rsidRPr="006418DA">
        <w:rPr>
          <w:rFonts w:ascii="黑体" w:eastAsia="黑体" w:hAnsi="黑体"/>
          <w:b w:val="0"/>
          <w:spacing w:val="-2"/>
          <w:sz w:val="21"/>
          <w:szCs w:val="21"/>
          <w:lang w:eastAsia="zh-CN"/>
        </w:rPr>
        <w:t>四、实验教学方法</w:t>
      </w:r>
    </w:p>
    <w:p w14:paraId="6E433D6C" w14:textId="44A55240" w:rsidR="006B7278" w:rsidRDefault="00C42E62" w:rsidP="00544DC7">
      <w:pPr>
        <w:pStyle w:val="a3"/>
        <w:spacing w:before="0"/>
        <w:ind w:left="720"/>
        <w:rPr>
          <w:spacing w:val="-1"/>
          <w:sz w:val="21"/>
          <w:szCs w:val="21"/>
          <w:lang w:eastAsia="zh-CN"/>
        </w:rPr>
      </w:pPr>
      <w:r w:rsidRPr="00041FD9">
        <w:rPr>
          <w:spacing w:val="-1"/>
          <w:sz w:val="21"/>
          <w:szCs w:val="21"/>
          <w:lang w:eastAsia="zh-CN"/>
        </w:rPr>
        <w:t>在机房中，教师讲解实验内容后</w:t>
      </w:r>
      <w:r w:rsidR="005555CE" w:rsidRPr="00041FD9">
        <w:rPr>
          <w:spacing w:val="-1"/>
          <w:sz w:val="21"/>
          <w:szCs w:val="21"/>
          <w:lang w:eastAsia="zh-CN"/>
        </w:rPr>
        <w:t>，学生独立操作。教师巡视提供辅导，如遇普遍问题，再为全班集体讲解，确保实践与理论相结合。</w:t>
      </w:r>
    </w:p>
    <w:p w14:paraId="59EFC5CD" w14:textId="77777777" w:rsidR="00B97C37" w:rsidRPr="00B97C37" w:rsidRDefault="00B97C37" w:rsidP="00544DC7">
      <w:pPr>
        <w:pStyle w:val="a3"/>
        <w:spacing w:before="0"/>
        <w:ind w:left="720"/>
        <w:rPr>
          <w:sz w:val="16"/>
          <w:szCs w:val="16"/>
          <w:lang w:eastAsia="zh-CN"/>
        </w:rPr>
      </w:pPr>
    </w:p>
    <w:p w14:paraId="52A8C184" w14:textId="6BB948CC" w:rsidR="001D3C1A" w:rsidRPr="004329F1" w:rsidRDefault="001D3C1A" w:rsidP="004329F1">
      <w:pPr>
        <w:pStyle w:val="3"/>
        <w:ind w:left="0" w:right="0"/>
        <w:rPr>
          <w:b w:val="0"/>
          <w:bCs w:val="0"/>
          <w:spacing w:val="-2"/>
          <w:lang w:eastAsia="zh-CN"/>
        </w:rPr>
      </w:pPr>
      <w:r w:rsidRPr="002C04A4">
        <w:rPr>
          <w:b w:val="0"/>
          <w:bCs w:val="0"/>
          <w:spacing w:val="-2"/>
          <w:lang w:eastAsia="zh-CN"/>
        </w:rPr>
        <w:t>实验</w:t>
      </w:r>
      <w:r w:rsidR="00667066" w:rsidRPr="004329F1">
        <w:rPr>
          <w:rFonts w:hint="eastAsia"/>
          <w:b w:val="0"/>
          <w:bCs w:val="0"/>
          <w:spacing w:val="-2"/>
          <w:lang w:eastAsia="zh-CN"/>
        </w:rPr>
        <w:t>四</w:t>
      </w:r>
      <w:r w:rsidRPr="004329F1">
        <w:rPr>
          <w:b w:val="0"/>
          <w:bCs w:val="0"/>
          <w:spacing w:val="-2"/>
          <w:lang w:eastAsia="zh-CN"/>
        </w:rPr>
        <w:t xml:space="preserve"> </w:t>
      </w:r>
      <w:r w:rsidR="00F10DC8" w:rsidRPr="004329F1">
        <w:rPr>
          <w:rFonts w:hint="eastAsia"/>
          <w:b w:val="0"/>
          <w:bCs w:val="0"/>
          <w:spacing w:val="-2"/>
          <w:lang w:eastAsia="zh-CN"/>
        </w:rPr>
        <w:t>k近邻算法</w:t>
      </w:r>
    </w:p>
    <w:p w14:paraId="2F14C3D0"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7EEBA387" w14:textId="77777777" w:rsidR="00754CD0" w:rsidRPr="00754CD0" w:rsidRDefault="00754CD0" w:rsidP="00544DC7">
      <w:pPr>
        <w:numPr>
          <w:ilvl w:val="0"/>
          <w:numId w:val="46"/>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了解：不同类型的数据集（模拟和实际）及其在机器学习中的应用。</w:t>
      </w:r>
    </w:p>
    <w:p w14:paraId="30ED7DA3" w14:textId="4D94B78B" w:rsidR="00754CD0" w:rsidRPr="00754CD0" w:rsidRDefault="00754CD0" w:rsidP="00544DC7">
      <w:pPr>
        <w:numPr>
          <w:ilvl w:val="0"/>
          <w:numId w:val="46"/>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熟悉：</w:t>
      </w:r>
      <w:r w:rsidRPr="00754CD0">
        <w:rPr>
          <w:rFonts w:ascii="Arial" w:hAnsi="Arial" w:cs="Times New Roman"/>
          <w:kern w:val="2"/>
          <w:sz w:val="21"/>
          <w:lang w:eastAsia="zh-CN"/>
        </w:rPr>
        <w:t>k</w:t>
      </w:r>
      <w:r w:rsidRPr="00754CD0">
        <w:rPr>
          <w:rFonts w:ascii="Arial" w:hAnsi="Arial" w:cs="Times New Roman"/>
          <w:kern w:val="2"/>
          <w:sz w:val="21"/>
          <w:lang w:eastAsia="zh-CN"/>
        </w:rPr>
        <w:t>近邻（</w:t>
      </w:r>
      <w:r w:rsidRPr="00754CD0">
        <w:rPr>
          <w:rFonts w:ascii="Arial" w:hAnsi="Arial" w:cs="Times New Roman"/>
          <w:kern w:val="2"/>
          <w:sz w:val="21"/>
          <w:lang w:eastAsia="zh-CN"/>
        </w:rPr>
        <w:t>k-NN</w:t>
      </w:r>
      <w:r w:rsidRPr="00754CD0">
        <w:rPr>
          <w:rFonts w:ascii="Arial" w:hAnsi="Arial" w:cs="Times New Roman"/>
          <w:kern w:val="2"/>
          <w:sz w:val="21"/>
          <w:lang w:eastAsia="zh-CN"/>
        </w:rPr>
        <w:t>）学习算法的原理及如何在不同数据集上应用</w:t>
      </w:r>
      <w:r w:rsidRPr="00754CD0">
        <w:rPr>
          <w:rFonts w:ascii="Arial" w:hAnsi="Arial" w:cs="Times New Roman"/>
          <w:kern w:val="2"/>
          <w:sz w:val="21"/>
          <w:lang w:eastAsia="zh-CN"/>
        </w:rPr>
        <w:t>k-NN</w:t>
      </w:r>
      <w:r w:rsidRPr="00754CD0">
        <w:rPr>
          <w:rFonts w:ascii="Arial" w:hAnsi="Arial" w:cs="Times New Roman"/>
          <w:kern w:val="2"/>
          <w:sz w:val="21"/>
          <w:lang w:eastAsia="zh-CN"/>
        </w:rPr>
        <w:t>进行分类和回归任务。</w:t>
      </w:r>
    </w:p>
    <w:p w14:paraId="4ADCEFEF" w14:textId="5D521D7F" w:rsidR="001D3C1A" w:rsidRPr="005B41ED" w:rsidRDefault="00754CD0" w:rsidP="00544DC7">
      <w:pPr>
        <w:numPr>
          <w:ilvl w:val="0"/>
          <w:numId w:val="46"/>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掌握：如何使用</w:t>
      </w:r>
      <w:r w:rsidRPr="00754CD0">
        <w:rPr>
          <w:rFonts w:ascii="Arial" w:hAnsi="Arial" w:cs="Times New Roman"/>
          <w:kern w:val="2"/>
          <w:sz w:val="21"/>
          <w:lang w:eastAsia="zh-CN"/>
        </w:rPr>
        <w:t>Python</w:t>
      </w:r>
      <w:r w:rsidRPr="00754CD0">
        <w:rPr>
          <w:rFonts w:ascii="Arial" w:hAnsi="Arial" w:cs="Times New Roman"/>
          <w:kern w:val="2"/>
          <w:sz w:val="21"/>
          <w:lang w:eastAsia="zh-CN"/>
        </w:rPr>
        <w:t>和</w:t>
      </w:r>
      <w:r w:rsidRPr="00754CD0">
        <w:rPr>
          <w:rFonts w:ascii="Arial" w:hAnsi="Arial" w:cs="Times New Roman"/>
          <w:kern w:val="2"/>
          <w:sz w:val="21"/>
          <w:lang w:eastAsia="zh-CN"/>
        </w:rPr>
        <w:t>scikit-learn</w:t>
      </w:r>
      <w:r w:rsidRPr="00754CD0">
        <w:rPr>
          <w:rFonts w:ascii="Arial" w:hAnsi="Arial" w:cs="Times New Roman"/>
          <w:kern w:val="2"/>
          <w:sz w:val="21"/>
          <w:lang w:eastAsia="zh-CN"/>
        </w:rPr>
        <w:t>库加载数据集、应用</w:t>
      </w:r>
      <w:r w:rsidRPr="00754CD0">
        <w:rPr>
          <w:rFonts w:ascii="Arial" w:hAnsi="Arial" w:cs="Times New Roman"/>
          <w:kern w:val="2"/>
          <w:sz w:val="21"/>
          <w:lang w:eastAsia="zh-CN"/>
        </w:rPr>
        <w:t>k-NN</w:t>
      </w:r>
      <w:r w:rsidRPr="00754CD0">
        <w:rPr>
          <w:rFonts w:ascii="Arial" w:hAnsi="Arial" w:cs="Times New Roman"/>
          <w:kern w:val="2"/>
          <w:sz w:val="21"/>
          <w:lang w:eastAsia="zh-CN"/>
        </w:rPr>
        <w:t>模型，并对模型性能进行评估。</w:t>
      </w:r>
    </w:p>
    <w:p w14:paraId="18ED8B27" w14:textId="77777777" w:rsidR="001D3C1A" w:rsidRPr="002C04A4" w:rsidRDefault="001D3C1A" w:rsidP="006418DA">
      <w:pPr>
        <w:pStyle w:val="4"/>
        <w:spacing w:before="0"/>
        <w:ind w:left="0"/>
        <w:rPr>
          <w:rFonts w:ascii="黑体" w:eastAsia="黑体" w:hAnsi="黑体"/>
          <w:bCs w:val="0"/>
          <w:sz w:val="21"/>
          <w:szCs w:val="21"/>
          <w:lang w:eastAsia="zh-CN"/>
        </w:rPr>
      </w:pPr>
      <w:r w:rsidRPr="006418DA">
        <w:rPr>
          <w:rFonts w:ascii="黑体" w:eastAsia="黑体" w:hAnsi="黑体"/>
          <w:b w:val="0"/>
          <w:spacing w:val="-2"/>
          <w:sz w:val="21"/>
          <w:szCs w:val="21"/>
          <w:lang w:eastAsia="zh-CN"/>
        </w:rPr>
        <w:t>二、实验内容</w:t>
      </w:r>
    </w:p>
    <w:p w14:paraId="216B81EF" w14:textId="14E1602D" w:rsidR="00754CD0" w:rsidRPr="00754CD0" w:rsidRDefault="00754CD0" w:rsidP="00544DC7">
      <w:pPr>
        <w:numPr>
          <w:ilvl w:val="0"/>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数据集介绍：</w:t>
      </w:r>
    </w:p>
    <w:p w14:paraId="34646D11"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模拟数据集：</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介绍</w:t>
      </w:r>
      <w:r w:rsidRPr="00754CD0">
        <w:rPr>
          <w:rFonts w:ascii="Arial" w:hAnsi="Arial" w:cs="Times New Roman"/>
          <w:kern w:val="2"/>
          <w:sz w:val="21"/>
          <w:lang w:eastAsia="zh-CN"/>
        </w:rPr>
        <w:t>forge</w:t>
      </w:r>
      <w:r w:rsidRPr="00754CD0">
        <w:rPr>
          <w:rFonts w:ascii="Arial" w:hAnsi="Arial" w:cs="Times New Roman"/>
          <w:kern w:val="2"/>
          <w:sz w:val="21"/>
          <w:lang w:eastAsia="zh-CN"/>
        </w:rPr>
        <w:t>（分类问题）和</w:t>
      </w:r>
      <w:r w:rsidRPr="00754CD0">
        <w:rPr>
          <w:rFonts w:ascii="Arial" w:hAnsi="Arial" w:cs="Times New Roman"/>
          <w:kern w:val="2"/>
          <w:sz w:val="21"/>
          <w:lang w:eastAsia="zh-CN"/>
        </w:rPr>
        <w:t>wave</w:t>
      </w:r>
      <w:r w:rsidRPr="00754CD0">
        <w:rPr>
          <w:rFonts w:ascii="Arial" w:hAnsi="Arial" w:cs="Times New Roman"/>
          <w:kern w:val="2"/>
          <w:sz w:val="21"/>
          <w:lang w:eastAsia="zh-CN"/>
        </w:rPr>
        <w:t>（回归问题）数据集的特点和用途。</w:t>
      </w:r>
    </w:p>
    <w:p w14:paraId="0BB8E458" w14:textId="1694619C"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实际数据集：</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解释威斯康辛州乳腺癌数据集（</w:t>
      </w:r>
      <w:r w:rsidRPr="00754CD0">
        <w:rPr>
          <w:rFonts w:ascii="Arial" w:hAnsi="Arial" w:cs="Times New Roman"/>
          <w:kern w:val="2"/>
          <w:sz w:val="21"/>
          <w:lang w:eastAsia="zh-CN"/>
        </w:rPr>
        <w:t>cancer</w:t>
      </w:r>
      <w:r w:rsidRPr="00754CD0">
        <w:rPr>
          <w:rFonts w:ascii="Arial" w:hAnsi="Arial" w:cs="Times New Roman"/>
          <w:kern w:val="2"/>
          <w:sz w:val="21"/>
          <w:lang w:eastAsia="zh-CN"/>
        </w:rPr>
        <w:t>）和</w:t>
      </w:r>
      <w:r>
        <w:rPr>
          <w:rFonts w:ascii="Arial" w:hAnsi="Arial" w:cs="Times New Roman" w:hint="eastAsia"/>
          <w:kern w:val="2"/>
          <w:sz w:val="21"/>
          <w:lang w:eastAsia="zh-CN"/>
        </w:rPr>
        <w:t>波士顿</w:t>
      </w:r>
      <w:r w:rsidRPr="00754CD0">
        <w:rPr>
          <w:rFonts w:ascii="Arial" w:hAnsi="Arial" w:cs="Times New Roman"/>
          <w:kern w:val="2"/>
          <w:sz w:val="21"/>
          <w:lang w:eastAsia="zh-CN"/>
        </w:rPr>
        <w:t>房价数据集的来源、特征及其在机器学习中的重要性。</w:t>
      </w:r>
    </w:p>
    <w:p w14:paraId="4F1CBC2A" w14:textId="156CAF85" w:rsidR="00754CD0" w:rsidRPr="00754CD0" w:rsidRDefault="00754CD0" w:rsidP="00544DC7">
      <w:pPr>
        <w:numPr>
          <w:ilvl w:val="0"/>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k</w:t>
      </w:r>
      <w:r w:rsidRPr="00754CD0">
        <w:rPr>
          <w:rFonts w:ascii="Arial" w:hAnsi="Arial" w:cs="Times New Roman"/>
          <w:kern w:val="2"/>
          <w:sz w:val="21"/>
          <w:lang w:eastAsia="zh-CN"/>
        </w:rPr>
        <w:t>近邻学习算法原理：</w:t>
      </w:r>
    </w:p>
    <w:p w14:paraId="1C6B79F1"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k-NN</w:t>
      </w:r>
      <w:r w:rsidRPr="00754CD0">
        <w:rPr>
          <w:rFonts w:ascii="Arial" w:hAnsi="Arial" w:cs="Times New Roman"/>
          <w:kern w:val="2"/>
          <w:sz w:val="21"/>
          <w:lang w:eastAsia="zh-CN"/>
        </w:rPr>
        <w:t>概述：</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讲解</w:t>
      </w:r>
      <w:r w:rsidRPr="00754CD0">
        <w:rPr>
          <w:rFonts w:ascii="Arial" w:hAnsi="Arial" w:cs="Times New Roman"/>
          <w:kern w:val="2"/>
          <w:sz w:val="21"/>
          <w:lang w:eastAsia="zh-CN"/>
        </w:rPr>
        <w:t>k-NN</w:t>
      </w:r>
      <w:r w:rsidRPr="00754CD0">
        <w:rPr>
          <w:rFonts w:ascii="Arial" w:hAnsi="Arial" w:cs="Times New Roman"/>
          <w:kern w:val="2"/>
          <w:sz w:val="21"/>
          <w:lang w:eastAsia="zh-CN"/>
        </w:rPr>
        <w:t>算法的工作原理，包括距离度量、如何选择</w:t>
      </w:r>
      <w:r w:rsidRPr="00754CD0">
        <w:rPr>
          <w:rFonts w:ascii="Arial" w:hAnsi="Arial" w:cs="Times New Roman"/>
          <w:kern w:val="2"/>
          <w:sz w:val="21"/>
          <w:lang w:eastAsia="zh-CN"/>
        </w:rPr>
        <w:t>k</w:t>
      </w:r>
      <w:r w:rsidRPr="00754CD0">
        <w:rPr>
          <w:rFonts w:ascii="Arial" w:hAnsi="Arial" w:cs="Times New Roman"/>
          <w:kern w:val="2"/>
          <w:sz w:val="21"/>
          <w:lang w:eastAsia="zh-CN"/>
        </w:rPr>
        <w:t>值以及分类与回归的决策规则。</w:t>
      </w:r>
    </w:p>
    <w:p w14:paraId="6231CE7E"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k-NN</w:t>
      </w:r>
      <w:r w:rsidRPr="00754CD0">
        <w:rPr>
          <w:rFonts w:ascii="Arial" w:hAnsi="Arial" w:cs="Times New Roman"/>
          <w:kern w:val="2"/>
          <w:sz w:val="21"/>
          <w:lang w:eastAsia="zh-CN"/>
        </w:rPr>
        <w:t>的优缺点：</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讨论</w:t>
      </w:r>
      <w:r w:rsidRPr="00754CD0">
        <w:rPr>
          <w:rFonts w:ascii="Arial" w:hAnsi="Arial" w:cs="Times New Roman"/>
          <w:kern w:val="2"/>
          <w:sz w:val="21"/>
          <w:lang w:eastAsia="zh-CN"/>
        </w:rPr>
        <w:t>k-NN</w:t>
      </w:r>
      <w:r w:rsidRPr="00754CD0">
        <w:rPr>
          <w:rFonts w:ascii="Arial" w:hAnsi="Arial" w:cs="Times New Roman"/>
          <w:kern w:val="2"/>
          <w:sz w:val="21"/>
          <w:lang w:eastAsia="zh-CN"/>
        </w:rPr>
        <w:t>在不同类型数据集上的表现及其优缺点。</w:t>
      </w:r>
    </w:p>
    <w:p w14:paraId="2BCB9D9A" w14:textId="0596467B" w:rsidR="00754CD0" w:rsidRPr="00754CD0" w:rsidRDefault="00754CD0" w:rsidP="00544DC7">
      <w:pPr>
        <w:numPr>
          <w:ilvl w:val="0"/>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实验操作：</w:t>
      </w:r>
    </w:p>
    <w:p w14:paraId="3D69F104"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加载数据集：</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指导如何使用</w:t>
      </w:r>
      <w:r w:rsidRPr="00754CD0">
        <w:rPr>
          <w:rFonts w:ascii="Arial" w:hAnsi="Arial" w:cs="Times New Roman"/>
          <w:kern w:val="2"/>
          <w:sz w:val="21"/>
          <w:lang w:eastAsia="zh-CN"/>
        </w:rPr>
        <w:t>scikit-learn</w:t>
      </w:r>
      <w:r w:rsidRPr="00754CD0">
        <w:rPr>
          <w:rFonts w:ascii="Arial" w:hAnsi="Arial" w:cs="Times New Roman"/>
          <w:kern w:val="2"/>
          <w:sz w:val="21"/>
          <w:lang w:eastAsia="zh-CN"/>
        </w:rPr>
        <w:t>库加载模拟和实际数据集。</w:t>
      </w:r>
    </w:p>
    <w:p w14:paraId="244FF8A7"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应用</w:t>
      </w:r>
      <w:r w:rsidRPr="00754CD0">
        <w:rPr>
          <w:rFonts w:ascii="Arial" w:hAnsi="Arial" w:cs="Times New Roman"/>
          <w:kern w:val="2"/>
          <w:sz w:val="21"/>
          <w:lang w:eastAsia="zh-CN"/>
        </w:rPr>
        <w:t>k-NN</w:t>
      </w:r>
      <w:r w:rsidRPr="00754CD0">
        <w:rPr>
          <w:rFonts w:ascii="Arial" w:hAnsi="Arial" w:cs="Times New Roman"/>
          <w:kern w:val="2"/>
          <w:sz w:val="21"/>
          <w:lang w:eastAsia="zh-CN"/>
        </w:rPr>
        <w:t>模型：</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演示如何使用</w:t>
      </w:r>
      <w:r w:rsidRPr="00754CD0">
        <w:rPr>
          <w:rFonts w:ascii="Arial" w:hAnsi="Arial" w:cs="Times New Roman"/>
          <w:kern w:val="2"/>
          <w:sz w:val="21"/>
          <w:lang w:eastAsia="zh-CN"/>
        </w:rPr>
        <w:t>scikit-learn</w:t>
      </w:r>
      <w:r w:rsidRPr="00754CD0">
        <w:rPr>
          <w:rFonts w:ascii="Arial" w:hAnsi="Arial" w:cs="Times New Roman"/>
          <w:kern w:val="2"/>
          <w:sz w:val="21"/>
          <w:lang w:eastAsia="zh-CN"/>
        </w:rPr>
        <w:t>实现</w:t>
      </w:r>
      <w:r w:rsidRPr="00754CD0">
        <w:rPr>
          <w:rFonts w:ascii="Arial" w:hAnsi="Arial" w:cs="Times New Roman"/>
          <w:kern w:val="2"/>
          <w:sz w:val="21"/>
          <w:lang w:eastAsia="zh-CN"/>
        </w:rPr>
        <w:t>k-NN</w:t>
      </w:r>
      <w:r w:rsidRPr="00754CD0">
        <w:rPr>
          <w:rFonts w:ascii="Arial" w:hAnsi="Arial" w:cs="Times New Roman"/>
          <w:kern w:val="2"/>
          <w:sz w:val="21"/>
          <w:lang w:eastAsia="zh-CN"/>
        </w:rPr>
        <w:t>算法，包括模型的初始化、训练和预测。</w:t>
      </w:r>
    </w:p>
    <w:p w14:paraId="2B02DC1C"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模型评估：</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介绍如何使用准确率（对于分类问题）和均方误差（对于回归问题）等指标评估</w:t>
      </w:r>
      <w:r w:rsidRPr="00754CD0">
        <w:rPr>
          <w:rFonts w:ascii="Arial" w:hAnsi="Arial" w:cs="Times New Roman"/>
          <w:kern w:val="2"/>
          <w:sz w:val="21"/>
          <w:lang w:eastAsia="zh-CN"/>
        </w:rPr>
        <w:t>k-NN</w:t>
      </w:r>
      <w:r w:rsidRPr="00754CD0">
        <w:rPr>
          <w:rFonts w:ascii="Arial" w:hAnsi="Arial" w:cs="Times New Roman"/>
          <w:kern w:val="2"/>
          <w:sz w:val="21"/>
          <w:lang w:eastAsia="zh-CN"/>
        </w:rPr>
        <w:t>模型的性能。</w:t>
      </w:r>
    </w:p>
    <w:p w14:paraId="27C2F5EA" w14:textId="77777777" w:rsidR="00754CD0" w:rsidRPr="00754CD0" w:rsidRDefault="00754CD0" w:rsidP="00544DC7">
      <w:pPr>
        <w:numPr>
          <w:ilvl w:val="1"/>
          <w:numId w:val="4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参数调优：</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实验不同的</w:t>
      </w:r>
      <w:r w:rsidRPr="00754CD0">
        <w:rPr>
          <w:rFonts w:ascii="Arial" w:hAnsi="Arial" w:cs="Times New Roman"/>
          <w:kern w:val="2"/>
          <w:sz w:val="21"/>
          <w:lang w:eastAsia="zh-CN"/>
        </w:rPr>
        <w:t>k</w:t>
      </w:r>
      <w:r w:rsidRPr="00754CD0">
        <w:rPr>
          <w:rFonts w:ascii="Arial" w:hAnsi="Arial" w:cs="Times New Roman"/>
          <w:kern w:val="2"/>
          <w:sz w:val="21"/>
          <w:lang w:eastAsia="zh-CN"/>
        </w:rPr>
        <w:t>值对模型性能的影响，引导学生理解如何选择最优的</w:t>
      </w:r>
      <w:r w:rsidRPr="00754CD0">
        <w:rPr>
          <w:rFonts w:ascii="Arial" w:hAnsi="Arial" w:cs="Times New Roman"/>
          <w:kern w:val="2"/>
          <w:sz w:val="21"/>
          <w:lang w:eastAsia="zh-CN"/>
        </w:rPr>
        <w:t>k</w:t>
      </w:r>
      <w:r w:rsidRPr="00754CD0">
        <w:rPr>
          <w:rFonts w:ascii="Arial" w:hAnsi="Arial" w:cs="Times New Roman"/>
          <w:kern w:val="2"/>
          <w:sz w:val="21"/>
          <w:lang w:eastAsia="zh-CN"/>
        </w:rPr>
        <w:t>值。</w:t>
      </w:r>
    </w:p>
    <w:p w14:paraId="39C3E47E" w14:textId="088CE94B" w:rsidR="001D3C1A" w:rsidRPr="00041FD9" w:rsidRDefault="00754CD0" w:rsidP="00544DC7">
      <w:pPr>
        <w:autoSpaceDE/>
        <w:autoSpaceDN/>
        <w:ind w:left="860"/>
        <w:jc w:val="both"/>
        <w:rPr>
          <w:sz w:val="21"/>
          <w:szCs w:val="21"/>
          <w:lang w:eastAsia="zh-CN"/>
        </w:rPr>
      </w:pPr>
      <w:r w:rsidRPr="00754CD0">
        <w:rPr>
          <w:rFonts w:ascii="Arial" w:hAnsi="Arial" w:cs="Times New Roman" w:hint="eastAsia"/>
          <w:kern w:val="2"/>
          <w:sz w:val="21"/>
          <w:lang w:eastAsia="zh-CN"/>
        </w:rPr>
        <w:t>通过本次实验，学生将能够深入理解</w:t>
      </w:r>
      <w:r w:rsidRPr="00754CD0">
        <w:rPr>
          <w:rFonts w:ascii="Arial" w:hAnsi="Arial" w:cs="Times New Roman"/>
          <w:kern w:val="2"/>
          <w:sz w:val="21"/>
          <w:lang w:eastAsia="zh-CN"/>
        </w:rPr>
        <w:t>k</w:t>
      </w:r>
      <w:r w:rsidRPr="00754CD0">
        <w:rPr>
          <w:rFonts w:ascii="Arial" w:hAnsi="Arial" w:cs="Times New Roman"/>
          <w:kern w:val="2"/>
          <w:sz w:val="21"/>
          <w:lang w:eastAsia="zh-CN"/>
        </w:rPr>
        <w:t>近邻算法的原理和应用，掌握如何在</w:t>
      </w:r>
      <w:r w:rsidRPr="00754CD0">
        <w:rPr>
          <w:rFonts w:ascii="Arial" w:hAnsi="Arial" w:cs="Times New Roman"/>
          <w:kern w:val="2"/>
          <w:sz w:val="21"/>
          <w:lang w:eastAsia="zh-CN"/>
        </w:rPr>
        <w:t>Python</w:t>
      </w:r>
      <w:r w:rsidRPr="00754CD0">
        <w:rPr>
          <w:rFonts w:ascii="Arial" w:hAnsi="Arial" w:cs="Times New Roman"/>
          <w:kern w:val="2"/>
          <w:sz w:val="21"/>
          <w:lang w:eastAsia="zh-CN"/>
        </w:rPr>
        <w:t>环境下使用</w:t>
      </w:r>
      <w:r w:rsidRPr="00754CD0">
        <w:rPr>
          <w:rFonts w:ascii="Arial" w:hAnsi="Arial" w:cs="Times New Roman"/>
          <w:kern w:val="2"/>
          <w:sz w:val="21"/>
          <w:lang w:eastAsia="zh-CN"/>
        </w:rPr>
        <w:t>scikit-learn</w:t>
      </w:r>
      <w:r w:rsidRPr="00754CD0">
        <w:rPr>
          <w:rFonts w:ascii="Arial" w:hAnsi="Arial" w:cs="Times New Roman"/>
          <w:kern w:val="2"/>
          <w:sz w:val="21"/>
          <w:lang w:eastAsia="zh-CN"/>
        </w:rPr>
        <w:t>库对不同类型的数据集进行机器学习任务的处理和分析。</w:t>
      </w:r>
    </w:p>
    <w:p w14:paraId="2B219AC7"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三、学时安排</w:t>
      </w:r>
    </w:p>
    <w:p w14:paraId="433B9870" w14:textId="7DF6C460"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6053D9DA"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1108E62F" w14:textId="0A7C5EF0" w:rsidR="00B97C37" w:rsidRPr="004329F1" w:rsidRDefault="00C42E62" w:rsidP="004329F1">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2D4012DB" w14:textId="3A9142DB" w:rsidR="001D3C1A" w:rsidRPr="004329F1" w:rsidRDefault="001D3C1A" w:rsidP="004329F1">
      <w:pPr>
        <w:pStyle w:val="3"/>
        <w:ind w:left="0" w:right="0"/>
        <w:rPr>
          <w:b w:val="0"/>
          <w:bCs w:val="0"/>
          <w:spacing w:val="-2"/>
          <w:lang w:eastAsia="zh-CN"/>
        </w:rPr>
      </w:pPr>
      <w:r w:rsidRPr="00B61DEA">
        <w:rPr>
          <w:b w:val="0"/>
          <w:bCs w:val="0"/>
          <w:spacing w:val="-2"/>
          <w:lang w:eastAsia="zh-CN"/>
        </w:rPr>
        <w:lastRenderedPageBreak/>
        <w:t>实验</w:t>
      </w:r>
      <w:r w:rsidR="00237AE3" w:rsidRPr="004329F1">
        <w:rPr>
          <w:rFonts w:hint="eastAsia"/>
          <w:b w:val="0"/>
          <w:bCs w:val="0"/>
          <w:spacing w:val="-2"/>
          <w:lang w:eastAsia="zh-CN"/>
        </w:rPr>
        <w:t>五</w:t>
      </w:r>
      <w:r w:rsidRPr="004329F1">
        <w:rPr>
          <w:b w:val="0"/>
          <w:bCs w:val="0"/>
          <w:spacing w:val="-2"/>
          <w:lang w:eastAsia="zh-CN"/>
        </w:rPr>
        <w:t xml:space="preserve"> </w:t>
      </w:r>
      <w:r w:rsidR="009A517A" w:rsidRPr="004329F1">
        <w:rPr>
          <w:rFonts w:hint="eastAsia"/>
          <w:b w:val="0"/>
          <w:bCs w:val="0"/>
          <w:spacing w:val="-2"/>
          <w:lang w:eastAsia="zh-CN"/>
        </w:rPr>
        <w:t>线性</w:t>
      </w:r>
      <w:r w:rsidR="00F10DC8" w:rsidRPr="004329F1">
        <w:rPr>
          <w:rFonts w:hint="eastAsia"/>
          <w:b w:val="0"/>
          <w:bCs w:val="0"/>
          <w:spacing w:val="-2"/>
          <w:lang w:eastAsia="zh-CN"/>
        </w:rPr>
        <w:t>模型</w:t>
      </w:r>
    </w:p>
    <w:p w14:paraId="0E20266A" w14:textId="77777777" w:rsidR="001D3C1A" w:rsidRPr="006418DA" w:rsidRDefault="001D3C1A" w:rsidP="006418DA">
      <w:pPr>
        <w:pStyle w:val="4"/>
        <w:spacing w:before="0"/>
        <w:ind w:left="0"/>
        <w:rPr>
          <w:rFonts w:ascii="黑体" w:eastAsia="黑体" w:hAnsi="黑体"/>
          <w:b w:val="0"/>
          <w:spacing w:val="-2"/>
          <w:sz w:val="21"/>
          <w:szCs w:val="21"/>
          <w:lang w:eastAsia="zh-CN"/>
        </w:rPr>
      </w:pPr>
      <w:bookmarkStart w:id="1" w:name="_Hlk143379346"/>
      <w:r w:rsidRPr="006418DA">
        <w:rPr>
          <w:rFonts w:ascii="黑体" w:eastAsia="黑体" w:hAnsi="黑体"/>
          <w:b w:val="0"/>
          <w:spacing w:val="-2"/>
          <w:sz w:val="21"/>
          <w:szCs w:val="21"/>
          <w:lang w:eastAsia="zh-CN"/>
        </w:rPr>
        <w:t>一、</w:t>
      </w:r>
      <w:r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30F87222" w14:textId="2F66D72E" w:rsidR="00CA1B0D" w:rsidRPr="00CA1B0D" w:rsidRDefault="00CA1B0D" w:rsidP="00544DC7">
      <w:pPr>
        <w:numPr>
          <w:ilvl w:val="0"/>
          <w:numId w:val="4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了解：线性模型在回归和分类问题中的应用，包括线性回归、岭回归、</w:t>
      </w:r>
      <w:r w:rsidRPr="00CA1B0D">
        <w:rPr>
          <w:rFonts w:ascii="Arial" w:hAnsi="Arial" w:cs="Times New Roman"/>
          <w:kern w:val="2"/>
          <w:sz w:val="21"/>
          <w:lang w:eastAsia="zh-CN"/>
        </w:rPr>
        <w:t>Lasso</w:t>
      </w:r>
      <w:r w:rsidRPr="00CA1B0D">
        <w:rPr>
          <w:rFonts w:ascii="Arial" w:hAnsi="Arial" w:cs="Times New Roman"/>
          <w:kern w:val="2"/>
          <w:sz w:val="21"/>
          <w:lang w:eastAsia="zh-CN"/>
        </w:rPr>
        <w:t>回归以及线性模型在分类和多分类问题中的使用。</w:t>
      </w:r>
    </w:p>
    <w:p w14:paraId="463F5B4B" w14:textId="3ED271DC" w:rsidR="00CA1B0D" w:rsidRPr="00CA1B0D" w:rsidRDefault="00CA1B0D" w:rsidP="00544DC7">
      <w:pPr>
        <w:numPr>
          <w:ilvl w:val="0"/>
          <w:numId w:val="4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熟悉：线性回归（最小二乘法）的原理，以及岭回归和</w:t>
      </w:r>
      <w:r w:rsidRPr="00CA1B0D">
        <w:rPr>
          <w:rFonts w:ascii="Arial" w:hAnsi="Arial" w:cs="Times New Roman"/>
          <w:kern w:val="2"/>
          <w:sz w:val="21"/>
          <w:lang w:eastAsia="zh-CN"/>
        </w:rPr>
        <w:t>Lasso</w:t>
      </w:r>
      <w:r w:rsidRPr="00CA1B0D">
        <w:rPr>
          <w:rFonts w:ascii="Arial" w:hAnsi="Arial" w:cs="Times New Roman"/>
          <w:kern w:val="2"/>
          <w:sz w:val="21"/>
          <w:lang w:eastAsia="zh-CN"/>
        </w:rPr>
        <w:t>回归如何通过正则化来解决过拟合问题。</w:t>
      </w:r>
    </w:p>
    <w:p w14:paraId="1C2B2770" w14:textId="2876AB04" w:rsidR="002B2D44" w:rsidRPr="0043163E" w:rsidRDefault="00CA1B0D" w:rsidP="00544DC7">
      <w:pPr>
        <w:numPr>
          <w:ilvl w:val="0"/>
          <w:numId w:val="4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掌握：如何使用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库实现这些线性模型，并应用它们解决实际问题，包括参数选择、模型训练、预测以及性能评估</w:t>
      </w:r>
      <w:r w:rsidR="002B2D44" w:rsidRPr="0043163E">
        <w:rPr>
          <w:rFonts w:ascii="Arial" w:hAnsi="Arial" w:cs="Times New Roman"/>
          <w:kern w:val="2"/>
          <w:sz w:val="21"/>
          <w:lang w:eastAsia="zh-CN"/>
        </w:rPr>
        <w:t>。</w:t>
      </w:r>
    </w:p>
    <w:p w14:paraId="7DF94E0A"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208252C3" w14:textId="5943E4FE" w:rsidR="00CA1B0D" w:rsidRPr="00CA1B0D" w:rsidRDefault="00CA1B0D" w:rsidP="00544DC7">
      <w:pPr>
        <w:numPr>
          <w:ilvl w:val="0"/>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用于回归的线性模型：</w:t>
      </w:r>
    </w:p>
    <w:p w14:paraId="42ADC022"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线性回归（最小二乘法）：介绍线性回归模型的数学原理和应用，演示如何使用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实现线性回归，并在一个回归问题上应用它。</w:t>
      </w:r>
    </w:p>
    <w:p w14:paraId="1EB0A229"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岭回归：讲解岭回归在最小二乘法基础上如何通过</w:t>
      </w:r>
      <w:r w:rsidRPr="00CA1B0D">
        <w:rPr>
          <w:rFonts w:ascii="Arial" w:hAnsi="Arial" w:cs="Times New Roman"/>
          <w:kern w:val="2"/>
          <w:sz w:val="21"/>
          <w:lang w:eastAsia="zh-CN"/>
        </w:rPr>
        <w:t>L2</w:t>
      </w:r>
      <w:r w:rsidRPr="00CA1B0D">
        <w:rPr>
          <w:rFonts w:ascii="Arial" w:hAnsi="Arial" w:cs="Times New Roman"/>
          <w:kern w:val="2"/>
          <w:sz w:val="21"/>
          <w:lang w:eastAsia="zh-CN"/>
        </w:rPr>
        <w:t>正则化解决高维数据的过拟合问题，演示如何选择合适的正则化参数。</w:t>
      </w:r>
    </w:p>
    <w:p w14:paraId="7949AF25"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Lasso</w:t>
      </w:r>
      <w:r w:rsidRPr="00CA1B0D">
        <w:rPr>
          <w:rFonts w:ascii="Arial" w:hAnsi="Arial" w:cs="Times New Roman"/>
          <w:kern w:val="2"/>
          <w:sz w:val="21"/>
          <w:lang w:eastAsia="zh-CN"/>
        </w:rPr>
        <w:t>回归：介绍</w:t>
      </w:r>
      <w:r w:rsidRPr="00CA1B0D">
        <w:rPr>
          <w:rFonts w:ascii="Arial" w:hAnsi="Arial" w:cs="Times New Roman"/>
          <w:kern w:val="2"/>
          <w:sz w:val="21"/>
          <w:lang w:eastAsia="zh-CN"/>
        </w:rPr>
        <w:t>Lasso</w:t>
      </w:r>
      <w:r w:rsidRPr="00CA1B0D">
        <w:rPr>
          <w:rFonts w:ascii="Arial" w:hAnsi="Arial" w:cs="Times New Roman"/>
          <w:kern w:val="2"/>
          <w:sz w:val="21"/>
          <w:lang w:eastAsia="zh-CN"/>
        </w:rPr>
        <w:t>回归如何使用</w:t>
      </w:r>
      <w:r w:rsidRPr="00CA1B0D">
        <w:rPr>
          <w:rFonts w:ascii="Arial" w:hAnsi="Arial" w:cs="Times New Roman"/>
          <w:kern w:val="2"/>
          <w:sz w:val="21"/>
          <w:lang w:eastAsia="zh-CN"/>
        </w:rPr>
        <w:t>L1</w:t>
      </w:r>
      <w:r w:rsidRPr="00CA1B0D">
        <w:rPr>
          <w:rFonts w:ascii="Arial" w:hAnsi="Arial" w:cs="Times New Roman"/>
          <w:kern w:val="2"/>
          <w:sz w:val="21"/>
          <w:lang w:eastAsia="zh-CN"/>
        </w:rPr>
        <w:t>正则化进行特征选择，从而产生一个稀疏模型，以及如何在实践中应用</w:t>
      </w:r>
      <w:r w:rsidRPr="00CA1B0D">
        <w:rPr>
          <w:rFonts w:ascii="Arial" w:hAnsi="Arial" w:cs="Times New Roman"/>
          <w:kern w:val="2"/>
          <w:sz w:val="21"/>
          <w:lang w:eastAsia="zh-CN"/>
        </w:rPr>
        <w:t>Lasso</w:t>
      </w:r>
      <w:r w:rsidRPr="00CA1B0D">
        <w:rPr>
          <w:rFonts w:ascii="Arial" w:hAnsi="Arial" w:cs="Times New Roman"/>
          <w:kern w:val="2"/>
          <w:sz w:val="21"/>
          <w:lang w:eastAsia="zh-CN"/>
        </w:rPr>
        <w:t>回归。</w:t>
      </w:r>
    </w:p>
    <w:p w14:paraId="1AD11DBF" w14:textId="03DB27F1" w:rsidR="00CA1B0D" w:rsidRPr="00CA1B0D" w:rsidRDefault="00CA1B0D" w:rsidP="00544DC7">
      <w:pPr>
        <w:numPr>
          <w:ilvl w:val="0"/>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用于分类的线性模型：</w:t>
      </w:r>
    </w:p>
    <w:p w14:paraId="636EF33D"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逻辑回归：解释逻辑回归在解决二分类问题中的原理和应用，包括如何使用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实现逻辑回归。</w:t>
      </w:r>
    </w:p>
    <w:p w14:paraId="3276569C"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线性支持向量机（</w:t>
      </w:r>
      <w:r w:rsidRPr="00CA1B0D">
        <w:rPr>
          <w:rFonts w:ascii="Arial" w:hAnsi="Arial" w:cs="Times New Roman"/>
          <w:kern w:val="2"/>
          <w:sz w:val="21"/>
          <w:lang w:eastAsia="zh-CN"/>
        </w:rPr>
        <w:t>Linear SVM</w:t>
      </w:r>
      <w:r w:rsidRPr="00CA1B0D">
        <w:rPr>
          <w:rFonts w:ascii="Arial" w:hAnsi="Arial" w:cs="Times New Roman"/>
          <w:kern w:val="2"/>
          <w:sz w:val="21"/>
          <w:lang w:eastAsia="zh-CN"/>
        </w:rPr>
        <w:t>）：讲解线性</w:t>
      </w:r>
      <w:r w:rsidRPr="00CA1B0D">
        <w:rPr>
          <w:rFonts w:ascii="Arial" w:hAnsi="Arial" w:cs="Times New Roman"/>
          <w:kern w:val="2"/>
          <w:sz w:val="21"/>
          <w:lang w:eastAsia="zh-CN"/>
        </w:rPr>
        <w:t>SVM</w:t>
      </w:r>
      <w:r w:rsidRPr="00CA1B0D">
        <w:rPr>
          <w:rFonts w:ascii="Arial" w:hAnsi="Arial" w:cs="Times New Roman"/>
          <w:kern w:val="2"/>
          <w:sz w:val="21"/>
          <w:lang w:eastAsia="zh-CN"/>
        </w:rPr>
        <w:t>用于二分类问题的原理，演示如何使用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实现线性</w:t>
      </w:r>
      <w:r w:rsidRPr="00CA1B0D">
        <w:rPr>
          <w:rFonts w:ascii="Arial" w:hAnsi="Arial" w:cs="Times New Roman"/>
          <w:kern w:val="2"/>
          <w:sz w:val="21"/>
          <w:lang w:eastAsia="zh-CN"/>
        </w:rPr>
        <w:t>SVM</w:t>
      </w:r>
      <w:r w:rsidRPr="00CA1B0D">
        <w:rPr>
          <w:rFonts w:ascii="Arial" w:hAnsi="Arial" w:cs="Times New Roman"/>
          <w:kern w:val="2"/>
          <w:sz w:val="21"/>
          <w:lang w:eastAsia="zh-CN"/>
        </w:rPr>
        <w:t>，并讨论参数调整的策略。</w:t>
      </w:r>
    </w:p>
    <w:p w14:paraId="00E56449" w14:textId="5BF61DD3" w:rsidR="00CA1B0D" w:rsidRPr="00CA1B0D" w:rsidRDefault="00CA1B0D" w:rsidP="00544DC7">
      <w:pPr>
        <w:numPr>
          <w:ilvl w:val="0"/>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用于多分类的线性模型：</w:t>
      </w:r>
    </w:p>
    <w:p w14:paraId="7B44EE2D"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多分类策略：介绍逻辑回归和线性</w:t>
      </w:r>
      <w:r w:rsidRPr="00CA1B0D">
        <w:rPr>
          <w:rFonts w:ascii="Arial" w:hAnsi="Arial" w:cs="Times New Roman"/>
          <w:kern w:val="2"/>
          <w:sz w:val="21"/>
          <w:lang w:eastAsia="zh-CN"/>
        </w:rPr>
        <w:t>SVM</w:t>
      </w:r>
      <w:r w:rsidRPr="00CA1B0D">
        <w:rPr>
          <w:rFonts w:ascii="Arial" w:hAnsi="Arial" w:cs="Times New Roman"/>
          <w:kern w:val="2"/>
          <w:sz w:val="21"/>
          <w:lang w:eastAsia="zh-CN"/>
        </w:rPr>
        <w:t>如何扩展到多分类问题，包括一对多（</w:t>
      </w:r>
      <w:r w:rsidRPr="00CA1B0D">
        <w:rPr>
          <w:rFonts w:ascii="Arial" w:hAnsi="Arial" w:cs="Times New Roman"/>
          <w:kern w:val="2"/>
          <w:sz w:val="21"/>
          <w:lang w:eastAsia="zh-CN"/>
        </w:rPr>
        <w:t>One-vs.-Rest</w:t>
      </w:r>
      <w:r w:rsidRPr="00CA1B0D">
        <w:rPr>
          <w:rFonts w:ascii="Arial" w:hAnsi="Arial" w:cs="Times New Roman"/>
          <w:kern w:val="2"/>
          <w:sz w:val="21"/>
          <w:lang w:eastAsia="zh-CN"/>
        </w:rPr>
        <w:t>）和一对一（</w:t>
      </w:r>
      <w:r w:rsidRPr="00CA1B0D">
        <w:rPr>
          <w:rFonts w:ascii="Arial" w:hAnsi="Arial" w:cs="Times New Roman"/>
          <w:kern w:val="2"/>
          <w:sz w:val="21"/>
          <w:lang w:eastAsia="zh-CN"/>
        </w:rPr>
        <w:t>One-vs.-One</w:t>
      </w:r>
      <w:r w:rsidRPr="00CA1B0D">
        <w:rPr>
          <w:rFonts w:ascii="Arial" w:hAnsi="Arial" w:cs="Times New Roman"/>
          <w:kern w:val="2"/>
          <w:sz w:val="21"/>
          <w:lang w:eastAsia="zh-CN"/>
        </w:rPr>
        <w:t>）策略。</w:t>
      </w:r>
    </w:p>
    <w:p w14:paraId="1E723441" w14:textId="77777777" w:rsidR="00CA1B0D" w:rsidRPr="00CA1B0D" w:rsidRDefault="00CA1B0D" w:rsidP="00544DC7">
      <w:pPr>
        <w:numPr>
          <w:ilvl w:val="1"/>
          <w:numId w:val="4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实验操作：演示如何在一个多分类问题上应用逻辑回归和线性</w:t>
      </w:r>
      <w:r w:rsidRPr="00CA1B0D">
        <w:rPr>
          <w:rFonts w:ascii="Arial" w:hAnsi="Arial" w:cs="Times New Roman"/>
          <w:kern w:val="2"/>
          <w:sz w:val="21"/>
          <w:lang w:eastAsia="zh-CN"/>
        </w:rPr>
        <w:t>SVM</w:t>
      </w:r>
      <w:r w:rsidRPr="00CA1B0D">
        <w:rPr>
          <w:rFonts w:ascii="Arial" w:hAnsi="Arial" w:cs="Times New Roman"/>
          <w:kern w:val="2"/>
          <w:sz w:val="21"/>
          <w:lang w:eastAsia="zh-CN"/>
        </w:rPr>
        <w:t>，包括数据准备、模型训练、预测和性能评估。</w:t>
      </w:r>
    </w:p>
    <w:p w14:paraId="5499BC7D" w14:textId="6596F5D5" w:rsidR="001D3C1A" w:rsidRPr="0043163E" w:rsidRDefault="00CA1B0D" w:rsidP="00544DC7">
      <w:pPr>
        <w:autoSpaceDE/>
        <w:autoSpaceDN/>
        <w:ind w:left="860"/>
        <w:jc w:val="both"/>
        <w:rPr>
          <w:rFonts w:ascii="Arial" w:hAnsi="Arial" w:cs="Times New Roman"/>
          <w:kern w:val="2"/>
          <w:sz w:val="21"/>
          <w:lang w:eastAsia="zh-CN"/>
        </w:rPr>
      </w:pPr>
      <w:r w:rsidRPr="00CA1B0D">
        <w:rPr>
          <w:rFonts w:ascii="Arial" w:hAnsi="Arial" w:cs="Times New Roman" w:hint="eastAsia"/>
          <w:kern w:val="2"/>
          <w:sz w:val="21"/>
          <w:lang w:eastAsia="zh-CN"/>
        </w:rPr>
        <w:t>通过本次实验，学生将获得对线性模型在回归和分类问题中应用的深入理解，掌握使用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实现这些模型的技能，并能够在实际数据集上训练、预测和评估模型的性能。</w:t>
      </w:r>
    </w:p>
    <w:bookmarkEnd w:id="1"/>
    <w:p w14:paraId="28E0F22F" w14:textId="4E580C16"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三、学时安排</w:t>
      </w:r>
    </w:p>
    <w:p w14:paraId="58B7C8B1" w14:textId="5A0C7267"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1D9B236B"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63AA6FAC" w14:textId="16C63267"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6A04DDA3" w14:textId="77777777" w:rsidR="00B97C37" w:rsidRPr="00B97C37" w:rsidRDefault="00B97C37" w:rsidP="00544DC7">
      <w:pPr>
        <w:pStyle w:val="a3"/>
        <w:spacing w:before="0"/>
        <w:ind w:left="720"/>
        <w:rPr>
          <w:sz w:val="16"/>
          <w:szCs w:val="16"/>
          <w:lang w:eastAsia="zh-CN"/>
        </w:rPr>
      </w:pPr>
    </w:p>
    <w:p w14:paraId="56A7D271" w14:textId="36634BE4" w:rsidR="00237AE3" w:rsidRPr="004329F1" w:rsidRDefault="00237AE3" w:rsidP="004329F1">
      <w:pPr>
        <w:pStyle w:val="3"/>
        <w:ind w:left="0" w:right="0"/>
        <w:rPr>
          <w:b w:val="0"/>
          <w:bCs w:val="0"/>
          <w:spacing w:val="-2"/>
          <w:lang w:eastAsia="zh-CN"/>
        </w:rPr>
      </w:pPr>
      <w:r w:rsidRPr="00B61DEA">
        <w:rPr>
          <w:b w:val="0"/>
          <w:bCs w:val="0"/>
          <w:spacing w:val="-2"/>
          <w:lang w:eastAsia="zh-CN"/>
        </w:rPr>
        <w:t>实验</w:t>
      </w:r>
      <w:r w:rsidRPr="004329F1">
        <w:rPr>
          <w:rFonts w:hint="eastAsia"/>
          <w:b w:val="0"/>
          <w:bCs w:val="0"/>
          <w:spacing w:val="-2"/>
          <w:lang w:eastAsia="zh-CN"/>
        </w:rPr>
        <w:t>六</w:t>
      </w:r>
      <w:r w:rsidRPr="004329F1">
        <w:rPr>
          <w:b w:val="0"/>
          <w:bCs w:val="0"/>
          <w:spacing w:val="-2"/>
          <w:lang w:eastAsia="zh-CN"/>
        </w:rPr>
        <w:t xml:space="preserve"> </w:t>
      </w:r>
      <w:r w:rsidR="009A517A" w:rsidRPr="004329F1">
        <w:rPr>
          <w:rFonts w:hint="eastAsia"/>
          <w:b w:val="0"/>
          <w:bCs w:val="0"/>
          <w:spacing w:val="-2"/>
          <w:lang w:eastAsia="zh-CN"/>
        </w:rPr>
        <w:t>决策树</w:t>
      </w:r>
    </w:p>
    <w:p w14:paraId="1EBE8E1D"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3A76657E" w14:textId="1CBE95AA" w:rsidR="000F7FD8" w:rsidRPr="000F7FD8" w:rsidRDefault="000F7FD8" w:rsidP="00544DC7">
      <w:pPr>
        <w:numPr>
          <w:ilvl w:val="0"/>
          <w:numId w:val="50"/>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了解：决策树模型的基本原理及其在分类和回归问题中的应用。</w:t>
      </w:r>
    </w:p>
    <w:p w14:paraId="6B205396" w14:textId="56805EF1" w:rsidR="000F7FD8" w:rsidRPr="000F7FD8" w:rsidRDefault="000F7FD8" w:rsidP="00544DC7">
      <w:pPr>
        <w:numPr>
          <w:ilvl w:val="0"/>
          <w:numId w:val="50"/>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熟悉：如何使用</w:t>
      </w:r>
      <w:r w:rsidRPr="000F7FD8">
        <w:rPr>
          <w:rFonts w:ascii="Arial" w:hAnsi="Arial" w:cs="Times New Roman"/>
          <w:kern w:val="2"/>
          <w:sz w:val="21"/>
          <w:lang w:eastAsia="zh-CN"/>
        </w:rPr>
        <w:t>scikit-learn</w:t>
      </w:r>
      <w:r w:rsidRPr="000F7FD8">
        <w:rPr>
          <w:rFonts w:ascii="Arial" w:hAnsi="Arial" w:cs="Times New Roman"/>
          <w:kern w:val="2"/>
          <w:sz w:val="21"/>
          <w:lang w:eastAsia="zh-CN"/>
        </w:rPr>
        <w:t>构造决策树模型，包括选择合适的参数来控制模型的复杂度。</w:t>
      </w:r>
    </w:p>
    <w:p w14:paraId="0BADEB3F" w14:textId="15C728A2" w:rsidR="0030551E" w:rsidRPr="0043163E" w:rsidRDefault="000F7FD8" w:rsidP="00544DC7">
      <w:pPr>
        <w:numPr>
          <w:ilvl w:val="0"/>
          <w:numId w:val="50"/>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掌握：分析决策树模型的能力，包括如何解释模型的决策过程和评估特征的重要性</w:t>
      </w:r>
      <w:r w:rsidR="0030551E" w:rsidRPr="0043163E">
        <w:rPr>
          <w:rFonts w:ascii="Arial" w:hAnsi="Arial" w:cs="Times New Roman"/>
          <w:kern w:val="2"/>
          <w:sz w:val="21"/>
          <w:lang w:eastAsia="zh-CN"/>
        </w:rPr>
        <w:t>。</w:t>
      </w:r>
    </w:p>
    <w:p w14:paraId="72C94BFB"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2A9942A0" w14:textId="77777777"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构造决策树：</w:t>
      </w:r>
    </w:p>
    <w:p w14:paraId="549DB9A8"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基本概念：介绍决策树的工作原理，包括如何基于数据特征进行递归分裂来构建树。</w:t>
      </w:r>
    </w:p>
    <w:p w14:paraId="41E85173"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实验操作：演示如何使用</w:t>
      </w:r>
      <w:r w:rsidRPr="000F7FD8">
        <w:rPr>
          <w:rFonts w:ascii="Arial" w:hAnsi="Arial" w:cs="Times New Roman"/>
          <w:kern w:val="2"/>
          <w:sz w:val="21"/>
          <w:lang w:eastAsia="zh-CN"/>
        </w:rPr>
        <w:t>scikit-learn</w:t>
      </w:r>
      <w:r w:rsidRPr="000F7FD8">
        <w:rPr>
          <w:rFonts w:ascii="Arial" w:hAnsi="Arial" w:cs="Times New Roman"/>
          <w:kern w:val="2"/>
          <w:sz w:val="21"/>
          <w:lang w:eastAsia="zh-CN"/>
        </w:rPr>
        <w:t>中的</w:t>
      </w:r>
      <w:proofErr w:type="spellStart"/>
      <w:r w:rsidRPr="000F7FD8">
        <w:rPr>
          <w:rFonts w:ascii="Arial" w:hAnsi="Arial" w:cs="Times New Roman"/>
          <w:kern w:val="2"/>
          <w:sz w:val="21"/>
          <w:lang w:eastAsia="zh-CN"/>
        </w:rPr>
        <w:t>DecisionTreeClassifier</w:t>
      </w:r>
      <w:proofErr w:type="spellEnd"/>
      <w:r w:rsidRPr="000F7FD8">
        <w:rPr>
          <w:rFonts w:ascii="Arial" w:hAnsi="Arial" w:cs="Times New Roman"/>
          <w:kern w:val="2"/>
          <w:sz w:val="21"/>
          <w:lang w:eastAsia="zh-CN"/>
        </w:rPr>
        <w:t>或</w:t>
      </w:r>
      <w:proofErr w:type="spellStart"/>
      <w:r w:rsidRPr="000F7FD8">
        <w:rPr>
          <w:rFonts w:ascii="Arial" w:hAnsi="Arial" w:cs="Times New Roman"/>
          <w:kern w:val="2"/>
          <w:sz w:val="21"/>
          <w:lang w:eastAsia="zh-CN"/>
        </w:rPr>
        <w:t>DecisionTreeRegressor</w:t>
      </w:r>
      <w:proofErr w:type="spellEnd"/>
      <w:r w:rsidRPr="000F7FD8">
        <w:rPr>
          <w:rFonts w:ascii="Arial" w:hAnsi="Arial" w:cs="Times New Roman"/>
          <w:kern w:val="2"/>
          <w:sz w:val="21"/>
          <w:lang w:eastAsia="zh-CN"/>
        </w:rPr>
        <w:t>在给定数据集上构建决策树模型。</w:t>
      </w:r>
    </w:p>
    <w:p w14:paraId="08898671" w14:textId="1DE2815F"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控制决策树的复杂度：</w:t>
      </w:r>
    </w:p>
    <w:p w14:paraId="1EF7527A"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参数调整：讲解如何通过调整参数（如</w:t>
      </w:r>
      <w:proofErr w:type="spellStart"/>
      <w:r w:rsidRPr="000F7FD8">
        <w:rPr>
          <w:rFonts w:ascii="Arial" w:hAnsi="Arial" w:cs="Times New Roman"/>
          <w:kern w:val="2"/>
          <w:sz w:val="21"/>
          <w:lang w:eastAsia="zh-CN"/>
        </w:rPr>
        <w:t>max_depth</w:t>
      </w:r>
      <w:proofErr w:type="spellEnd"/>
      <w:r w:rsidRPr="000F7FD8">
        <w:rPr>
          <w:rFonts w:ascii="Arial" w:hAnsi="Arial" w:cs="Times New Roman"/>
          <w:kern w:val="2"/>
          <w:sz w:val="21"/>
          <w:lang w:eastAsia="zh-CN"/>
        </w:rPr>
        <w:t>、</w:t>
      </w:r>
      <w:proofErr w:type="spellStart"/>
      <w:r w:rsidRPr="000F7FD8">
        <w:rPr>
          <w:rFonts w:ascii="Arial" w:hAnsi="Arial" w:cs="Times New Roman"/>
          <w:kern w:val="2"/>
          <w:sz w:val="21"/>
          <w:lang w:eastAsia="zh-CN"/>
        </w:rPr>
        <w:t>min_samples_split</w:t>
      </w:r>
      <w:proofErr w:type="spellEnd"/>
      <w:r w:rsidRPr="000F7FD8">
        <w:rPr>
          <w:rFonts w:ascii="Arial" w:hAnsi="Arial" w:cs="Times New Roman"/>
          <w:kern w:val="2"/>
          <w:sz w:val="21"/>
          <w:lang w:eastAsia="zh-CN"/>
        </w:rPr>
        <w:t>等）控制决策树的复杂度，以防止过拟合。</w:t>
      </w:r>
    </w:p>
    <w:p w14:paraId="1123D95B"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实验操作：指导学生在实际数据集上调整这些参数，并观察模型性能的变化。</w:t>
      </w:r>
    </w:p>
    <w:p w14:paraId="27563307" w14:textId="1589CE1D"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lastRenderedPageBreak/>
        <w:t>分析决策树：</w:t>
      </w:r>
    </w:p>
    <w:p w14:paraId="30F06B83"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树的可视化：介绍如何使用工具（如</w:t>
      </w:r>
      <w:proofErr w:type="spellStart"/>
      <w:r w:rsidRPr="000F7FD8">
        <w:rPr>
          <w:rFonts w:ascii="Arial" w:hAnsi="Arial" w:cs="Times New Roman"/>
          <w:kern w:val="2"/>
          <w:sz w:val="21"/>
          <w:lang w:eastAsia="zh-CN"/>
        </w:rPr>
        <w:t>plot_tree</w:t>
      </w:r>
      <w:proofErr w:type="spellEnd"/>
      <w:r w:rsidRPr="000F7FD8">
        <w:rPr>
          <w:rFonts w:ascii="Arial" w:hAnsi="Arial" w:cs="Times New Roman"/>
          <w:kern w:val="2"/>
          <w:sz w:val="21"/>
          <w:lang w:eastAsia="zh-CN"/>
        </w:rPr>
        <w:t>函数）可视化决策树，以理解模型的决策过程。</w:t>
      </w:r>
    </w:p>
    <w:p w14:paraId="12593D82"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实验操作：学生将练习生成决策树的可视化图，并学习如何解读这些图。</w:t>
      </w:r>
    </w:p>
    <w:p w14:paraId="0499718E" w14:textId="62B4F5A4"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树的特征重要性：</w:t>
      </w:r>
    </w:p>
    <w:p w14:paraId="0DA61973"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重要性评估：解释什么是特征重要性以及如何使用决策树模型评估特征的重要性。</w:t>
      </w:r>
    </w:p>
    <w:p w14:paraId="382B017B" w14:textId="77777777" w:rsidR="000F7FD8" w:rsidRPr="000F7FD8" w:rsidRDefault="000F7FD8" w:rsidP="00544DC7">
      <w:pPr>
        <w:numPr>
          <w:ilvl w:val="1"/>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实验操作：指导学生如何获取和解释模型的特征重要性，以及如何利用这些信息进行特征选择或模型解释。</w:t>
      </w:r>
    </w:p>
    <w:p w14:paraId="7DDA7535" w14:textId="7B2418EC" w:rsidR="00640268" w:rsidRPr="00041FD9" w:rsidRDefault="000F7FD8" w:rsidP="00544DC7">
      <w:pPr>
        <w:autoSpaceDE/>
        <w:autoSpaceDN/>
        <w:ind w:left="860"/>
        <w:jc w:val="both"/>
        <w:rPr>
          <w:sz w:val="21"/>
          <w:szCs w:val="21"/>
          <w:lang w:eastAsia="zh-CN"/>
        </w:rPr>
      </w:pPr>
      <w:r w:rsidRPr="000F7FD8">
        <w:rPr>
          <w:rFonts w:ascii="Arial" w:hAnsi="Arial" w:cs="Times New Roman" w:hint="eastAsia"/>
          <w:kern w:val="2"/>
          <w:sz w:val="21"/>
          <w:lang w:eastAsia="zh-CN"/>
        </w:rPr>
        <w:t>通过本次实验，学生将能够独立构建和调优决策树模型，理解模型的工作原理，以及如何利用决策树模型进行数据分析和特征重要性评估。此外，通过实际操作，加深对决策树模型在机器学习中应用的理解。</w:t>
      </w:r>
    </w:p>
    <w:p w14:paraId="78565BD6"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三、学时安排</w:t>
      </w:r>
    </w:p>
    <w:p w14:paraId="240E0C0B" w14:textId="6B0B611B"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49F0B9AB"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330FAD63" w14:textId="265C2373"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39772B3D" w14:textId="77777777" w:rsidR="00B97C37" w:rsidRPr="00B97C37" w:rsidRDefault="00B97C37" w:rsidP="00544DC7">
      <w:pPr>
        <w:pStyle w:val="a3"/>
        <w:spacing w:before="0"/>
        <w:ind w:left="720"/>
        <w:rPr>
          <w:sz w:val="16"/>
          <w:szCs w:val="16"/>
          <w:lang w:eastAsia="zh-CN"/>
        </w:rPr>
      </w:pPr>
    </w:p>
    <w:p w14:paraId="5E6A42B8" w14:textId="5D5A75CB"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七</w:t>
      </w:r>
      <w:r w:rsidRPr="004329F1">
        <w:rPr>
          <w:b w:val="0"/>
          <w:bCs w:val="0"/>
          <w:spacing w:val="-2"/>
          <w:lang w:eastAsia="zh-CN"/>
        </w:rPr>
        <w:t xml:space="preserve"> </w:t>
      </w:r>
      <w:r w:rsidR="009A517A" w:rsidRPr="004329F1">
        <w:rPr>
          <w:rFonts w:hint="eastAsia"/>
          <w:b w:val="0"/>
          <w:bCs w:val="0"/>
          <w:spacing w:val="-2"/>
          <w:lang w:eastAsia="zh-CN"/>
        </w:rPr>
        <w:t>随机森林</w:t>
      </w:r>
    </w:p>
    <w:p w14:paraId="4D13DA51"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179F9B51" w14:textId="3E4D88C7" w:rsidR="00E8071F" w:rsidRPr="00E8071F" w:rsidRDefault="00E8071F" w:rsidP="00544DC7">
      <w:pPr>
        <w:numPr>
          <w:ilvl w:val="0"/>
          <w:numId w:val="52"/>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了解：随机森林算法的基本原理及其如何通过集成学习提高模型性能。</w:t>
      </w:r>
    </w:p>
    <w:p w14:paraId="611629A5" w14:textId="3F851B40" w:rsidR="00E8071F" w:rsidRPr="00E8071F" w:rsidRDefault="00E8071F" w:rsidP="00544DC7">
      <w:pPr>
        <w:numPr>
          <w:ilvl w:val="0"/>
          <w:numId w:val="52"/>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熟悉：如何使用</w:t>
      </w:r>
      <w:r w:rsidRPr="00E8071F">
        <w:rPr>
          <w:rFonts w:ascii="Arial" w:hAnsi="Arial" w:cs="Times New Roman"/>
          <w:kern w:val="2"/>
          <w:sz w:val="21"/>
          <w:lang w:eastAsia="zh-CN"/>
        </w:rPr>
        <w:t>scikit-learn</w:t>
      </w:r>
      <w:r w:rsidRPr="00E8071F">
        <w:rPr>
          <w:rFonts w:ascii="Arial" w:hAnsi="Arial" w:cs="Times New Roman"/>
          <w:kern w:val="2"/>
          <w:sz w:val="21"/>
          <w:lang w:eastAsia="zh-CN"/>
        </w:rPr>
        <w:t>构建随机森林模型，并对数据进行自助采样（</w:t>
      </w:r>
      <w:r w:rsidRPr="00E8071F">
        <w:rPr>
          <w:rFonts w:ascii="Arial" w:hAnsi="Arial" w:cs="Times New Roman"/>
          <w:kern w:val="2"/>
          <w:sz w:val="21"/>
          <w:lang w:eastAsia="zh-CN"/>
        </w:rPr>
        <w:t>Bootstrap sampling</w:t>
      </w:r>
      <w:r w:rsidRPr="00E8071F">
        <w:rPr>
          <w:rFonts w:ascii="Arial" w:hAnsi="Arial" w:cs="Times New Roman"/>
          <w:kern w:val="2"/>
          <w:sz w:val="21"/>
          <w:lang w:eastAsia="zh-CN"/>
        </w:rPr>
        <w:t>）。</w:t>
      </w:r>
    </w:p>
    <w:p w14:paraId="1E0DC55B" w14:textId="707341BC" w:rsidR="00640268" w:rsidRPr="0043163E" w:rsidRDefault="00E8071F" w:rsidP="00544DC7">
      <w:pPr>
        <w:numPr>
          <w:ilvl w:val="0"/>
          <w:numId w:val="52"/>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掌握：在不同数据集上应用随机森林模型的方法，分析模型的优缺点以及如何调整随机森林的参数以获得最佳性能</w:t>
      </w:r>
      <w:r w:rsidR="00640268" w:rsidRPr="0043163E">
        <w:rPr>
          <w:rFonts w:ascii="Arial" w:hAnsi="Arial" w:cs="Times New Roman"/>
          <w:kern w:val="2"/>
          <w:sz w:val="21"/>
          <w:lang w:eastAsia="zh-CN"/>
        </w:rPr>
        <w:t>。</w:t>
      </w:r>
    </w:p>
    <w:p w14:paraId="182E19B7"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555DFF9A" w14:textId="0A3AD258" w:rsidR="00E8071F" w:rsidRPr="00E8071F" w:rsidRDefault="00E8071F" w:rsidP="00544DC7">
      <w:pPr>
        <w:numPr>
          <w:ilvl w:val="0"/>
          <w:numId w:val="53"/>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构造随机森林：</w:t>
      </w:r>
    </w:p>
    <w:p w14:paraId="12238EB1"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自助采样：介绍自助采样的概念及其在构造随机森林中的作用。</w:t>
      </w:r>
    </w:p>
    <w:p w14:paraId="7925C44F"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实验操作：演示如何使用</w:t>
      </w:r>
      <w:r w:rsidRPr="00E8071F">
        <w:rPr>
          <w:rFonts w:ascii="Arial" w:hAnsi="Arial" w:cs="Times New Roman"/>
          <w:kern w:val="2"/>
          <w:sz w:val="21"/>
          <w:lang w:eastAsia="zh-CN"/>
        </w:rPr>
        <w:t>scikit-learn</w:t>
      </w:r>
      <w:r w:rsidRPr="00E8071F">
        <w:rPr>
          <w:rFonts w:ascii="Arial" w:hAnsi="Arial" w:cs="Times New Roman"/>
          <w:kern w:val="2"/>
          <w:sz w:val="21"/>
          <w:lang w:eastAsia="zh-CN"/>
        </w:rPr>
        <w:t>的</w:t>
      </w:r>
      <w:proofErr w:type="spellStart"/>
      <w:r w:rsidRPr="00E8071F">
        <w:rPr>
          <w:rFonts w:ascii="Arial" w:hAnsi="Arial" w:cs="Times New Roman"/>
          <w:kern w:val="2"/>
          <w:sz w:val="21"/>
          <w:lang w:eastAsia="zh-CN"/>
        </w:rPr>
        <w:t>RandomForestClassifier</w:t>
      </w:r>
      <w:proofErr w:type="spellEnd"/>
      <w:r w:rsidRPr="00E8071F">
        <w:rPr>
          <w:rFonts w:ascii="Arial" w:hAnsi="Arial" w:cs="Times New Roman"/>
          <w:kern w:val="2"/>
          <w:sz w:val="21"/>
          <w:lang w:eastAsia="zh-CN"/>
        </w:rPr>
        <w:t>或</w:t>
      </w:r>
      <w:proofErr w:type="spellStart"/>
      <w:r w:rsidRPr="00E8071F">
        <w:rPr>
          <w:rFonts w:ascii="Arial" w:hAnsi="Arial" w:cs="Times New Roman"/>
          <w:kern w:val="2"/>
          <w:sz w:val="21"/>
          <w:lang w:eastAsia="zh-CN"/>
        </w:rPr>
        <w:t>RandomForestRegressor</w:t>
      </w:r>
      <w:proofErr w:type="spellEnd"/>
      <w:r w:rsidRPr="00E8071F">
        <w:rPr>
          <w:rFonts w:ascii="Arial" w:hAnsi="Arial" w:cs="Times New Roman"/>
          <w:kern w:val="2"/>
          <w:sz w:val="21"/>
          <w:lang w:eastAsia="zh-CN"/>
        </w:rPr>
        <w:t>在给定数据集上构建随机森林模型。</w:t>
      </w:r>
    </w:p>
    <w:p w14:paraId="38E90AC1" w14:textId="0DA4291A" w:rsidR="00E8071F" w:rsidRPr="00E8071F" w:rsidRDefault="00E8071F" w:rsidP="00544DC7">
      <w:pPr>
        <w:numPr>
          <w:ilvl w:val="0"/>
          <w:numId w:val="53"/>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分析随机森林：</w:t>
      </w:r>
    </w:p>
    <w:p w14:paraId="5F4E51EC"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应用于</w:t>
      </w:r>
      <w:proofErr w:type="spellStart"/>
      <w:r w:rsidRPr="00E8071F">
        <w:rPr>
          <w:rFonts w:ascii="Arial" w:hAnsi="Arial" w:cs="Times New Roman"/>
          <w:kern w:val="2"/>
          <w:sz w:val="21"/>
          <w:lang w:eastAsia="zh-CN"/>
        </w:rPr>
        <w:t>two_moons</w:t>
      </w:r>
      <w:proofErr w:type="spellEnd"/>
      <w:r w:rsidRPr="00E8071F">
        <w:rPr>
          <w:rFonts w:ascii="Arial" w:hAnsi="Arial" w:cs="Times New Roman"/>
          <w:kern w:val="2"/>
          <w:sz w:val="21"/>
          <w:lang w:eastAsia="zh-CN"/>
        </w:rPr>
        <w:t>数据集：使用一个较小的随机森林（例如</w:t>
      </w:r>
      <w:r w:rsidRPr="00E8071F">
        <w:rPr>
          <w:rFonts w:ascii="Arial" w:hAnsi="Arial" w:cs="Times New Roman"/>
          <w:kern w:val="2"/>
          <w:sz w:val="21"/>
          <w:lang w:eastAsia="zh-CN"/>
        </w:rPr>
        <w:t>5</w:t>
      </w:r>
      <w:r w:rsidRPr="00E8071F">
        <w:rPr>
          <w:rFonts w:ascii="Arial" w:hAnsi="Arial" w:cs="Times New Roman"/>
          <w:kern w:val="2"/>
          <w:sz w:val="21"/>
          <w:lang w:eastAsia="zh-CN"/>
        </w:rPr>
        <w:t>棵树）在</w:t>
      </w:r>
      <w:proofErr w:type="spellStart"/>
      <w:r w:rsidRPr="00E8071F">
        <w:rPr>
          <w:rFonts w:ascii="Arial" w:hAnsi="Arial" w:cs="Times New Roman"/>
          <w:kern w:val="2"/>
          <w:sz w:val="21"/>
          <w:lang w:eastAsia="zh-CN"/>
        </w:rPr>
        <w:t>two_moons</w:t>
      </w:r>
      <w:proofErr w:type="spellEnd"/>
      <w:r w:rsidRPr="00E8071F">
        <w:rPr>
          <w:rFonts w:ascii="Arial" w:hAnsi="Arial" w:cs="Times New Roman"/>
          <w:kern w:val="2"/>
          <w:sz w:val="21"/>
          <w:lang w:eastAsia="zh-CN"/>
        </w:rPr>
        <w:t>数据集上进行训练和预测，观察模型的决策边界。</w:t>
      </w:r>
    </w:p>
    <w:p w14:paraId="5AA9B355"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应用于乳腺癌数据集：使用一个较大的随机森林（例如</w:t>
      </w:r>
      <w:r w:rsidRPr="00E8071F">
        <w:rPr>
          <w:rFonts w:ascii="Arial" w:hAnsi="Arial" w:cs="Times New Roman"/>
          <w:kern w:val="2"/>
          <w:sz w:val="21"/>
          <w:lang w:eastAsia="zh-CN"/>
        </w:rPr>
        <w:t>100</w:t>
      </w:r>
      <w:r w:rsidRPr="00E8071F">
        <w:rPr>
          <w:rFonts w:ascii="Arial" w:hAnsi="Arial" w:cs="Times New Roman"/>
          <w:kern w:val="2"/>
          <w:sz w:val="21"/>
          <w:lang w:eastAsia="zh-CN"/>
        </w:rPr>
        <w:t>棵树）在乳腺癌数据集上进行训练和预测，分析模型的性能。</w:t>
      </w:r>
    </w:p>
    <w:p w14:paraId="3B51B399"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实验操作：学生将分别在这两个数据集上应用随机森林模型，并通过实验比较不同数量的树对模型性能的影响。</w:t>
      </w:r>
    </w:p>
    <w:p w14:paraId="4863C7C1" w14:textId="6DC995F6" w:rsidR="00E8071F" w:rsidRPr="00E8071F" w:rsidRDefault="00E8071F" w:rsidP="00544DC7">
      <w:pPr>
        <w:numPr>
          <w:ilvl w:val="0"/>
          <w:numId w:val="53"/>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优缺点和参数分析：</w:t>
      </w:r>
    </w:p>
    <w:p w14:paraId="36F3026B"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优缺点讨论：讨论随机森林算法的优点（如鲁棒性、减少过拟合风险等）与可能的缺点（如模型复杂度、计算成本等）。</w:t>
      </w:r>
    </w:p>
    <w:p w14:paraId="23B08B67"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参数调整：介绍影响随机森林性能的关键参数（如</w:t>
      </w:r>
      <w:proofErr w:type="spellStart"/>
      <w:r w:rsidRPr="00E8071F">
        <w:rPr>
          <w:rFonts w:ascii="Arial" w:hAnsi="Arial" w:cs="Times New Roman"/>
          <w:kern w:val="2"/>
          <w:sz w:val="21"/>
          <w:lang w:eastAsia="zh-CN"/>
        </w:rPr>
        <w:t>n_estimators</w:t>
      </w:r>
      <w:proofErr w:type="spellEnd"/>
      <w:r w:rsidRPr="00E8071F">
        <w:rPr>
          <w:rFonts w:ascii="Arial" w:hAnsi="Arial" w:cs="Times New Roman"/>
          <w:kern w:val="2"/>
          <w:sz w:val="21"/>
          <w:lang w:eastAsia="zh-CN"/>
        </w:rPr>
        <w:t>、</w:t>
      </w:r>
      <w:proofErr w:type="spellStart"/>
      <w:r w:rsidRPr="00E8071F">
        <w:rPr>
          <w:rFonts w:ascii="Arial" w:hAnsi="Arial" w:cs="Times New Roman"/>
          <w:kern w:val="2"/>
          <w:sz w:val="21"/>
          <w:lang w:eastAsia="zh-CN"/>
        </w:rPr>
        <w:t>max_depth</w:t>
      </w:r>
      <w:proofErr w:type="spellEnd"/>
      <w:r w:rsidRPr="00E8071F">
        <w:rPr>
          <w:rFonts w:ascii="Arial" w:hAnsi="Arial" w:cs="Times New Roman"/>
          <w:kern w:val="2"/>
          <w:sz w:val="21"/>
          <w:lang w:eastAsia="zh-CN"/>
        </w:rPr>
        <w:t>、</w:t>
      </w:r>
      <w:proofErr w:type="spellStart"/>
      <w:r w:rsidRPr="00E8071F">
        <w:rPr>
          <w:rFonts w:ascii="Arial" w:hAnsi="Arial" w:cs="Times New Roman"/>
          <w:kern w:val="2"/>
          <w:sz w:val="21"/>
          <w:lang w:eastAsia="zh-CN"/>
        </w:rPr>
        <w:t>max_features</w:t>
      </w:r>
      <w:proofErr w:type="spellEnd"/>
      <w:r w:rsidRPr="00E8071F">
        <w:rPr>
          <w:rFonts w:ascii="Arial" w:hAnsi="Arial" w:cs="Times New Roman"/>
          <w:kern w:val="2"/>
          <w:sz w:val="21"/>
          <w:lang w:eastAsia="zh-CN"/>
        </w:rPr>
        <w:t>等），并指导学生如何调整这些参数以优化模型。</w:t>
      </w:r>
    </w:p>
    <w:p w14:paraId="46E0C1AA" w14:textId="77777777" w:rsidR="00E8071F" w:rsidRPr="00E8071F" w:rsidRDefault="00E8071F" w:rsidP="00544DC7">
      <w:pPr>
        <w:numPr>
          <w:ilvl w:val="1"/>
          <w:numId w:val="53"/>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实验操作：学生将通过调整随机森林的参数，实践如何提高模型在特定数据集上的表现。</w:t>
      </w:r>
    </w:p>
    <w:p w14:paraId="6F0CEE59" w14:textId="71D45DEC" w:rsidR="00640268" w:rsidRPr="0043163E" w:rsidRDefault="00E8071F" w:rsidP="00544DC7">
      <w:pPr>
        <w:autoSpaceDE/>
        <w:autoSpaceDN/>
        <w:ind w:left="860"/>
        <w:jc w:val="both"/>
        <w:rPr>
          <w:rFonts w:ascii="Arial" w:hAnsi="Arial" w:cs="Times New Roman"/>
          <w:kern w:val="2"/>
          <w:sz w:val="21"/>
          <w:lang w:eastAsia="zh-CN"/>
        </w:rPr>
      </w:pPr>
      <w:r w:rsidRPr="00E8071F">
        <w:rPr>
          <w:rFonts w:ascii="Arial" w:hAnsi="Arial" w:cs="Times New Roman" w:hint="eastAsia"/>
          <w:kern w:val="2"/>
          <w:sz w:val="21"/>
          <w:lang w:eastAsia="zh-CN"/>
        </w:rPr>
        <w:t>通过本次实验，学生将获得对随机森林算法深入的理解，包括其工作原理、如何实现、以及如何通过参数调整优化模型性能。此外，还将通过对比不同数据集和模型配置的实验，更全面地理解随机森林在实际应用中的优势和局限性。</w:t>
      </w:r>
    </w:p>
    <w:p w14:paraId="01FF5D04"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3CA019FA" w14:textId="45945942"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65115626"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6522E7D6" w14:textId="28DB0F10" w:rsidR="001D3C1A" w:rsidRDefault="00C42E62" w:rsidP="00544DC7">
      <w:pPr>
        <w:pStyle w:val="a3"/>
        <w:spacing w:before="0"/>
        <w:ind w:left="720"/>
        <w:rPr>
          <w:sz w:val="21"/>
          <w:szCs w:val="21"/>
          <w:lang w:eastAsia="zh-CN"/>
        </w:rPr>
      </w:pPr>
      <w:r w:rsidRPr="00041FD9">
        <w:rPr>
          <w:rFonts w:hint="eastAsia"/>
          <w:sz w:val="21"/>
          <w:szCs w:val="21"/>
          <w:lang w:eastAsia="zh-CN"/>
        </w:rPr>
        <w:lastRenderedPageBreak/>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649D9434" w14:textId="77777777" w:rsidR="00B97C37" w:rsidRPr="00B97C37" w:rsidRDefault="00B97C37" w:rsidP="00544DC7">
      <w:pPr>
        <w:pStyle w:val="a3"/>
        <w:spacing w:before="0"/>
        <w:ind w:left="720"/>
        <w:rPr>
          <w:sz w:val="16"/>
          <w:szCs w:val="16"/>
          <w:lang w:eastAsia="zh-CN"/>
        </w:rPr>
      </w:pPr>
    </w:p>
    <w:p w14:paraId="0724FC80" w14:textId="11771A6C" w:rsidR="001D3C1A" w:rsidRPr="004329F1" w:rsidRDefault="001D3C1A" w:rsidP="004329F1">
      <w:pPr>
        <w:pStyle w:val="3"/>
        <w:ind w:left="0" w:right="0"/>
        <w:rPr>
          <w:b w:val="0"/>
          <w:bCs w:val="0"/>
          <w:spacing w:val="-2"/>
          <w:lang w:eastAsia="zh-CN"/>
        </w:rPr>
      </w:pPr>
      <w:r w:rsidRPr="007A13A5">
        <w:rPr>
          <w:b w:val="0"/>
          <w:bCs w:val="0"/>
          <w:spacing w:val="-2"/>
          <w:lang w:eastAsia="zh-CN"/>
        </w:rPr>
        <w:t>实验</w:t>
      </w:r>
      <w:r w:rsidR="00237AE3" w:rsidRPr="004329F1">
        <w:rPr>
          <w:rFonts w:hint="eastAsia"/>
          <w:b w:val="0"/>
          <w:bCs w:val="0"/>
          <w:spacing w:val="-2"/>
          <w:lang w:eastAsia="zh-CN"/>
        </w:rPr>
        <w:t>八</w:t>
      </w:r>
      <w:r w:rsidRPr="004329F1">
        <w:rPr>
          <w:b w:val="0"/>
          <w:bCs w:val="0"/>
          <w:spacing w:val="-2"/>
          <w:lang w:eastAsia="zh-CN"/>
        </w:rPr>
        <w:t xml:space="preserve"> </w:t>
      </w:r>
      <w:r w:rsidR="009A517A" w:rsidRPr="004329F1">
        <w:rPr>
          <w:rFonts w:hint="eastAsia"/>
          <w:b w:val="0"/>
          <w:bCs w:val="0"/>
          <w:spacing w:val="-2"/>
          <w:lang w:eastAsia="zh-CN"/>
        </w:rPr>
        <w:t>支持向量机</w:t>
      </w:r>
    </w:p>
    <w:p w14:paraId="30F7625D"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19BE4201" w14:textId="683F38DE" w:rsidR="0096429C" w:rsidRPr="0096429C" w:rsidRDefault="0096429C" w:rsidP="00544DC7">
      <w:pPr>
        <w:numPr>
          <w:ilvl w:val="0"/>
          <w:numId w:val="54"/>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了解：支持向量机（</w:t>
      </w:r>
      <w:r w:rsidRPr="0096429C">
        <w:rPr>
          <w:rFonts w:ascii="Arial" w:hAnsi="Arial" w:cs="Times New Roman"/>
          <w:kern w:val="2"/>
          <w:sz w:val="21"/>
          <w:lang w:eastAsia="zh-CN"/>
        </w:rPr>
        <w:t>SVM</w:t>
      </w:r>
      <w:r w:rsidRPr="0096429C">
        <w:rPr>
          <w:rFonts w:ascii="Arial" w:hAnsi="Arial" w:cs="Times New Roman"/>
          <w:kern w:val="2"/>
          <w:sz w:val="21"/>
          <w:lang w:eastAsia="zh-CN"/>
        </w:rPr>
        <w:t>）的基本原理及其如何通过添加非线性特征和使用核技巧处理线性不可分问题。</w:t>
      </w:r>
    </w:p>
    <w:p w14:paraId="32F6E333" w14:textId="2FEB2A1E" w:rsidR="0096429C" w:rsidRPr="0096429C" w:rsidRDefault="0096429C" w:rsidP="00544DC7">
      <w:pPr>
        <w:numPr>
          <w:ilvl w:val="0"/>
          <w:numId w:val="54"/>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熟悉：</w:t>
      </w:r>
      <w:r w:rsidRPr="0096429C">
        <w:rPr>
          <w:rFonts w:ascii="Arial" w:hAnsi="Arial" w:cs="Times New Roman"/>
          <w:kern w:val="2"/>
          <w:sz w:val="21"/>
          <w:lang w:eastAsia="zh-CN"/>
        </w:rPr>
        <w:t>SVM</w:t>
      </w:r>
      <w:r w:rsidRPr="0096429C">
        <w:rPr>
          <w:rFonts w:ascii="Arial" w:hAnsi="Arial" w:cs="Times New Roman"/>
          <w:kern w:val="2"/>
          <w:sz w:val="21"/>
          <w:lang w:eastAsia="zh-CN"/>
        </w:rPr>
        <w:t>的核技巧在实际应用中的作用，以及如何选择合适的核函数。</w:t>
      </w:r>
    </w:p>
    <w:p w14:paraId="4476F644" w14:textId="6BBB895A" w:rsidR="0096429C" w:rsidRPr="0096429C" w:rsidRDefault="0096429C" w:rsidP="00544DC7">
      <w:pPr>
        <w:numPr>
          <w:ilvl w:val="0"/>
          <w:numId w:val="54"/>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掌握：如何对</w:t>
      </w:r>
      <w:r w:rsidRPr="0096429C">
        <w:rPr>
          <w:rFonts w:ascii="Arial" w:hAnsi="Arial" w:cs="Times New Roman"/>
          <w:kern w:val="2"/>
          <w:sz w:val="21"/>
          <w:lang w:eastAsia="zh-CN"/>
        </w:rPr>
        <w:t>SVM</w:t>
      </w:r>
      <w:r w:rsidRPr="0096429C">
        <w:rPr>
          <w:rFonts w:ascii="Arial" w:hAnsi="Arial" w:cs="Times New Roman"/>
          <w:kern w:val="2"/>
          <w:sz w:val="21"/>
          <w:lang w:eastAsia="zh-CN"/>
        </w:rPr>
        <w:t>模型进行调参（包括正则化参数</w:t>
      </w:r>
      <w:r w:rsidRPr="0096429C">
        <w:rPr>
          <w:rFonts w:ascii="Arial" w:hAnsi="Arial" w:cs="Times New Roman"/>
          <w:kern w:val="2"/>
          <w:sz w:val="21"/>
          <w:lang w:eastAsia="zh-CN"/>
        </w:rPr>
        <w:t>C</w:t>
      </w:r>
      <w:r w:rsidRPr="0096429C">
        <w:rPr>
          <w:rFonts w:ascii="Arial" w:hAnsi="Arial" w:cs="Times New Roman"/>
          <w:kern w:val="2"/>
          <w:sz w:val="21"/>
          <w:lang w:eastAsia="zh-CN"/>
        </w:rPr>
        <w:t>和核参数），以及如何为</w:t>
      </w:r>
      <w:r w:rsidRPr="0096429C">
        <w:rPr>
          <w:rFonts w:ascii="Arial" w:hAnsi="Arial" w:cs="Times New Roman"/>
          <w:kern w:val="2"/>
          <w:sz w:val="21"/>
          <w:lang w:eastAsia="zh-CN"/>
        </w:rPr>
        <w:t>SVM</w:t>
      </w:r>
      <w:r w:rsidRPr="0096429C">
        <w:rPr>
          <w:rFonts w:ascii="Arial" w:hAnsi="Arial" w:cs="Times New Roman"/>
          <w:kern w:val="2"/>
          <w:sz w:val="21"/>
          <w:lang w:eastAsia="zh-CN"/>
        </w:rPr>
        <w:t>模型进行适当的数据预处理。</w:t>
      </w:r>
    </w:p>
    <w:p w14:paraId="76C7220D"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10504217" w14:textId="3C8FB597"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线性模型与非线性特征：在简单的线性可分数据集上应用线性</w:t>
      </w:r>
      <w:r w:rsidRPr="0096429C">
        <w:rPr>
          <w:rFonts w:ascii="Arial" w:hAnsi="Arial" w:cs="Times New Roman"/>
          <w:kern w:val="2"/>
          <w:sz w:val="21"/>
          <w:lang w:eastAsia="zh-CN"/>
        </w:rPr>
        <w:t>SVM</w:t>
      </w:r>
      <w:r w:rsidRPr="0096429C">
        <w:rPr>
          <w:rFonts w:ascii="Arial" w:hAnsi="Arial" w:cs="Times New Roman"/>
          <w:kern w:val="2"/>
          <w:sz w:val="21"/>
          <w:lang w:eastAsia="zh-CN"/>
        </w:rPr>
        <w:t>模型，然后通过添加交互项和多项式特征，观察和分析模型性能的变化。</w:t>
      </w:r>
    </w:p>
    <w:p w14:paraId="72042094" w14:textId="7036462F"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核技巧：使用</w:t>
      </w:r>
      <w:r w:rsidRPr="0096429C">
        <w:rPr>
          <w:rFonts w:ascii="Arial" w:hAnsi="Arial" w:cs="Times New Roman"/>
          <w:kern w:val="2"/>
          <w:sz w:val="21"/>
          <w:lang w:eastAsia="zh-CN"/>
        </w:rPr>
        <w:t>SVM</w:t>
      </w:r>
      <w:r w:rsidRPr="0096429C">
        <w:rPr>
          <w:rFonts w:ascii="Arial" w:hAnsi="Arial" w:cs="Times New Roman"/>
          <w:kern w:val="2"/>
          <w:sz w:val="21"/>
          <w:lang w:eastAsia="zh-CN"/>
        </w:rPr>
        <w:t>的不同核函数（如线性核、多项式核和</w:t>
      </w:r>
      <w:r w:rsidRPr="0096429C">
        <w:rPr>
          <w:rFonts w:ascii="Arial" w:hAnsi="Arial" w:cs="Times New Roman"/>
          <w:kern w:val="2"/>
          <w:sz w:val="21"/>
          <w:lang w:eastAsia="zh-CN"/>
        </w:rPr>
        <w:t>RBF</w:t>
      </w:r>
      <w:r w:rsidRPr="0096429C">
        <w:rPr>
          <w:rFonts w:ascii="Arial" w:hAnsi="Arial" w:cs="Times New Roman"/>
          <w:kern w:val="2"/>
          <w:sz w:val="21"/>
          <w:lang w:eastAsia="zh-CN"/>
        </w:rPr>
        <w:t>核）在非线性可分数据集上训练模型，并比较它们的性能差异。</w:t>
      </w:r>
    </w:p>
    <w:p w14:paraId="2362BEC2" w14:textId="6D2F5B3A"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理解</w:t>
      </w:r>
      <w:r w:rsidRPr="0096429C">
        <w:rPr>
          <w:rFonts w:ascii="Arial" w:hAnsi="Arial" w:cs="Times New Roman"/>
          <w:kern w:val="2"/>
          <w:sz w:val="21"/>
          <w:lang w:eastAsia="zh-CN"/>
        </w:rPr>
        <w:t>SVM</w:t>
      </w:r>
      <w:r w:rsidRPr="0096429C">
        <w:rPr>
          <w:rFonts w:ascii="Arial" w:hAnsi="Arial" w:cs="Times New Roman"/>
          <w:kern w:val="2"/>
          <w:sz w:val="21"/>
          <w:lang w:eastAsia="zh-CN"/>
        </w:rPr>
        <w:t>：构建并分析</w:t>
      </w:r>
      <w:r w:rsidRPr="0096429C">
        <w:rPr>
          <w:rFonts w:ascii="Arial" w:hAnsi="Arial" w:cs="Times New Roman"/>
          <w:kern w:val="2"/>
          <w:sz w:val="21"/>
          <w:lang w:eastAsia="zh-CN"/>
        </w:rPr>
        <w:t>SVM</w:t>
      </w:r>
      <w:r w:rsidRPr="0096429C">
        <w:rPr>
          <w:rFonts w:ascii="Arial" w:hAnsi="Arial" w:cs="Times New Roman"/>
          <w:kern w:val="2"/>
          <w:sz w:val="21"/>
          <w:lang w:eastAsia="zh-CN"/>
        </w:rPr>
        <w:t>模型的决策边界，讨论支持向量在模型中的作用和重要性。</w:t>
      </w:r>
    </w:p>
    <w:p w14:paraId="1E3CEF05" w14:textId="4CCBBE79"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SVM</w:t>
      </w:r>
      <w:r w:rsidRPr="0096429C">
        <w:rPr>
          <w:rFonts w:ascii="Arial" w:hAnsi="Arial" w:cs="Times New Roman"/>
          <w:kern w:val="2"/>
          <w:sz w:val="21"/>
          <w:lang w:eastAsia="zh-CN"/>
        </w:rPr>
        <w:t>调参：调整</w:t>
      </w:r>
      <w:r w:rsidRPr="0096429C">
        <w:rPr>
          <w:rFonts w:ascii="Arial" w:hAnsi="Arial" w:cs="Times New Roman"/>
          <w:kern w:val="2"/>
          <w:sz w:val="21"/>
          <w:lang w:eastAsia="zh-CN"/>
        </w:rPr>
        <w:t>SVM</w:t>
      </w:r>
      <w:r w:rsidRPr="0096429C">
        <w:rPr>
          <w:rFonts w:ascii="Arial" w:hAnsi="Arial" w:cs="Times New Roman"/>
          <w:kern w:val="2"/>
          <w:sz w:val="21"/>
          <w:lang w:eastAsia="zh-CN"/>
        </w:rPr>
        <w:t>模型的正则化参数</w:t>
      </w:r>
      <w:r w:rsidRPr="0096429C">
        <w:rPr>
          <w:rFonts w:ascii="Arial" w:hAnsi="Arial" w:cs="Times New Roman"/>
          <w:kern w:val="2"/>
          <w:sz w:val="21"/>
          <w:lang w:eastAsia="zh-CN"/>
        </w:rPr>
        <w:t>C</w:t>
      </w:r>
      <w:r w:rsidRPr="0096429C">
        <w:rPr>
          <w:rFonts w:ascii="Arial" w:hAnsi="Arial" w:cs="Times New Roman"/>
          <w:kern w:val="2"/>
          <w:sz w:val="21"/>
          <w:lang w:eastAsia="zh-CN"/>
        </w:rPr>
        <w:t>和核参数（如</w:t>
      </w:r>
      <w:r w:rsidRPr="0096429C">
        <w:rPr>
          <w:rFonts w:ascii="Arial" w:hAnsi="Arial" w:cs="Times New Roman"/>
          <w:kern w:val="2"/>
          <w:sz w:val="21"/>
          <w:lang w:eastAsia="zh-CN"/>
        </w:rPr>
        <w:t>gamma</w:t>
      </w:r>
      <w:r w:rsidRPr="0096429C">
        <w:rPr>
          <w:rFonts w:ascii="Arial" w:hAnsi="Arial" w:cs="Times New Roman"/>
          <w:kern w:val="2"/>
          <w:sz w:val="21"/>
          <w:lang w:eastAsia="zh-CN"/>
        </w:rPr>
        <w:t>），使用网格搜索等技术找到最佳参数组合，分析参数变化对模型性能的影响。</w:t>
      </w:r>
    </w:p>
    <w:p w14:paraId="22AA64CA" w14:textId="3F571248"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为</w:t>
      </w:r>
      <w:r w:rsidRPr="0096429C">
        <w:rPr>
          <w:rFonts w:ascii="Arial" w:hAnsi="Arial" w:cs="Times New Roman"/>
          <w:kern w:val="2"/>
          <w:sz w:val="21"/>
          <w:lang w:eastAsia="zh-CN"/>
        </w:rPr>
        <w:t>SVM</w:t>
      </w:r>
      <w:r w:rsidRPr="0096429C">
        <w:rPr>
          <w:rFonts w:ascii="Arial" w:hAnsi="Arial" w:cs="Times New Roman"/>
          <w:kern w:val="2"/>
          <w:sz w:val="21"/>
          <w:lang w:eastAsia="zh-CN"/>
        </w:rPr>
        <w:t>预处理数据：在应用</w:t>
      </w:r>
      <w:r w:rsidRPr="0096429C">
        <w:rPr>
          <w:rFonts w:ascii="Arial" w:hAnsi="Arial" w:cs="Times New Roman"/>
          <w:kern w:val="2"/>
          <w:sz w:val="21"/>
          <w:lang w:eastAsia="zh-CN"/>
        </w:rPr>
        <w:t>SVM</w:t>
      </w:r>
      <w:r w:rsidRPr="0096429C">
        <w:rPr>
          <w:rFonts w:ascii="Arial" w:hAnsi="Arial" w:cs="Times New Roman"/>
          <w:kern w:val="2"/>
          <w:sz w:val="21"/>
          <w:lang w:eastAsia="zh-CN"/>
        </w:rPr>
        <w:t>模型之前，对数据进行标准化处理，比较预处理前后模型的性能，理解数据预处理对</w:t>
      </w:r>
      <w:r w:rsidRPr="0096429C">
        <w:rPr>
          <w:rFonts w:ascii="Arial" w:hAnsi="Arial" w:cs="Times New Roman"/>
          <w:kern w:val="2"/>
          <w:sz w:val="21"/>
          <w:lang w:eastAsia="zh-CN"/>
        </w:rPr>
        <w:t>SVM</w:t>
      </w:r>
      <w:r w:rsidRPr="0096429C">
        <w:rPr>
          <w:rFonts w:ascii="Arial" w:hAnsi="Arial" w:cs="Times New Roman"/>
          <w:kern w:val="2"/>
          <w:sz w:val="21"/>
          <w:lang w:eastAsia="zh-CN"/>
        </w:rPr>
        <w:t>性能的影响。</w:t>
      </w:r>
    </w:p>
    <w:p w14:paraId="7DE96847" w14:textId="0A652455"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优缺点总结：总结</w:t>
      </w:r>
      <w:r w:rsidRPr="0096429C">
        <w:rPr>
          <w:rFonts w:ascii="Arial" w:hAnsi="Arial" w:cs="Times New Roman"/>
          <w:kern w:val="2"/>
          <w:sz w:val="21"/>
          <w:lang w:eastAsia="zh-CN"/>
        </w:rPr>
        <w:t>SVM</w:t>
      </w:r>
      <w:r w:rsidRPr="0096429C">
        <w:rPr>
          <w:rFonts w:ascii="Arial" w:hAnsi="Arial" w:cs="Times New Roman"/>
          <w:kern w:val="2"/>
          <w:sz w:val="21"/>
          <w:lang w:eastAsia="zh-CN"/>
        </w:rPr>
        <w:t>的主要优点（如在高维空间中的有效性、适用于复杂问题）和缺点（如对参数选择敏感、计算成本高），通过实际例子讨论</w:t>
      </w:r>
      <w:r w:rsidRPr="0096429C">
        <w:rPr>
          <w:rFonts w:ascii="Arial" w:hAnsi="Arial" w:cs="Times New Roman"/>
          <w:kern w:val="2"/>
          <w:sz w:val="21"/>
          <w:lang w:eastAsia="zh-CN"/>
        </w:rPr>
        <w:t>SVM</w:t>
      </w:r>
      <w:r w:rsidRPr="0096429C">
        <w:rPr>
          <w:rFonts w:ascii="Arial" w:hAnsi="Arial" w:cs="Times New Roman"/>
          <w:kern w:val="2"/>
          <w:sz w:val="21"/>
          <w:lang w:eastAsia="zh-CN"/>
        </w:rPr>
        <w:t>在特定场景下的适用性。</w:t>
      </w:r>
    </w:p>
    <w:p w14:paraId="47C8015E" w14:textId="5A821C5D" w:rsidR="008B0753" w:rsidRPr="0043163E" w:rsidRDefault="0096429C" w:rsidP="00544DC7">
      <w:pPr>
        <w:autoSpaceDE/>
        <w:autoSpaceDN/>
        <w:ind w:left="860"/>
        <w:jc w:val="both"/>
        <w:rPr>
          <w:rFonts w:ascii="Arial" w:hAnsi="Arial" w:cs="Times New Roman"/>
          <w:kern w:val="2"/>
          <w:sz w:val="21"/>
          <w:lang w:eastAsia="zh-CN"/>
        </w:rPr>
      </w:pPr>
      <w:r w:rsidRPr="0096429C">
        <w:rPr>
          <w:rFonts w:ascii="Arial" w:hAnsi="Arial" w:cs="Times New Roman" w:hint="eastAsia"/>
          <w:kern w:val="2"/>
          <w:sz w:val="21"/>
          <w:lang w:eastAsia="zh-CN"/>
        </w:rPr>
        <w:t>通过完成这些实验内容，学生将能够深入理解支持向量机的工作原理，掌握如何在实际问题中有效地应用</w:t>
      </w:r>
      <w:r w:rsidRPr="0096429C">
        <w:rPr>
          <w:rFonts w:ascii="Arial" w:hAnsi="Arial" w:cs="Times New Roman"/>
          <w:kern w:val="2"/>
          <w:sz w:val="21"/>
          <w:lang w:eastAsia="zh-CN"/>
        </w:rPr>
        <w:t>SVM</w:t>
      </w:r>
      <w:r w:rsidRPr="0096429C">
        <w:rPr>
          <w:rFonts w:ascii="Arial" w:hAnsi="Arial" w:cs="Times New Roman"/>
          <w:kern w:val="2"/>
          <w:sz w:val="21"/>
          <w:lang w:eastAsia="zh-CN"/>
        </w:rPr>
        <w:t>，包括如何处理非线性问题、进行模型调参和数据预处理</w:t>
      </w:r>
      <w:r w:rsidR="008B0753" w:rsidRPr="0043163E">
        <w:rPr>
          <w:rFonts w:ascii="Arial" w:hAnsi="Arial" w:cs="Times New Roman"/>
          <w:kern w:val="2"/>
          <w:sz w:val="21"/>
          <w:lang w:eastAsia="zh-CN"/>
        </w:rPr>
        <w:t>。</w:t>
      </w:r>
    </w:p>
    <w:p w14:paraId="4DAEA5D5"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401CBBFD" w14:textId="4B65BF14"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2964AA0F"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15DCD06D" w14:textId="2D58B92D"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4789F6BD" w14:textId="77777777" w:rsidR="00B97C37" w:rsidRPr="00B97C37" w:rsidRDefault="00B97C37" w:rsidP="00544DC7">
      <w:pPr>
        <w:pStyle w:val="a3"/>
        <w:spacing w:before="0"/>
        <w:ind w:left="720"/>
        <w:rPr>
          <w:sz w:val="16"/>
          <w:szCs w:val="16"/>
          <w:lang w:eastAsia="zh-CN"/>
        </w:rPr>
      </w:pPr>
    </w:p>
    <w:p w14:paraId="2D011E7E" w14:textId="1668408C"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九</w:t>
      </w:r>
      <w:r w:rsidRPr="004329F1">
        <w:rPr>
          <w:b w:val="0"/>
          <w:bCs w:val="0"/>
          <w:spacing w:val="-2"/>
          <w:lang w:eastAsia="zh-CN"/>
        </w:rPr>
        <w:t xml:space="preserve"> </w:t>
      </w:r>
      <w:r w:rsidR="00663D4F" w:rsidRPr="004329F1">
        <w:rPr>
          <w:rFonts w:hint="eastAsia"/>
          <w:b w:val="0"/>
          <w:bCs w:val="0"/>
          <w:spacing w:val="-2"/>
          <w:lang w:eastAsia="zh-CN"/>
        </w:rPr>
        <w:t>神经网络模型与调参</w:t>
      </w:r>
    </w:p>
    <w:p w14:paraId="267661D5"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640BB1BA" w14:textId="3BA20E38" w:rsidR="00495FEF" w:rsidRPr="00495FEF" w:rsidRDefault="00495FEF" w:rsidP="00544DC7">
      <w:pPr>
        <w:numPr>
          <w:ilvl w:val="0"/>
          <w:numId w:val="56"/>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了解：多层感知机（</w:t>
      </w:r>
      <w:r w:rsidRPr="00495FEF">
        <w:rPr>
          <w:rFonts w:ascii="Arial" w:hAnsi="Arial" w:cs="Times New Roman"/>
          <w:kern w:val="2"/>
          <w:sz w:val="21"/>
          <w:lang w:eastAsia="zh-CN"/>
        </w:rPr>
        <w:t>MLP</w:t>
      </w:r>
      <w:r w:rsidRPr="00495FEF">
        <w:rPr>
          <w:rFonts w:ascii="Arial" w:hAnsi="Arial" w:cs="Times New Roman"/>
          <w:kern w:val="2"/>
          <w:sz w:val="21"/>
          <w:lang w:eastAsia="zh-CN"/>
        </w:rPr>
        <w:t>）的基本结构和工作原理，以及如何在实际问题中应用</w:t>
      </w:r>
      <w:r w:rsidRPr="00495FEF">
        <w:rPr>
          <w:rFonts w:ascii="Arial" w:hAnsi="Arial" w:cs="Times New Roman"/>
          <w:kern w:val="2"/>
          <w:sz w:val="21"/>
          <w:lang w:eastAsia="zh-CN"/>
        </w:rPr>
        <w:t>MLP</w:t>
      </w:r>
      <w:r w:rsidRPr="00495FEF">
        <w:rPr>
          <w:rFonts w:ascii="Arial" w:hAnsi="Arial" w:cs="Times New Roman"/>
          <w:kern w:val="2"/>
          <w:sz w:val="21"/>
          <w:lang w:eastAsia="zh-CN"/>
        </w:rPr>
        <w:t>模型。</w:t>
      </w:r>
    </w:p>
    <w:p w14:paraId="2FAE159F" w14:textId="2F73F275" w:rsidR="00495FEF" w:rsidRPr="00495FEF" w:rsidRDefault="00495FEF" w:rsidP="00544DC7">
      <w:pPr>
        <w:numPr>
          <w:ilvl w:val="0"/>
          <w:numId w:val="56"/>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熟悉：神经网络的调参技巧，包括隐层的数量、每个隐层的单元数以及正则化参数（</w:t>
      </w:r>
      <w:r w:rsidRPr="00495FEF">
        <w:rPr>
          <w:rFonts w:ascii="Arial" w:hAnsi="Arial" w:cs="Times New Roman"/>
          <w:kern w:val="2"/>
          <w:sz w:val="21"/>
          <w:lang w:eastAsia="zh-CN"/>
        </w:rPr>
        <w:t>alpha</w:t>
      </w:r>
      <w:r w:rsidRPr="00495FEF">
        <w:rPr>
          <w:rFonts w:ascii="Arial" w:hAnsi="Arial" w:cs="Times New Roman"/>
          <w:kern w:val="2"/>
          <w:sz w:val="21"/>
          <w:lang w:eastAsia="zh-CN"/>
        </w:rPr>
        <w:t>）对模型性能的影响。</w:t>
      </w:r>
    </w:p>
    <w:p w14:paraId="375154C5" w14:textId="2FBBE4E0" w:rsidR="008B0753" w:rsidRPr="0043163E" w:rsidRDefault="00495FEF" w:rsidP="00544DC7">
      <w:pPr>
        <w:numPr>
          <w:ilvl w:val="0"/>
          <w:numId w:val="56"/>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掌握：通过实验观察和分析不同参数设置下神经网络学到的决策边界的变化，以及如何选择合适的参数以优化模型性能</w:t>
      </w:r>
      <w:r w:rsidR="008B0753" w:rsidRPr="0043163E">
        <w:rPr>
          <w:rFonts w:ascii="Arial" w:hAnsi="Arial" w:cs="Times New Roman" w:hint="eastAsia"/>
          <w:kern w:val="2"/>
          <w:sz w:val="21"/>
          <w:lang w:eastAsia="zh-CN"/>
        </w:rPr>
        <w:t>。</w:t>
      </w:r>
    </w:p>
    <w:p w14:paraId="203D6B15"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6C6C0BB8" w14:textId="7E1CB4B1"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神经网络模型：</w:t>
      </w:r>
      <w:r w:rsidRPr="00495FEF">
        <w:rPr>
          <w:rFonts w:ascii="Arial" w:hAnsi="Arial" w:cs="Times New Roman" w:hint="eastAsia"/>
          <w:kern w:val="2"/>
          <w:sz w:val="21"/>
          <w:lang w:eastAsia="zh-CN"/>
        </w:rPr>
        <w:t>构建一个包含两个隐层的多层感知机模型，使用</w:t>
      </w:r>
      <w:r w:rsidRPr="00495FEF">
        <w:rPr>
          <w:rFonts w:ascii="Arial" w:hAnsi="Arial" w:cs="Times New Roman"/>
          <w:kern w:val="2"/>
          <w:sz w:val="21"/>
          <w:lang w:eastAsia="zh-CN"/>
        </w:rPr>
        <w:t>scikit-learn</w:t>
      </w:r>
      <w:r w:rsidRPr="00495FEF">
        <w:rPr>
          <w:rFonts w:ascii="Arial" w:hAnsi="Arial" w:cs="Times New Roman"/>
          <w:kern w:val="2"/>
          <w:sz w:val="21"/>
          <w:lang w:eastAsia="zh-CN"/>
        </w:rPr>
        <w:t>的</w:t>
      </w:r>
      <w:proofErr w:type="spellStart"/>
      <w:r w:rsidRPr="00495FEF">
        <w:rPr>
          <w:rFonts w:ascii="Arial" w:hAnsi="Arial" w:cs="Times New Roman"/>
          <w:kern w:val="2"/>
          <w:sz w:val="21"/>
          <w:lang w:eastAsia="zh-CN"/>
        </w:rPr>
        <w:t>MLPClassifier</w:t>
      </w:r>
      <w:proofErr w:type="spellEnd"/>
      <w:r w:rsidRPr="00495FEF">
        <w:rPr>
          <w:rFonts w:ascii="Arial" w:hAnsi="Arial" w:cs="Times New Roman"/>
          <w:kern w:val="2"/>
          <w:sz w:val="21"/>
          <w:lang w:eastAsia="zh-CN"/>
        </w:rPr>
        <w:t>在简单数据集上训练并分析模型性能。</w:t>
      </w:r>
    </w:p>
    <w:p w14:paraId="15DA0768" w14:textId="006572BD"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将</w:t>
      </w:r>
      <w:proofErr w:type="spellStart"/>
      <w:r w:rsidRPr="00495FEF">
        <w:rPr>
          <w:rFonts w:ascii="Arial" w:hAnsi="Arial" w:cs="Times New Roman"/>
          <w:kern w:val="2"/>
          <w:sz w:val="21"/>
          <w:lang w:eastAsia="zh-CN"/>
        </w:rPr>
        <w:t>MLPClassifier</w:t>
      </w:r>
      <w:proofErr w:type="spellEnd"/>
      <w:r w:rsidRPr="00495FEF">
        <w:rPr>
          <w:rFonts w:ascii="Arial" w:hAnsi="Arial" w:cs="Times New Roman"/>
          <w:kern w:val="2"/>
          <w:sz w:val="21"/>
          <w:lang w:eastAsia="zh-CN"/>
        </w:rPr>
        <w:t>应用到</w:t>
      </w:r>
      <w:proofErr w:type="spellStart"/>
      <w:r w:rsidRPr="00495FEF">
        <w:rPr>
          <w:rFonts w:ascii="Arial" w:hAnsi="Arial" w:cs="Times New Roman"/>
          <w:kern w:val="2"/>
          <w:sz w:val="21"/>
          <w:lang w:eastAsia="zh-CN"/>
        </w:rPr>
        <w:t>two_moons</w:t>
      </w:r>
      <w:proofErr w:type="spellEnd"/>
      <w:r w:rsidRPr="00495FEF">
        <w:rPr>
          <w:rFonts w:ascii="Arial" w:hAnsi="Arial" w:cs="Times New Roman"/>
          <w:kern w:val="2"/>
          <w:sz w:val="21"/>
          <w:lang w:eastAsia="zh-CN"/>
        </w:rPr>
        <w:t>数据集上，分别构建包含不同数量隐单元和隐层的神经网络模型，通过实验图解展示不同模型学到的决策边界。</w:t>
      </w:r>
    </w:p>
    <w:p w14:paraId="685ADAA0" w14:textId="15715ED0"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在</w:t>
      </w:r>
      <w:proofErr w:type="spellStart"/>
      <w:r w:rsidRPr="00495FEF">
        <w:rPr>
          <w:rFonts w:ascii="Arial" w:hAnsi="Arial" w:cs="Times New Roman"/>
          <w:kern w:val="2"/>
          <w:sz w:val="21"/>
          <w:lang w:eastAsia="zh-CN"/>
        </w:rPr>
        <w:t>two_moons</w:t>
      </w:r>
      <w:proofErr w:type="spellEnd"/>
      <w:r w:rsidRPr="00495FEF">
        <w:rPr>
          <w:rFonts w:ascii="Arial" w:hAnsi="Arial" w:cs="Times New Roman"/>
          <w:kern w:val="2"/>
          <w:sz w:val="21"/>
          <w:lang w:eastAsia="zh-CN"/>
        </w:rPr>
        <w:t>数据集上继续实验，调整隐单元个数与</w:t>
      </w:r>
      <w:r w:rsidRPr="00495FEF">
        <w:rPr>
          <w:rFonts w:ascii="Arial" w:hAnsi="Arial" w:cs="Times New Roman"/>
          <w:kern w:val="2"/>
          <w:sz w:val="21"/>
          <w:lang w:eastAsia="zh-CN"/>
        </w:rPr>
        <w:t>alpha</w:t>
      </w:r>
      <w:r w:rsidRPr="00495FEF">
        <w:rPr>
          <w:rFonts w:ascii="Arial" w:hAnsi="Arial" w:cs="Times New Roman"/>
          <w:kern w:val="2"/>
          <w:sz w:val="21"/>
          <w:lang w:eastAsia="zh-CN"/>
        </w:rPr>
        <w:t>参数的不同设定，通过实验图解展示不同参数配置下模型的决策函数和性能变化。</w:t>
      </w:r>
    </w:p>
    <w:p w14:paraId="18791767" w14:textId="02A2B085"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hint="eastAsia"/>
          <w:kern w:val="2"/>
          <w:sz w:val="21"/>
          <w:lang w:eastAsia="zh-CN"/>
        </w:rPr>
        <w:t>基于实验结果，分析隐层数量、隐单元个数和正则化参数（</w:t>
      </w:r>
      <w:r w:rsidRPr="00495FEF">
        <w:rPr>
          <w:rFonts w:ascii="Arial" w:hAnsi="Arial" w:cs="Times New Roman"/>
          <w:kern w:val="2"/>
          <w:sz w:val="21"/>
          <w:lang w:eastAsia="zh-CN"/>
        </w:rPr>
        <w:t>alpha</w:t>
      </w:r>
      <w:r w:rsidRPr="00495FEF">
        <w:rPr>
          <w:rFonts w:ascii="Arial" w:hAnsi="Arial" w:cs="Times New Roman"/>
          <w:kern w:val="2"/>
          <w:sz w:val="21"/>
          <w:lang w:eastAsia="zh-CN"/>
        </w:rPr>
        <w:t>）对模型性能的具体影响，总结在调整神经网络参数时的最佳实践和策略。</w:t>
      </w:r>
    </w:p>
    <w:p w14:paraId="77D82E50" w14:textId="241F295A" w:rsidR="008B0753" w:rsidRPr="00041FD9" w:rsidRDefault="00495FEF" w:rsidP="00544DC7">
      <w:pPr>
        <w:autoSpaceDE/>
        <w:autoSpaceDN/>
        <w:ind w:left="860"/>
        <w:jc w:val="both"/>
        <w:rPr>
          <w:sz w:val="21"/>
          <w:szCs w:val="21"/>
          <w:lang w:eastAsia="zh-CN"/>
        </w:rPr>
      </w:pPr>
      <w:r w:rsidRPr="00495FEF">
        <w:rPr>
          <w:rFonts w:ascii="Arial" w:hAnsi="Arial" w:cs="Times New Roman" w:hint="eastAsia"/>
          <w:kern w:val="2"/>
          <w:sz w:val="21"/>
          <w:lang w:eastAsia="zh-CN"/>
        </w:rPr>
        <w:t>通过本次实验，学生将通过实际操作深入了解神经网络（特别是多层感知机）的基本概念和调参技巧。学</w:t>
      </w:r>
      <w:r w:rsidR="00C96166">
        <w:rPr>
          <w:rFonts w:ascii="Arial" w:hAnsi="Arial" w:cs="Times New Roman" w:hint="eastAsia"/>
          <w:kern w:val="2"/>
          <w:sz w:val="21"/>
          <w:lang w:eastAsia="zh-CN"/>
        </w:rPr>
        <w:t>习</w:t>
      </w:r>
      <w:r w:rsidRPr="00495FEF">
        <w:rPr>
          <w:rFonts w:ascii="Arial" w:hAnsi="Arial" w:cs="Times New Roman" w:hint="eastAsia"/>
          <w:kern w:val="2"/>
          <w:sz w:val="21"/>
          <w:lang w:eastAsia="zh-CN"/>
        </w:rPr>
        <w:t>如何构建和调整</w:t>
      </w:r>
      <w:r w:rsidRPr="00495FEF">
        <w:rPr>
          <w:rFonts w:ascii="Arial" w:hAnsi="Arial" w:cs="Times New Roman"/>
          <w:kern w:val="2"/>
          <w:sz w:val="21"/>
          <w:lang w:eastAsia="zh-CN"/>
        </w:rPr>
        <w:t>MLP</w:t>
      </w:r>
      <w:r w:rsidRPr="00495FEF">
        <w:rPr>
          <w:rFonts w:ascii="Arial" w:hAnsi="Arial" w:cs="Times New Roman"/>
          <w:kern w:val="2"/>
          <w:sz w:val="21"/>
          <w:lang w:eastAsia="zh-CN"/>
        </w:rPr>
        <w:t>模型，以及通过实验观察和分析模型学到的决策边界和</w:t>
      </w:r>
      <w:r w:rsidRPr="00495FEF">
        <w:rPr>
          <w:rFonts w:ascii="Arial" w:hAnsi="Arial" w:cs="Times New Roman"/>
          <w:kern w:val="2"/>
          <w:sz w:val="21"/>
          <w:lang w:eastAsia="zh-CN"/>
        </w:rPr>
        <w:lastRenderedPageBreak/>
        <w:t>性能。</w:t>
      </w:r>
    </w:p>
    <w:p w14:paraId="0B5B66C0"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4C817A56" w14:textId="71F9391B" w:rsidR="001D3C1A" w:rsidRPr="007F77EF" w:rsidRDefault="002A2C5E" w:rsidP="00544DC7">
      <w:pPr>
        <w:pStyle w:val="a3"/>
        <w:spacing w:before="0"/>
        <w:ind w:firstLine="480"/>
        <w:rPr>
          <w:sz w:val="21"/>
          <w:szCs w:val="21"/>
          <w:lang w:eastAsia="zh-CN"/>
        </w:rPr>
      </w:pPr>
      <w:r w:rsidRPr="007F77EF">
        <w:rPr>
          <w:sz w:val="21"/>
          <w:szCs w:val="21"/>
          <w:lang w:eastAsia="zh-CN"/>
        </w:rPr>
        <w:t>2</w:t>
      </w:r>
      <w:r w:rsidR="001D3C1A" w:rsidRPr="007F77EF">
        <w:rPr>
          <w:spacing w:val="-12"/>
          <w:sz w:val="21"/>
          <w:szCs w:val="21"/>
          <w:lang w:eastAsia="zh-CN"/>
        </w:rPr>
        <w:t xml:space="preserve"> </w:t>
      </w:r>
      <w:r w:rsidR="001D3C1A" w:rsidRPr="007F77EF">
        <w:rPr>
          <w:spacing w:val="-6"/>
          <w:sz w:val="21"/>
          <w:szCs w:val="21"/>
          <w:lang w:eastAsia="zh-CN"/>
        </w:rPr>
        <w:t>学时</w:t>
      </w:r>
    </w:p>
    <w:p w14:paraId="1E3F23FD" w14:textId="77777777" w:rsidR="001D3C1A" w:rsidRPr="007A13A5" w:rsidRDefault="001D3C1A"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四、实验教学方法</w:t>
      </w:r>
    </w:p>
    <w:p w14:paraId="77546637" w14:textId="795A1AA1" w:rsidR="001D3C1A" w:rsidRDefault="00C42E62" w:rsidP="00544DC7">
      <w:pPr>
        <w:pStyle w:val="a3"/>
        <w:spacing w:before="0"/>
        <w:ind w:left="720"/>
        <w:rPr>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3A0264D8" w14:textId="7F6FA813" w:rsidR="00237AE3" w:rsidRPr="007A13A5" w:rsidRDefault="00237AE3" w:rsidP="004329F1">
      <w:pPr>
        <w:pStyle w:val="3"/>
        <w:ind w:left="0" w:right="0"/>
        <w:rPr>
          <w:b w:val="0"/>
          <w:bCs w:val="0"/>
          <w:lang w:eastAsia="zh-CN"/>
        </w:rPr>
      </w:pPr>
      <w:r w:rsidRPr="007A13A5">
        <w:rPr>
          <w:b w:val="0"/>
          <w:bCs w:val="0"/>
          <w:spacing w:val="-2"/>
          <w:lang w:eastAsia="zh-CN"/>
        </w:rPr>
        <w:t>实验</w:t>
      </w:r>
      <w:r w:rsidRPr="004329F1">
        <w:rPr>
          <w:rFonts w:hint="eastAsia"/>
          <w:b w:val="0"/>
          <w:bCs w:val="0"/>
          <w:spacing w:val="-2"/>
          <w:lang w:eastAsia="zh-CN"/>
        </w:rPr>
        <w:t>十</w:t>
      </w:r>
      <w:r w:rsidRPr="004329F1">
        <w:rPr>
          <w:b w:val="0"/>
          <w:bCs w:val="0"/>
          <w:spacing w:val="-2"/>
          <w:lang w:eastAsia="zh-CN"/>
        </w:rPr>
        <w:t xml:space="preserve"> </w:t>
      </w:r>
      <w:proofErr w:type="spellStart"/>
      <w:r w:rsidR="00663D4F" w:rsidRPr="004329F1">
        <w:rPr>
          <w:b w:val="0"/>
          <w:bCs w:val="0"/>
          <w:spacing w:val="-2"/>
          <w:lang w:eastAsia="zh-CN"/>
        </w:rPr>
        <w:t>Pytorch</w:t>
      </w:r>
      <w:proofErr w:type="spellEnd"/>
      <w:r w:rsidR="00663D4F" w:rsidRPr="004329F1">
        <w:rPr>
          <w:b w:val="0"/>
          <w:bCs w:val="0"/>
          <w:spacing w:val="-2"/>
          <w:lang w:eastAsia="zh-CN"/>
        </w:rPr>
        <w:t xml:space="preserve"> 预训练网络</w:t>
      </w:r>
    </w:p>
    <w:p w14:paraId="33AB5795" w14:textId="77777777" w:rsidR="001D3C1A" w:rsidRPr="007A13A5" w:rsidRDefault="001D3C1A"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232A0B2F" w14:textId="202F287B" w:rsidR="00C96166" w:rsidRPr="00C96166"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了解：如何利用</w:t>
      </w:r>
      <w:proofErr w:type="spellStart"/>
      <w:r w:rsidRPr="00C96166">
        <w:rPr>
          <w:rFonts w:ascii="Arial" w:hAnsi="Arial" w:cs="Times New Roman"/>
          <w:kern w:val="2"/>
          <w:sz w:val="21"/>
          <w:lang w:eastAsia="zh-CN"/>
        </w:rPr>
        <w:t>PyTorch</w:t>
      </w:r>
      <w:proofErr w:type="spellEnd"/>
      <w:r w:rsidRPr="00C96166">
        <w:rPr>
          <w:rFonts w:ascii="Arial" w:hAnsi="Arial" w:cs="Times New Roman"/>
          <w:kern w:val="2"/>
          <w:sz w:val="21"/>
          <w:lang w:eastAsia="zh-CN"/>
        </w:rPr>
        <w:t>框架获取并使用预训练网络进行图像识别任务。</w:t>
      </w:r>
    </w:p>
    <w:p w14:paraId="1EFBE171" w14:textId="4C30C38F" w:rsidR="00C96166" w:rsidRPr="00C96166"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熟悉：深度学习中的预训练模型，如</w:t>
      </w:r>
      <w:proofErr w:type="spellStart"/>
      <w:r w:rsidRPr="00C96166">
        <w:rPr>
          <w:rFonts w:ascii="Arial" w:hAnsi="Arial" w:cs="Times New Roman"/>
          <w:kern w:val="2"/>
          <w:sz w:val="21"/>
          <w:lang w:eastAsia="zh-CN"/>
        </w:rPr>
        <w:t>AlexNet</w:t>
      </w:r>
      <w:proofErr w:type="spellEnd"/>
      <w:r w:rsidRPr="00C96166">
        <w:rPr>
          <w:rFonts w:ascii="Arial" w:hAnsi="Arial" w:cs="Times New Roman"/>
          <w:kern w:val="2"/>
          <w:sz w:val="21"/>
          <w:lang w:eastAsia="zh-CN"/>
        </w:rPr>
        <w:t>和</w:t>
      </w:r>
      <w:proofErr w:type="spellStart"/>
      <w:r w:rsidRPr="00C96166">
        <w:rPr>
          <w:rFonts w:ascii="Arial" w:hAnsi="Arial" w:cs="Times New Roman"/>
          <w:kern w:val="2"/>
          <w:sz w:val="21"/>
          <w:lang w:eastAsia="zh-CN"/>
        </w:rPr>
        <w:t>ResNet</w:t>
      </w:r>
      <w:proofErr w:type="spellEnd"/>
      <w:r w:rsidRPr="00C96166">
        <w:rPr>
          <w:rFonts w:ascii="Arial" w:hAnsi="Arial" w:cs="Times New Roman"/>
          <w:kern w:val="2"/>
          <w:sz w:val="21"/>
          <w:lang w:eastAsia="zh-CN"/>
        </w:rPr>
        <w:t>，以及它们在图像识别中的应用。</w:t>
      </w:r>
    </w:p>
    <w:p w14:paraId="40047DF3" w14:textId="05CB2CBB" w:rsidR="00C96166" w:rsidRPr="00C96166"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掌握：生成对抗网络（</w:t>
      </w:r>
      <w:r w:rsidRPr="00C96166">
        <w:rPr>
          <w:rFonts w:ascii="Arial" w:hAnsi="Arial" w:cs="Times New Roman"/>
          <w:kern w:val="2"/>
          <w:sz w:val="21"/>
          <w:lang w:eastAsia="zh-CN"/>
        </w:rPr>
        <w:t>GAN</w:t>
      </w:r>
      <w:r w:rsidRPr="00C96166">
        <w:rPr>
          <w:rFonts w:ascii="Arial" w:hAnsi="Arial" w:cs="Times New Roman"/>
          <w:kern w:val="2"/>
          <w:sz w:val="21"/>
          <w:lang w:eastAsia="zh-CN"/>
        </w:rPr>
        <w:t>）和</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的基本原理及其在图像转换任务中的应用。</w:t>
      </w:r>
    </w:p>
    <w:p w14:paraId="0892F8AC" w14:textId="5E7FA500" w:rsidR="00267A15" w:rsidRPr="0043163E"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应用：通过实际操作，探索预训练模型在不同深度学习任务中的效果，包括图像识别和图像风格转换</w:t>
      </w:r>
      <w:r w:rsidR="00267A15" w:rsidRPr="0043163E">
        <w:rPr>
          <w:rFonts w:ascii="Arial" w:hAnsi="Arial" w:cs="Times New Roman" w:hint="eastAsia"/>
          <w:kern w:val="2"/>
          <w:sz w:val="21"/>
          <w:lang w:eastAsia="zh-CN"/>
        </w:rPr>
        <w:t>。</w:t>
      </w:r>
    </w:p>
    <w:p w14:paraId="00096649"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266440EB" w14:textId="271AE4B0" w:rsidR="00C96166" w:rsidRPr="00C96166" w:rsidRDefault="00C96166" w:rsidP="00544DC7">
      <w:pPr>
        <w:numPr>
          <w:ilvl w:val="0"/>
          <w:numId w:val="59"/>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一个识别图像主体的预训练网络：获取一个预训练网络，如</w:t>
      </w:r>
      <w:proofErr w:type="spellStart"/>
      <w:r w:rsidRPr="00C96166">
        <w:rPr>
          <w:rFonts w:ascii="Arial" w:hAnsi="Arial" w:cs="Times New Roman"/>
          <w:kern w:val="2"/>
          <w:sz w:val="21"/>
          <w:lang w:eastAsia="zh-CN"/>
        </w:rPr>
        <w:t>AlexNet</w:t>
      </w:r>
      <w:proofErr w:type="spellEnd"/>
      <w:r w:rsidRPr="00C96166">
        <w:rPr>
          <w:rFonts w:ascii="Arial" w:hAnsi="Arial" w:cs="Times New Roman"/>
          <w:kern w:val="2"/>
          <w:sz w:val="21"/>
          <w:lang w:eastAsia="zh-CN"/>
        </w:rPr>
        <w:t>或</w:t>
      </w:r>
      <w:proofErr w:type="spellStart"/>
      <w:r w:rsidRPr="00C96166">
        <w:rPr>
          <w:rFonts w:ascii="Arial" w:hAnsi="Arial" w:cs="Times New Roman"/>
          <w:kern w:val="2"/>
          <w:sz w:val="21"/>
          <w:lang w:eastAsia="zh-CN"/>
        </w:rPr>
        <w:t>ResNet</w:t>
      </w:r>
      <w:proofErr w:type="spellEnd"/>
      <w:r w:rsidRPr="00C96166">
        <w:rPr>
          <w:rFonts w:ascii="Arial" w:hAnsi="Arial" w:cs="Times New Roman"/>
          <w:kern w:val="2"/>
          <w:sz w:val="21"/>
          <w:lang w:eastAsia="zh-CN"/>
        </w:rPr>
        <w:t>，介绍这些网络的基本架构和特点</w:t>
      </w:r>
      <w:r w:rsidRPr="00C96166">
        <w:rPr>
          <w:rFonts w:ascii="Arial" w:hAnsi="Arial" w:cs="Times New Roman" w:hint="eastAsia"/>
          <w:kern w:val="2"/>
          <w:sz w:val="21"/>
          <w:lang w:eastAsia="zh-CN"/>
        </w:rPr>
        <w:t>；</w:t>
      </w:r>
      <w:r w:rsidRPr="00C96166">
        <w:rPr>
          <w:rFonts w:ascii="Arial" w:hAnsi="Arial" w:cs="Times New Roman"/>
          <w:kern w:val="2"/>
          <w:sz w:val="21"/>
          <w:lang w:eastAsia="zh-CN"/>
        </w:rPr>
        <w:t>运行模型进行图像识别，展示模型在标准图像数据集（如</w:t>
      </w:r>
      <w:r w:rsidRPr="00C96166">
        <w:rPr>
          <w:rFonts w:ascii="Arial" w:hAnsi="Arial" w:cs="Times New Roman"/>
          <w:kern w:val="2"/>
          <w:sz w:val="21"/>
          <w:lang w:eastAsia="zh-CN"/>
        </w:rPr>
        <w:t>ImageNet</w:t>
      </w:r>
      <w:r w:rsidRPr="00C96166">
        <w:rPr>
          <w:rFonts w:ascii="Arial" w:hAnsi="Arial" w:cs="Times New Roman"/>
          <w:kern w:val="2"/>
          <w:sz w:val="21"/>
          <w:lang w:eastAsia="zh-CN"/>
        </w:rPr>
        <w:t>的一部分）上的识别效果。</w:t>
      </w:r>
    </w:p>
    <w:p w14:paraId="041BCC68" w14:textId="75401DBD" w:rsidR="00C96166" w:rsidRPr="00C96166" w:rsidRDefault="00C96166" w:rsidP="00544DC7">
      <w:pPr>
        <w:numPr>
          <w:ilvl w:val="0"/>
          <w:numId w:val="59"/>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一个足以以假乱真的预训练模型：</w:t>
      </w:r>
      <w:r w:rsidRPr="00C96166">
        <w:rPr>
          <w:rFonts w:ascii="Arial" w:hAnsi="Arial" w:cs="Times New Roman" w:hint="eastAsia"/>
          <w:kern w:val="2"/>
          <w:sz w:val="21"/>
          <w:lang w:eastAsia="zh-CN"/>
        </w:rPr>
        <w:t>探索</w:t>
      </w:r>
      <w:r w:rsidRPr="00C96166">
        <w:rPr>
          <w:rFonts w:ascii="Arial" w:hAnsi="Arial" w:cs="Times New Roman"/>
          <w:kern w:val="2"/>
          <w:sz w:val="21"/>
          <w:lang w:eastAsia="zh-CN"/>
        </w:rPr>
        <w:t>GAN</w:t>
      </w:r>
      <w:r w:rsidRPr="00C96166">
        <w:rPr>
          <w:rFonts w:ascii="Arial" w:hAnsi="Arial" w:cs="Times New Roman"/>
          <w:kern w:val="2"/>
          <w:sz w:val="21"/>
          <w:lang w:eastAsia="zh-CN"/>
        </w:rPr>
        <w:t>游戏的基本原理，使用预训练的</w:t>
      </w:r>
      <w:r w:rsidRPr="00C96166">
        <w:rPr>
          <w:rFonts w:ascii="Arial" w:hAnsi="Arial" w:cs="Times New Roman"/>
          <w:kern w:val="2"/>
          <w:sz w:val="21"/>
          <w:lang w:eastAsia="zh-CN"/>
        </w:rPr>
        <w:t>GAN</w:t>
      </w:r>
      <w:r w:rsidRPr="00C96166">
        <w:rPr>
          <w:rFonts w:ascii="Arial" w:hAnsi="Arial" w:cs="Times New Roman"/>
          <w:kern w:val="2"/>
          <w:sz w:val="21"/>
          <w:lang w:eastAsia="zh-CN"/>
        </w:rPr>
        <w:t>模型，如</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，进行图像风格转换的实验。介绍</w:t>
      </w:r>
      <w:r w:rsidRPr="00C96166">
        <w:rPr>
          <w:rFonts w:ascii="Arial" w:hAnsi="Arial" w:cs="Times New Roman"/>
          <w:kern w:val="2"/>
          <w:sz w:val="21"/>
          <w:lang w:eastAsia="zh-CN"/>
        </w:rPr>
        <w:t>GAN</w:t>
      </w:r>
      <w:r w:rsidRPr="00C96166">
        <w:rPr>
          <w:rFonts w:ascii="Arial" w:hAnsi="Arial" w:cs="Times New Roman"/>
          <w:kern w:val="2"/>
          <w:sz w:val="21"/>
          <w:lang w:eastAsia="zh-CN"/>
        </w:rPr>
        <w:t>的工作机制，包括生成器和判别器的角色。</w:t>
      </w:r>
    </w:p>
    <w:p w14:paraId="1CB34EDB" w14:textId="21001759" w:rsidR="00C96166" w:rsidRPr="00C96166" w:rsidRDefault="00C96166" w:rsidP="00544DC7">
      <w:pPr>
        <w:numPr>
          <w:ilvl w:val="0"/>
          <w:numId w:val="59"/>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一个把马变为斑马的网络：</w:t>
      </w:r>
      <w:r w:rsidRPr="00C96166">
        <w:rPr>
          <w:rFonts w:ascii="Arial" w:hAnsi="Arial" w:cs="Times New Roman" w:hint="eastAsia"/>
          <w:kern w:val="2"/>
          <w:sz w:val="21"/>
          <w:lang w:eastAsia="zh-CN"/>
        </w:rPr>
        <w:t>使用</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进行特定图像转换任务</w:t>
      </w:r>
      <w:r w:rsidRPr="00C96166">
        <w:rPr>
          <w:rFonts w:ascii="Arial" w:hAnsi="Arial" w:cs="Times New Roman"/>
          <w:kern w:val="2"/>
          <w:sz w:val="21"/>
          <w:lang w:eastAsia="zh-CN"/>
        </w:rPr>
        <w:t>——</w:t>
      </w:r>
      <w:r w:rsidRPr="00C96166">
        <w:rPr>
          <w:rFonts w:ascii="Arial" w:hAnsi="Arial" w:cs="Times New Roman"/>
          <w:kern w:val="2"/>
          <w:sz w:val="21"/>
          <w:lang w:eastAsia="zh-CN"/>
        </w:rPr>
        <w:t>将马变为斑马。介绍</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的架构及其如何从</w:t>
      </w:r>
      <w:r w:rsidRPr="00C96166">
        <w:rPr>
          <w:rFonts w:ascii="Arial" w:hAnsi="Arial" w:cs="Times New Roman"/>
          <w:kern w:val="2"/>
          <w:sz w:val="21"/>
          <w:lang w:eastAsia="zh-CN"/>
        </w:rPr>
        <w:t>ImageNet</w:t>
      </w:r>
      <w:r w:rsidRPr="00C96166">
        <w:rPr>
          <w:rFonts w:ascii="Arial" w:hAnsi="Arial" w:cs="Times New Roman"/>
          <w:kern w:val="2"/>
          <w:sz w:val="21"/>
          <w:lang w:eastAsia="zh-CN"/>
        </w:rPr>
        <w:t>数据集中训练得到。演示图像转换过程，并分析转换效果。</w:t>
      </w:r>
    </w:p>
    <w:p w14:paraId="65109A6D" w14:textId="6C5CDFF4" w:rsidR="00267A15" w:rsidRPr="0043163E" w:rsidRDefault="00C96166" w:rsidP="00544DC7">
      <w:pPr>
        <w:autoSpaceDE/>
        <w:autoSpaceDN/>
        <w:ind w:left="860"/>
        <w:jc w:val="both"/>
        <w:rPr>
          <w:rFonts w:ascii="Arial" w:hAnsi="Arial" w:cs="Times New Roman"/>
          <w:kern w:val="2"/>
          <w:sz w:val="21"/>
          <w:lang w:eastAsia="zh-CN"/>
        </w:rPr>
      </w:pPr>
      <w:r w:rsidRPr="00C96166">
        <w:rPr>
          <w:rFonts w:ascii="Arial" w:hAnsi="Arial" w:cs="Times New Roman" w:hint="eastAsia"/>
          <w:kern w:val="2"/>
          <w:sz w:val="21"/>
          <w:lang w:eastAsia="zh-CN"/>
        </w:rPr>
        <w:t>通过本次实验，学生将通过实际操作深入理解预训练网络和生成对抗网络（</w:t>
      </w:r>
      <w:r w:rsidRPr="00C96166">
        <w:rPr>
          <w:rFonts w:ascii="Arial" w:hAnsi="Arial" w:cs="Times New Roman"/>
          <w:kern w:val="2"/>
          <w:sz w:val="21"/>
          <w:lang w:eastAsia="zh-CN"/>
        </w:rPr>
        <w:t>GAN</w:t>
      </w:r>
      <w:r w:rsidRPr="00C96166">
        <w:rPr>
          <w:rFonts w:ascii="Arial" w:hAnsi="Arial" w:cs="Times New Roman"/>
          <w:kern w:val="2"/>
          <w:sz w:val="21"/>
          <w:lang w:eastAsia="zh-CN"/>
        </w:rPr>
        <w:t>）的工作原理及其在实际深度学习任务中的应用。学会在</w:t>
      </w:r>
      <w:proofErr w:type="spellStart"/>
      <w:r w:rsidRPr="00C96166">
        <w:rPr>
          <w:rFonts w:ascii="Arial" w:hAnsi="Arial" w:cs="Times New Roman"/>
          <w:kern w:val="2"/>
          <w:sz w:val="21"/>
          <w:lang w:eastAsia="zh-CN"/>
        </w:rPr>
        <w:t>PyTorch</w:t>
      </w:r>
      <w:proofErr w:type="spellEnd"/>
      <w:r w:rsidRPr="00C96166">
        <w:rPr>
          <w:rFonts w:ascii="Arial" w:hAnsi="Arial" w:cs="Times New Roman"/>
          <w:kern w:val="2"/>
          <w:sz w:val="21"/>
          <w:lang w:eastAsia="zh-CN"/>
        </w:rPr>
        <w:t>环境中加载和使用预训练模型，以及如何调整和应用这些模型解决图像识别和图像转换等问题。</w:t>
      </w:r>
    </w:p>
    <w:p w14:paraId="4D600ABF"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78892F61" w14:textId="77777777" w:rsidR="001D3C1A" w:rsidRPr="007F77EF" w:rsidRDefault="001D3C1A" w:rsidP="00544DC7">
      <w:pPr>
        <w:pStyle w:val="a3"/>
        <w:spacing w:before="0"/>
        <w:ind w:firstLine="480"/>
        <w:rPr>
          <w:sz w:val="21"/>
          <w:szCs w:val="21"/>
          <w:lang w:eastAsia="zh-CN"/>
        </w:rPr>
      </w:pPr>
      <w:r w:rsidRPr="007F77EF">
        <w:rPr>
          <w:sz w:val="21"/>
          <w:szCs w:val="21"/>
          <w:lang w:eastAsia="zh-CN"/>
        </w:rPr>
        <w:t>2</w:t>
      </w:r>
      <w:r w:rsidRPr="007F77EF">
        <w:rPr>
          <w:spacing w:val="-12"/>
          <w:sz w:val="21"/>
          <w:szCs w:val="21"/>
          <w:lang w:eastAsia="zh-CN"/>
        </w:rPr>
        <w:t xml:space="preserve"> </w:t>
      </w:r>
      <w:r w:rsidRPr="007F77EF">
        <w:rPr>
          <w:spacing w:val="-6"/>
          <w:sz w:val="21"/>
          <w:szCs w:val="21"/>
          <w:lang w:eastAsia="zh-CN"/>
        </w:rPr>
        <w:t>学时</w:t>
      </w:r>
    </w:p>
    <w:p w14:paraId="41EB8EF4"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04D80415" w14:textId="2988CDC3"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25CC5F54" w14:textId="77777777" w:rsidR="00B97C37" w:rsidRPr="00B97C37" w:rsidRDefault="00B97C37" w:rsidP="00544DC7">
      <w:pPr>
        <w:pStyle w:val="a3"/>
        <w:spacing w:before="0"/>
        <w:ind w:left="720"/>
        <w:rPr>
          <w:sz w:val="16"/>
          <w:szCs w:val="16"/>
          <w:lang w:eastAsia="zh-CN"/>
        </w:rPr>
      </w:pPr>
    </w:p>
    <w:p w14:paraId="32CE8128" w14:textId="36CC4485" w:rsidR="00237AE3" w:rsidRPr="007A13A5" w:rsidRDefault="00237AE3" w:rsidP="004329F1">
      <w:pPr>
        <w:pStyle w:val="3"/>
        <w:ind w:left="0" w:right="0"/>
        <w:rPr>
          <w:b w:val="0"/>
          <w:bCs w:val="0"/>
          <w:lang w:eastAsia="zh-CN"/>
        </w:rPr>
      </w:pPr>
      <w:r w:rsidRPr="007A13A5">
        <w:rPr>
          <w:b w:val="0"/>
          <w:bCs w:val="0"/>
          <w:spacing w:val="-2"/>
          <w:lang w:eastAsia="zh-CN"/>
        </w:rPr>
        <w:t>实验</w:t>
      </w:r>
      <w:r w:rsidRPr="004329F1">
        <w:rPr>
          <w:rFonts w:hint="eastAsia"/>
          <w:b w:val="0"/>
          <w:bCs w:val="0"/>
          <w:spacing w:val="-2"/>
          <w:lang w:eastAsia="zh-CN"/>
        </w:rPr>
        <w:t>十一</w:t>
      </w:r>
      <w:r w:rsidRPr="004329F1">
        <w:rPr>
          <w:b w:val="0"/>
          <w:bCs w:val="0"/>
          <w:spacing w:val="-2"/>
          <w:lang w:eastAsia="zh-CN"/>
        </w:rPr>
        <w:t xml:space="preserve"> </w:t>
      </w:r>
      <w:r w:rsidR="00663D4F" w:rsidRPr="004329F1">
        <w:rPr>
          <w:rFonts w:hint="eastAsia"/>
          <w:b w:val="0"/>
          <w:bCs w:val="0"/>
          <w:spacing w:val="-2"/>
          <w:lang w:eastAsia="zh-CN"/>
        </w:rPr>
        <w:t>降维与度量学习</w:t>
      </w:r>
    </w:p>
    <w:p w14:paraId="0BC09734"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65B39D22" w14:textId="077A49FC" w:rsidR="000B7B4E" w:rsidRPr="0043163E" w:rsidRDefault="000B7B4E" w:rsidP="00544DC7">
      <w:pPr>
        <w:numPr>
          <w:ilvl w:val="0"/>
          <w:numId w:val="60"/>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深入理解和实践字典及其应用</w:t>
      </w:r>
    </w:p>
    <w:p w14:paraId="369FFE7D" w14:textId="7975022A" w:rsidR="000B7B4E" w:rsidRPr="0043163E" w:rsidRDefault="000B7B4E" w:rsidP="00544DC7">
      <w:pPr>
        <w:numPr>
          <w:ilvl w:val="0"/>
          <w:numId w:val="60"/>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掌握递归函数的原理和应用</w:t>
      </w:r>
    </w:p>
    <w:p w14:paraId="1B1758C8" w14:textId="18E0F940" w:rsidR="000B7B4E" w:rsidRPr="0043163E" w:rsidRDefault="000B7B4E" w:rsidP="00544DC7">
      <w:pPr>
        <w:numPr>
          <w:ilvl w:val="0"/>
          <w:numId w:val="60"/>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通过实验加深对于</w:t>
      </w:r>
      <w:r w:rsidRPr="0043163E">
        <w:rPr>
          <w:rFonts w:ascii="Arial" w:hAnsi="Arial" w:cs="Times New Roman"/>
          <w:kern w:val="2"/>
          <w:sz w:val="21"/>
          <w:lang w:eastAsia="zh-CN"/>
        </w:rPr>
        <w:t>divide-and-conquer</w:t>
      </w:r>
      <w:r w:rsidRPr="0043163E">
        <w:rPr>
          <w:rFonts w:ascii="Arial" w:hAnsi="Arial" w:cs="Times New Roman"/>
          <w:kern w:val="2"/>
          <w:sz w:val="21"/>
          <w:lang w:eastAsia="zh-CN"/>
        </w:rPr>
        <w:t>过程的理解</w:t>
      </w:r>
    </w:p>
    <w:p w14:paraId="09BBB047"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29D91EC0" w14:textId="09C6C69F" w:rsidR="000B7B4E" w:rsidRPr="0043163E" w:rsidRDefault="000B7B4E" w:rsidP="00544DC7">
      <w:pPr>
        <w:numPr>
          <w:ilvl w:val="0"/>
          <w:numId w:val="61"/>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字典操作：按根据学生的分数返回相应的字母成绩，要求完成</w:t>
      </w:r>
      <w:proofErr w:type="spellStart"/>
      <w:r w:rsidRPr="0043163E">
        <w:rPr>
          <w:rFonts w:ascii="Arial" w:hAnsi="Arial" w:cs="Times New Roman"/>
          <w:kern w:val="2"/>
          <w:sz w:val="21"/>
          <w:lang w:eastAsia="zh-CN"/>
        </w:rPr>
        <w:t>letter_grades</w:t>
      </w:r>
      <w:proofErr w:type="spellEnd"/>
      <w:r w:rsidRPr="0043163E">
        <w:rPr>
          <w:rFonts w:ascii="Arial" w:hAnsi="Arial" w:cs="Times New Roman"/>
          <w:kern w:val="2"/>
          <w:sz w:val="21"/>
          <w:lang w:eastAsia="zh-CN"/>
        </w:rPr>
        <w:t>函数，并测试。</w:t>
      </w:r>
    </w:p>
    <w:p w14:paraId="097D7F39" w14:textId="29BE8859" w:rsidR="000B7B4E" w:rsidRPr="0043163E" w:rsidRDefault="000B7B4E" w:rsidP="00544DC7">
      <w:pPr>
        <w:numPr>
          <w:ilvl w:val="0"/>
          <w:numId w:val="61"/>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递归函数</w:t>
      </w:r>
      <w:r w:rsidRPr="0043163E">
        <w:rPr>
          <w:rFonts w:ascii="Arial" w:hAnsi="Arial" w:cs="Times New Roman"/>
          <w:kern w:val="2"/>
          <w:sz w:val="21"/>
          <w:lang w:eastAsia="zh-CN"/>
        </w:rPr>
        <w:t>I</w:t>
      </w:r>
      <w:r w:rsidRPr="0043163E">
        <w:rPr>
          <w:rFonts w:ascii="Arial" w:hAnsi="Arial" w:cs="Times New Roman"/>
          <w:kern w:val="2"/>
          <w:sz w:val="21"/>
          <w:lang w:eastAsia="zh-CN"/>
        </w:rPr>
        <w:t>：使用递归计算给定值在列表中出现的次数，完成</w:t>
      </w:r>
      <w:proofErr w:type="spellStart"/>
      <w:r w:rsidRPr="0043163E">
        <w:rPr>
          <w:rFonts w:ascii="Arial" w:hAnsi="Arial" w:cs="Times New Roman"/>
          <w:kern w:val="2"/>
          <w:sz w:val="21"/>
          <w:lang w:eastAsia="zh-CN"/>
        </w:rPr>
        <w:t>sum_list</w:t>
      </w:r>
      <w:proofErr w:type="spellEnd"/>
      <w:r w:rsidRPr="0043163E">
        <w:rPr>
          <w:rFonts w:ascii="Arial" w:hAnsi="Arial" w:cs="Times New Roman"/>
          <w:kern w:val="2"/>
          <w:sz w:val="21"/>
          <w:lang w:eastAsia="zh-CN"/>
        </w:rPr>
        <w:t>函数。</w:t>
      </w:r>
    </w:p>
    <w:p w14:paraId="4A0C347B" w14:textId="31010F6B" w:rsidR="000B7B4E" w:rsidRPr="00041FD9" w:rsidRDefault="000B7B4E" w:rsidP="00544DC7">
      <w:pPr>
        <w:numPr>
          <w:ilvl w:val="0"/>
          <w:numId w:val="61"/>
        </w:numPr>
        <w:autoSpaceDE/>
        <w:autoSpaceDN/>
        <w:jc w:val="both"/>
        <w:rPr>
          <w:sz w:val="21"/>
          <w:szCs w:val="21"/>
          <w:lang w:eastAsia="zh-CN"/>
        </w:rPr>
      </w:pPr>
      <w:r w:rsidRPr="0043163E">
        <w:rPr>
          <w:rFonts w:ascii="Arial" w:hAnsi="Arial" w:cs="Times New Roman" w:hint="eastAsia"/>
          <w:kern w:val="2"/>
          <w:sz w:val="21"/>
          <w:lang w:eastAsia="zh-CN"/>
        </w:rPr>
        <w:t>递归函数</w:t>
      </w:r>
      <w:r w:rsidRPr="0043163E">
        <w:rPr>
          <w:rFonts w:ascii="Arial" w:hAnsi="Arial" w:cs="Times New Roman"/>
          <w:kern w:val="2"/>
          <w:sz w:val="21"/>
          <w:lang w:eastAsia="zh-CN"/>
        </w:rPr>
        <w:t>II</w:t>
      </w:r>
      <w:r w:rsidRPr="0043163E">
        <w:rPr>
          <w:rFonts w:ascii="Arial" w:hAnsi="Arial" w:cs="Times New Roman"/>
          <w:kern w:val="2"/>
          <w:sz w:val="21"/>
          <w:lang w:eastAsia="zh-CN"/>
        </w:rPr>
        <w:t>：使用递归在列表中替换所有给定值，完成</w:t>
      </w:r>
      <w:r w:rsidRPr="0043163E">
        <w:rPr>
          <w:rFonts w:ascii="Arial" w:hAnsi="Arial" w:cs="Times New Roman"/>
          <w:kern w:val="2"/>
          <w:sz w:val="21"/>
          <w:lang w:eastAsia="zh-CN"/>
        </w:rPr>
        <w:t>replace</w:t>
      </w:r>
      <w:r w:rsidRPr="0043163E">
        <w:rPr>
          <w:rFonts w:ascii="Arial" w:hAnsi="Arial" w:cs="Times New Roman"/>
          <w:kern w:val="2"/>
          <w:sz w:val="21"/>
          <w:lang w:eastAsia="zh-CN"/>
        </w:rPr>
        <w:t>函数；使用递归从列表中删除</w:t>
      </w:r>
      <w:r w:rsidRPr="00041FD9">
        <w:rPr>
          <w:sz w:val="21"/>
          <w:szCs w:val="21"/>
          <w:lang w:eastAsia="zh-CN"/>
        </w:rPr>
        <w:t>给定值的第一个出现，完成</w:t>
      </w:r>
      <w:proofErr w:type="spellStart"/>
      <w:r w:rsidRPr="00041FD9">
        <w:rPr>
          <w:sz w:val="21"/>
          <w:szCs w:val="21"/>
          <w:lang w:eastAsia="zh-CN"/>
        </w:rPr>
        <w:t>remove_first</w:t>
      </w:r>
      <w:proofErr w:type="spellEnd"/>
      <w:r w:rsidRPr="00041FD9">
        <w:rPr>
          <w:sz w:val="21"/>
          <w:szCs w:val="21"/>
          <w:lang w:eastAsia="zh-CN"/>
        </w:rPr>
        <w:t>函数。</w:t>
      </w:r>
    </w:p>
    <w:p w14:paraId="44B3BE18"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3E9082AC" w14:textId="3DE0EC12" w:rsidR="001D3C1A" w:rsidRPr="007F77EF" w:rsidRDefault="003307F0" w:rsidP="00544DC7">
      <w:pPr>
        <w:pStyle w:val="a3"/>
        <w:spacing w:before="0"/>
        <w:ind w:firstLine="480"/>
        <w:rPr>
          <w:sz w:val="21"/>
          <w:szCs w:val="21"/>
          <w:lang w:eastAsia="zh-CN"/>
        </w:rPr>
      </w:pPr>
      <w:r w:rsidRPr="007F77EF">
        <w:rPr>
          <w:rFonts w:hint="eastAsia"/>
          <w:sz w:val="21"/>
          <w:szCs w:val="21"/>
          <w:lang w:eastAsia="zh-CN"/>
        </w:rPr>
        <w:t>3</w:t>
      </w:r>
      <w:r w:rsidR="001D3C1A" w:rsidRPr="007F77EF">
        <w:rPr>
          <w:spacing w:val="-12"/>
          <w:sz w:val="21"/>
          <w:szCs w:val="21"/>
          <w:lang w:eastAsia="zh-CN"/>
        </w:rPr>
        <w:t xml:space="preserve"> </w:t>
      </w:r>
      <w:r w:rsidR="001D3C1A" w:rsidRPr="007F77EF">
        <w:rPr>
          <w:spacing w:val="-6"/>
          <w:sz w:val="21"/>
          <w:szCs w:val="21"/>
          <w:lang w:eastAsia="zh-CN"/>
        </w:rPr>
        <w:t>学时</w:t>
      </w:r>
    </w:p>
    <w:p w14:paraId="48F1E629"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03179F65" w14:textId="43DDE66A" w:rsidR="001D3C1A" w:rsidRPr="00041FD9"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，学生独立操作。教师巡视提供辅导，如遇普遍问题，再为全班集体讲解，确保实践与理论相结合。</w:t>
      </w:r>
    </w:p>
    <w:p w14:paraId="7C040BD5" w14:textId="3A66359D" w:rsidR="001D3C1A" w:rsidRPr="00B97C37" w:rsidRDefault="001D3C1A" w:rsidP="00544DC7">
      <w:pPr>
        <w:pStyle w:val="a3"/>
        <w:spacing w:before="0"/>
        <w:rPr>
          <w:sz w:val="16"/>
          <w:szCs w:val="16"/>
          <w:lang w:eastAsia="zh-CN"/>
        </w:rPr>
      </w:pPr>
    </w:p>
    <w:p w14:paraId="2ADE125E" w14:textId="2869D490"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十</w:t>
      </w:r>
      <w:r w:rsidR="00B97C37" w:rsidRPr="004329F1">
        <w:rPr>
          <w:rFonts w:hint="eastAsia"/>
          <w:b w:val="0"/>
          <w:bCs w:val="0"/>
          <w:spacing w:val="-2"/>
          <w:lang w:eastAsia="zh-CN"/>
        </w:rPr>
        <w:t>二</w:t>
      </w:r>
      <w:r w:rsidRPr="004329F1">
        <w:rPr>
          <w:b w:val="0"/>
          <w:bCs w:val="0"/>
          <w:spacing w:val="-2"/>
          <w:lang w:eastAsia="zh-CN"/>
        </w:rPr>
        <w:t xml:space="preserve"> </w:t>
      </w:r>
      <w:r w:rsidR="00663D4F" w:rsidRPr="004329F1">
        <w:rPr>
          <w:rFonts w:hint="eastAsia"/>
          <w:b w:val="0"/>
          <w:bCs w:val="0"/>
          <w:spacing w:val="-2"/>
          <w:lang w:eastAsia="zh-CN"/>
        </w:rPr>
        <w:t>聚类（1）</w:t>
      </w:r>
    </w:p>
    <w:p w14:paraId="35BC06A3"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lastRenderedPageBreak/>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7C7931B2" w14:textId="2EA90703" w:rsidR="00E9696F" w:rsidRPr="00E9696F"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了解：</w:t>
      </w:r>
      <w:r w:rsidRPr="00E9696F">
        <w:rPr>
          <w:rFonts w:ascii="Arial" w:hAnsi="Arial" w:cs="Times New Roman"/>
          <w:kern w:val="2"/>
          <w:sz w:val="21"/>
          <w:lang w:eastAsia="zh-CN"/>
        </w:rPr>
        <w:t>K</w:t>
      </w:r>
      <w:r w:rsidRPr="00E9696F">
        <w:rPr>
          <w:rFonts w:ascii="Arial" w:hAnsi="Arial" w:cs="Times New Roman"/>
          <w:kern w:val="2"/>
          <w:sz w:val="21"/>
          <w:lang w:eastAsia="zh-CN"/>
        </w:rPr>
        <w:t>均值聚类算法的基本原理及其在无监督学习中的应用。</w:t>
      </w:r>
    </w:p>
    <w:p w14:paraId="50747405" w14:textId="257ED05D" w:rsidR="00E9696F" w:rsidRPr="00E9696F"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熟悉：</w:t>
      </w:r>
      <w:r w:rsidRPr="00E9696F">
        <w:rPr>
          <w:rFonts w:ascii="Arial" w:hAnsi="Arial" w:cs="Times New Roman"/>
          <w:kern w:val="2"/>
          <w:sz w:val="21"/>
          <w:lang w:eastAsia="zh-CN"/>
        </w:rPr>
        <w:t>K</w:t>
      </w:r>
      <w:r w:rsidRPr="00E9696F">
        <w:rPr>
          <w:rFonts w:ascii="Arial" w:hAnsi="Arial" w:cs="Times New Roman"/>
          <w:kern w:val="2"/>
          <w:sz w:val="21"/>
          <w:lang w:eastAsia="zh-CN"/>
        </w:rPr>
        <w:t>均值聚类的三个基本步骤，以及如何通过</w:t>
      </w:r>
      <w:r w:rsidRPr="00E9696F">
        <w:rPr>
          <w:rFonts w:ascii="Arial" w:hAnsi="Arial" w:cs="Times New Roman"/>
          <w:kern w:val="2"/>
          <w:sz w:val="21"/>
          <w:lang w:eastAsia="zh-CN"/>
        </w:rPr>
        <w:t>scikit-learn</w:t>
      </w:r>
      <w:r w:rsidRPr="00E9696F">
        <w:rPr>
          <w:rFonts w:ascii="Arial" w:hAnsi="Arial" w:cs="Times New Roman"/>
          <w:kern w:val="2"/>
          <w:sz w:val="21"/>
          <w:lang w:eastAsia="zh-CN"/>
        </w:rPr>
        <w:t>实现</w:t>
      </w:r>
      <w:r w:rsidRPr="00E9696F">
        <w:rPr>
          <w:rFonts w:ascii="Arial" w:hAnsi="Arial" w:cs="Times New Roman"/>
          <w:kern w:val="2"/>
          <w:sz w:val="21"/>
          <w:lang w:eastAsia="zh-CN"/>
        </w:rPr>
        <w:t>K</w:t>
      </w:r>
      <w:r w:rsidRPr="00E9696F">
        <w:rPr>
          <w:rFonts w:ascii="Arial" w:hAnsi="Arial" w:cs="Times New Roman"/>
          <w:kern w:val="2"/>
          <w:sz w:val="21"/>
          <w:lang w:eastAsia="zh-CN"/>
        </w:rPr>
        <w:t>均值聚类。</w:t>
      </w:r>
    </w:p>
    <w:p w14:paraId="1E93D57C" w14:textId="0D0C4433" w:rsidR="00E9696F" w:rsidRPr="00E9696F"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掌握：</w:t>
      </w:r>
      <w:r w:rsidRPr="00E9696F">
        <w:rPr>
          <w:rFonts w:ascii="Arial" w:hAnsi="Arial" w:cs="Times New Roman"/>
          <w:kern w:val="2"/>
          <w:sz w:val="21"/>
          <w:lang w:eastAsia="zh-CN"/>
        </w:rPr>
        <w:t>K</w:t>
      </w:r>
      <w:r w:rsidRPr="00E9696F">
        <w:rPr>
          <w:rFonts w:ascii="Arial" w:hAnsi="Arial" w:cs="Times New Roman"/>
          <w:kern w:val="2"/>
          <w:sz w:val="21"/>
          <w:lang w:eastAsia="zh-CN"/>
        </w:rPr>
        <w:t>均值聚类在不同数据分布情况下的性能，包括其优点和局限性。</w:t>
      </w:r>
    </w:p>
    <w:p w14:paraId="5EE1BD1D" w14:textId="2AA105C9" w:rsidR="00106DEE" w:rsidRPr="0043163E"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应用：利用</w:t>
      </w:r>
      <w:r w:rsidRPr="00E9696F">
        <w:rPr>
          <w:rFonts w:ascii="Arial" w:hAnsi="Arial" w:cs="Times New Roman"/>
          <w:kern w:val="2"/>
          <w:sz w:val="21"/>
          <w:lang w:eastAsia="zh-CN"/>
        </w:rPr>
        <w:t>K</w:t>
      </w:r>
      <w:r w:rsidRPr="00E9696F">
        <w:rPr>
          <w:rFonts w:ascii="Arial" w:hAnsi="Arial" w:cs="Times New Roman"/>
          <w:kern w:val="2"/>
          <w:sz w:val="21"/>
          <w:lang w:eastAsia="zh-CN"/>
        </w:rPr>
        <w:t>均值进行矢量量化，探索使用更多簇来对数据进行编码的效果</w:t>
      </w:r>
      <w:r w:rsidR="00106DEE" w:rsidRPr="0043163E">
        <w:rPr>
          <w:rFonts w:ascii="Arial" w:hAnsi="Arial" w:cs="Times New Roman" w:hint="eastAsia"/>
          <w:kern w:val="2"/>
          <w:sz w:val="21"/>
          <w:lang w:eastAsia="zh-CN"/>
        </w:rPr>
        <w:t>。</w:t>
      </w:r>
    </w:p>
    <w:p w14:paraId="156357AB"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60ECFAAE" w14:textId="7FB1772F"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输入数据与</w:t>
      </w:r>
      <w:r w:rsidRPr="00E9696F">
        <w:rPr>
          <w:rFonts w:ascii="Arial" w:hAnsi="Arial" w:cs="Times New Roman"/>
          <w:kern w:val="2"/>
          <w:sz w:val="21"/>
          <w:lang w:eastAsia="zh-CN"/>
        </w:rPr>
        <w:t>K</w:t>
      </w:r>
      <w:r w:rsidRPr="00E9696F">
        <w:rPr>
          <w:rFonts w:ascii="Arial" w:hAnsi="Arial" w:cs="Times New Roman"/>
          <w:kern w:val="2"/>
          <w:sz w:val="21"/>
          <w:lang w:eastAsia="zh-CN"/>
        </w:rPr>
        <w:t>均值算法的三个步骤：</w:t>
      </w:r>
      <w:r w:rsidRPr="00E9696F">
        <w:rPr>
          <w:rFonts w:ascii="Arial" w:hAnsi="Arial" w:cs="Times New Roman" w:hint="eastAsia"/>
          <w:kern w:val="2"/>
          <w:sz w:val="21"/>
          <w:lang w:eastAsia="zh-CN"/>
        </w:rPr>
        <w:t>选择一个适合的数据集，展示如何应用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均值聚类算法进行数据聚类。详细介绍算法初始化、迭代更新簇中心以及分配数据点到最近簇中心的步骤。</w:t>
      </w:r>
    </w:p>
    <w:p w14:paraId="584A561F" w14:textId="2339E16B"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K</w:t>
      </w:r>
      <w:r w:rsidRPr="00E9696F">
        <w:rPr>
          <w:rFonts w:ascii="Arial" w:hAnsi="Arial" w:cs="Times New Roman"/>
          <w:kern w:val="2"/>
          <w:sz w:val="21"/>
          <w:lang w:eastAsia="zh-CN"/>
        </w:rPr>
        <w:t>均值算法找到的簇中心和簇边界：</w:t>
      </w:r>
      <w:r w:rsidRPr="00E9696F">
        <w:rPr>
          <w:rFonts w:ascii="Arial" w:hAnsi="Arial" w:cs="Times New Roman" w:hint="eastAsia"/>
          <w:kern w:val="2"/>
          <w:sz w:val="21"/>
          <w:lang w:eastAsia="zh-CN"/>
        </w:rPr>
        <w:t>使用</w:t>
      </w:r>
      <w:r w:rsidRPr="00E9696F">
        <w:rPr>
          <w:rFonts w:ascii="Arial" w:hAnsi="Arial" w:cs="Times New Roman"/>
          <w:kern w:val="2"/>
          <w:sz w:val="21"/>
          <w:lang w:eastAsia="zh-CN"/>
        </w:rPr>
        <w:t>scikit-learn</w:t>
      </w:r>
      <w:r w:rsidRPr="00E9696F">
        <w:rPr>
          <w:rFonts w:ascii="Arial" w:hAnsi="Arial" w:cs="Times New Roman"/>
          <w:kern w:val="2"/>
          <w:sz w:val="21"/>
          <w:lang w:eastAsia="zh-CN"/>
        </w:rPr>
        <w:t>的</w:t>
      </w:r>
      <w:proofErr w:type="spellStart"/>
      <w:r w:rsidRPr="00E9696F">
        <w:rPr>
          <w:rFonts w:ascii="Arial" w:hAnsi="Arial" w:cs="Times New Roman"/>
          <w:kern w:val="2"/>
          <w:sz w:val="21"/>
          <w:lang w:eastAsia="zh-CN"/>
        </w:rPr>
        <w:t>KMeans</w:t>
      </w:r>
      <w:proofErr w:type="spellEnd"/>
      <w:r w:rsidRPr="00E9696F">
        <w:rPr>
          <w:rFonts w:ascii="Arial" w:hAnsi="Arial" w:cs="Times New Roman"/>
          <w:kern w:val="2"/>
          <w:sz w:val="21"/>
          <w:lang w:eastAsia="zh-CN"/>
        </w:rPr>
        <w:t>类对数据集进行聚类，可视化聚类结果，包括簇中心的位置和簇边界。</w:t>
      </w:r>
    </w:p>
    <w:p w14:paraId="677D5BFA" w14:textId="6E60BAF8"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簇的密度不同，</w:t>
      </w:r>
      <w:r w:rsidRPr="00E9696F">
        <w:rPr>
          <w:rFonts w:ascii="Arial" w:hAnsi="Arial" w:cs="Times New Roman"/>
          <w:kern w:val="2"/>
          <w:sz w:val="21"/>
          <w:lang w:eastAsia="zh-CN"/>
        </w:rPr>
        <w:t>K</w:t>
      </w:r>
      <w:r w:rsidRPr="00E9696F">
        <w:rPr>
          <w:rFonts w:ascii="Arial" w:hAnsi="Arial" w:cs="Times New Roman"/>
          <w:kern w:val="2"/>
          <w:sz w:val="21"/>
          <w:lang w:eastAsia="zh-CN"/>
        </w:rPr>
        <w:t>均值找到的簇分配：</w:t>
      </w:r>
      <w:r w:rsidRPr="00E9696F">
        <w:rPr>
          <w:rFonts w:ascii="Arial" w:hAnsi="Arial" w:cs="Times New Roman" w:hint="eastAsia"/>
          <w:kern w:val="2"/>
          <w:sz w:val="21"/>
          <w:lang w:eastAsia="zh-CN"/>
        </w:rPr>
        <w:t>在密度不同的数据集上应用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均值聚类，观察并分析</w:t>
      </w:r>
      <w:r w:rsidRPr="00E9696F">
        <w:rPr>
          <w:rFonts w:ascii="Arial" w:hAnsi="Arial" w:cs="Times New Roman"/>
          <w:kern w:val="2"/>
          <w:sz w:val="21"/>
          <w:lang w:eastAsia="zh-CN"/>
        </w:rPr>
        <w:t>K</w:t>
      </w:r>
      <w:r w:rsidRPr="00E9696F">
        <w:rPr>
          <w:rFonts w:ascii="Arial" w:hAnsi="Arial" w:cs="Times New Roman"/>
          <w:kern w:val="2"/>
          <w:sz w:val="21"/>
          <w:lang w:eastAsia="zh-CN"/>
        </w:rPr>
        <w:t>均值如何将数据点分配到各个簇，讨论其对密度不同簇的处理能力。</w:t>
      </w:r>
    </w:p>
    <w:p w14:paraId="2A134399" w14:textId="45C5FAD7"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K</w:t>
      </w:r>
      <w:r w:rsidRPr="00E9696F">
        <w:rPr>
          <w:rFonts w:ascii="Arial" w:hAnsi="Arial" w:cs="Times New Roman"/>
          <w:kern w:val="2"/>
          <w:sz w:val="21"/>
          <w:lang w:eastAsia="zh-CN"/>
        </w:rPr>
        <w:t>均值无法识别非球形簇：</w:t>
      </w:r>
      <w:r w:rsidRPr="00E9696F">
        <w:rPr>
          <w:rFonts w:ascii="Arial" w:hAnsi="Arial" w:cs="Times New Roman" w:hint="eastAsia"/>
          <w:kern w:val="2"/>
          <w:sz w:val="21"/>
          <w:lang w:eastAsia="zh-CN"/>
        </w:rPr>
        <w:t>选择一个包含非球形簇的数据集，应用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均值聚类并可视化结果，分析</w:t>
      </w:r>
      <w:r w:rsidRPr="00E9696F">
        <w:rPr>
          <w:rFonts w:ascii="Arial" w:hAnsi="Arial" w:cs="Times New Roman"/>
          <w:kern w:val="2"/>
          <w:sz w:val="21"/>
          <w:lang w:eastAsia="zh-CN"/>
        </w:rPr>
        <w:t>K</w:t>
      </w:r>
      <w:r w:rsidRPr="00E9696F">
        <w:rPr>
          <w:rFonts w:ascii="Arial" w:hAnsi="Arial" w:cs="Times New Roman"/>
          <w:kern w:val="2"/>
          <w:sz w:val="21"/>
          <w:lang w:eastAsia="zh-CN"/>
        </w:rPr>
        <w:t>均值聚类在处理非球形簇时的局限性。</w:t>
      </w:r>
    </w:p>
    <w:p w14:paraId="037C7B16" w14:textId="144F8771"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K</w:t>
      </w:r>
      <w:r w:rsidRPr="00E9696F">
        <w:rPr>
          <w:rFonts w:ascii="Arial" w:hAnsi="Arial" w:cs="Times New Roman"/>
          <w:kern w:val="2"/>
          <w:sz w:val="21"/>
          <w:lang w:eastAsia="zh-CN"/>
        </w:rPr>
        <w:t>均值做矢量量化：</w:t>
      </w:r>
      <w:r w:rsidRPr="00E9696F">
        <w:rPr>
          <w:rFonts w:ascii="Arial" w:hAnsi="Arial" w:cs="Times New Roman" w:hint="eastAsia"/>
          <w:kern w:val="2"/>
          <w:sz w:val="21"/>
          <w:lang w:eastAsia="zh-CN"/>
        </w:rPr>
        <w:t>通过设置比输入维度更多的簇数，展示如何使用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均值聚类对数据进行矢量量化。讨论矢量量化在数据压缩和特征提取中的应用。</w:t>
      </w:r>
    </w:p>
    <w:p w14:paraId="0A6A47A4" w14:textId="598AA4BA" w:rsidR="00106DEE" w:rsidRPr="00935474" w:rsidRDefault="00E9696F" w:rsidP="00544DC7">
      <w:pPr>
        <w:autoSpaceDE/>
        <w:autoSpaceDN/>
        <w:ind w:left="860"/>
        <w:jc w:val="both"/>
        <w:rPr>
          <w:sz w:val="21"/>
          <w:szCs w:val="21"/>
          <w:lang w:eastAsia="zh-CN"/>
        </w:rPr>
      </w:pPr>
      <w:r w:rsidRPr="00E9696F">
        <w:rPr>
          <w:rFonts w:ascii="Arial" w:hAnsi="Arial" w:cs="Times New Roman" w:hint="eastAsia"/>
          <w:kern w:val="2"/>
          <w:sz w:val="21"/>
          <w:lang w:eastAsia="zh-CN"/>
        </w:rPr>
        <w:t>通过本次实验，学生将深入理解</w:t>
      </w:r>
      <w:r w:rsidRPr="00E9696F">
        <w:rPr>
          <w:rFonts w:ascii="Arial" w:hAnsi="Arial" w:cs="Times New Roman"/>
          <w:kern w:val="2"/>
          <w:sz w:val="21"/>
          <w:lang w:eastAsia="zh-CN"/>
        </w:rPr>
        <w:t>K</w:t>
      </w:r>
      <w:r w:rsidRPr="00E9696F">
        <w:rPr>
          <w:rFonts w:ascii="Arial" w:hAnsi="Arial" w:cs="Times New Roman"/>
          <w:kern w:val="2"/>
          <w:sz w:val="21"/>
          <w:lang w:eastAsia="zh-CN"/>
        </w:rPr>
        <w:t>均值聚类算法的工作原理和应用场景，包括其在处理不同类型数据时的优势和局限。通过一系列的实验操作，学生将学会如何在实际问题中应用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均值聚类，如何解释聚类结果，以及如何根据具体的应用需求调整聚类策略。此外，通过矢量量化的实验，学生将能够探索</w:t>
      </w:r>
      <w:r w:rsidRPr="00E9696F">
        <w:rPr>
          <w:rFonts w:ascii="Arial" w:hAnsi="Arial" w:cs="Times New Roman"/>
          <w:kern w:val="2"/>
          <w:sz w:val="21"/>
          <w:lang w:eastAsia="zh-CN"/>
        </w:rPr>
        <w:t>K</w:t>
      </w:r>
      <w:r w:rsidRPr="00E9696F">
        <w:rPr>
          <w:rFonts w:ascii="Arial" w:hAnsi="Arial" w:cs="Times New Roman"/>
          <w:kern w:val="2"/>
          <w:sz w:val="21"/>
          <w:lang w:eastAsia="zh-CN"/>
        </w:rPr>
        <w:t>均值聚类在数据编码和特征提取方面的潜在用途</w:t>
      </w:r>
      <w:r w:rsidR="00106DEE" w:rsidRPr="00935474">
        <w:rPr>
          <w:sz w:val="21"/>
          <w:szCs w:val="21"/>
          <w:lang w:eastAsia="zh-CN"/>
        </w:rPr>
        <w:t>。</w:t>
      </w:r>
    </w:p>
    <w:p w14:paraId="66A3184F"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19E887B6" w14:textId="58603621" w:rsidR="001D3C1A" w:rsidRPr="007F77EF" w:rsidRDefault="001D3C1A" w:rsidP="00544DC7">
      <w:pPr>
        <w:pStyle w:val="a3"/>
        <w:spacing w:before="0"/>
        <w:ind w:firstLine="480"/>
        <w:rPr>
          <w:sz w:val="21"/>
          <w:szCs w:val="21"/>
          <w:lang w:eastAsia="zh-CN"/>
        </w:rPr>
      </w:pPr>
      <w:r w:rsidRPr="007F77EF">
        <w:rPr>
          <w:sz w:val="21"/>
          <w:szCs w:val="21"/>
          <w:lang w:eastAsia="zh-CN"/>
        </w:rPr>
        <w:t>2</w:t>
      </w:r>
      <w:r w:rsidRPr="007F77EF">
        <w:rPr>
          <w:spacing w:val="-6"/>
          <w:sz w:val="21"/>
          <w:szCs w:val="21"/>
          <w:lang w:eastAsia="zh-CN"/>
        </w:rPr>
        <w:t>学时</w:t>
      </w:r>
    </w:p>
    <w:p w14:paraId="08AB1202"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5DCF5C1C" w14:textId="315EB014" w:rsidR="006B7278" w:rsidRDefault="00C42E62" w:rsidP="00544DC7">
      <w:pPr>
        <w:pStyle w:val="a3"/>
        <w:spacing w:before="0"/>
        <w:ind w:left="720"/>
        <w:rPr>
          <w:sz w:val="21"/>
          <w:szCs w:val="21"/>
          <w:lang w:eastAsia="zh-CN"/>
        </w:rPr>
      </w:pPr>
      <w:r w:rsidRPr="00935474">
        <w:rPr>
          <w:rFonts w:hint="eastAsia"/>
          <w:sz w:val="21"/>
          <w:szCs w:val="21"/>
          <w:lang w:eastAsia="zh-CN"/>
        </w:rPr>
        <w:t>在机房中，教师讲解实验内容后</w:t>
      </w:r>
      <w:r w:rsidR="005555CE" w:rsidRPr="00935474">
        <w:rPr>
          <w:rFonts w:hint="eastAsia"/>
          <w:sz w:val="21"/>
          <w:szCs w:val="21"/>
          <w:lang w:eastAsia="zh-CN"/>
        </w:rPr>
        <w:t>，学生独立操作。教师巡视提供辅导，如遇普遍问题，再为全班集体讲解，确保实践与理论相结合。</w:t>
      </w:r>
    </w:p>
    <w:p w14:paraId="194AED73" w14:textId="77777777" w:rsidR="00B97C37" w:rsidRPr="00B97C37" w:rsidRDefault="00B97C37" w:rsidP="00544DC7">
      <w:pPr>
        <w:pStyle w:val="a3"/>
        <w:spacing w:before="0"/>
        <w:ind w:left="720"/>
        <w:rPr>
          <w:sz w:val="16"/>
          <w:szCs w:val="16"/>
          <w:lang w:eastAsia="zh-CN"/>
        </w:rPr>
      </w:pPr>
    </w:p>
    <w:p w14:paraId="49098363" w14:textId="67B8E636"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十</w:t>
      </w:r>
      <w:r w:rsidR="00B97C37" w:rsidRPr="004329F1">
        <w:rPr>
          <w:rFonts w:hint="eastAsia"/>
          <w:b w:val="0"/>
          <w:bCs w:val="0"/>
          <w:spacing w:val="-2"/>
          <w:lang w:eastAsia="zh-CN"/>
        </w:rPr>
        <w:t>三</w:t>
      </w:r>
      <w:r w:rsidRPr="004329F1">
        <w:rPr>
          <w:b w:val="0"/>
          <w:bCs w:val="0"/>
          <w:spacing w:val="-2"/>
          <w:lang w:eastAsia="zh-CN"/>
        </w:rPr>
        <w:t xml:space="preserve"> </w:t>
      </w:r>
      <w:r w:rsidR="00663D4F" w:rsidRPr="004329F1">
        <w:rPr>
          <w:rFonts w:hint="eastAsia"/>
          <w:b w:val="0"/>
          <w:bCs w:val="0"/>
          <w:spacing w:val="-2"/>
          <w:lang w:eastAsia="zh-CN"/>
        </w:rPr>
        <w:t>聚类（2）</w:t>
      </w:r>
    </w:p>
    <w:p w14:paraId="0D024D67" w14:textId="77777777" w:rsidR="00237AE3" w:rsidRPr="007A13A5" w:rsidRDefault="00237AE3"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06C3E4E6" w14:textId="3BAF4E2D" w:rsidR="00C4275C" w:rsidRPr="0043163E" w:rsidRDefault="00C4275C" w:rsidP="00544DC7">
      <w:pPr>
        <w:numPr>
          <w:ilvl w:val="0"/>
          <w:numId w:val="64"/>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掌握面向对象编程的基本概念：理解类、对象、属性和方法的核心思想；学习如何在</w:t>
      </w:r>
      <w:r w:rsidRPr="0043163E">
        <w:rPr>
          <w:rFonts w:ascii="Arial" w:hAnsi="Arial" w:cs="Times New Roman"/>
          <w:kern w:val="2"/>
          <w:sz w:val="21"/>
          <w:lang w:eastAsia="zh-CN"/>
        </w:rPr>
        <w:t>Python</w:t>
      </w:r>
      <w:r w:rsidRPr="0043163E">
        <w:rPr>
          <w:rFonts w:ascii="Arial" w:hAnsi="Arial" w:cs="Times New Roman"/>
          <w:kern w:val="2"/>
          <w:sz w:val="21"/>
          <w:lang w:eastAsia="zh-CN"/>
        </w:rPr>
        <w:t>中定义和使用类。</w:t>
      </w:r>
    </w:p>
    <w:p w14:paraId="2430ECE6" w14:textId="0E8FBF6C" w:rsidR="00C4275C" w:rsidRPr="0043163E" w:rsidRDefault="00C4275C" w:rsidP="00544DC7">
      <w:pPr>
        <w:numPr>
          <w:ilvl w:val="0"/>
          <w:numId w:val="64"/>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掌握生物信息学中</w:t>
      </w:r>
      <w:r w:rsidRPr="0043163E">
        <w:rPr>
          <w:rFonts w:ascii="Arial" w:hAnsi="Arial" w:cs="Times New Roman"/>
          <w:kern w:val="2"/>
          <w:sz w:val="21"/>
          <w:lang w:eastAsia="zh-CN"/>
        </w:rPr>
        <w:t>DNA</w:t>
      </w:r>
      <w:r w:rsidRPr="0043163E">
        <w:rPr>
          <w:rFonts w:ascii="Arial" w:hAnsi="Arial" w:cs="Times New Roman"/>
          <w:kern w:val="2"/>
          <w:sz w:val="21"/>
          <w:lang w:eastAsia="zh-CN"/>
        </w:rPr>
        <w:t>序列分析的基本功能：让学生对生物信息学中</w:t>
      </w:r>
      <w:r w:rsidRPr="0043163E">
        <w:rPr>
          <w:rFonts w:ascii="Arial" w:hAnsi="Arial" w:cs="Times New Roman"/>
          <w:kern w:val="2"/>
          <w:sz w:val="21"/>
          <w:lang w:eastAsia="zh-CN"/>
        </w:rPr>
        <w:t>DNA</w:t>
      </w:r>
      <w:r w:rsidRPr="0043163E">
        <w:rPr>
          <w:rFonts w:ascii="Arial" w:hAnsi="Arial" w:cs="Times New Roman"/>
          <w:kern w:val="2"/>
          <w:sz w:val="21"/>
          <w:lang w:eastAsia="zh-CN"/>
        </w:rPr>
        <w:t>序列分析有个初步了解，知道其需要实现的核心功能。</w:t>
      </w:r>
    </w:p>
    <w:p w14:paraId="03FD06E1" w14:textId="77777777" w:rsidR="00C4275C" w:rsidRPr="00973626" w:rsidRDefault="00C4275C" w:rsidP="00973626">
      <w:pPr>
        <w:pStyle w:val="4"/>
        <w:spacing w:before="0"/>
        <w:ind w:left="0"/>
        <w:rPr>
          <w:rFonts w:ascii="黑体" w:eastAsia="黑体" w:hAnsi="黑体"/>
          <w:b w:val="0"/>
          <w:spacing w:val="-2"/>
          <w:sz w:val="21"/>
          <w:szCs w:val="21"/>
          <w:lang w:eastAsia="zh-CN"/>
        </w:rPr>
      </w:pPr>
      <w:r w:rsidRPr="00973626">
        <w:rPr>
          <w:rFonts w:ascii="黑体" w:eastAsia="黑体" w:hAnsi="黑体" w:hint="eastAsia"/>
          <w:b w:val="0"/>
          <w:spacing w:val="-2"/>
          <w:sz w:val="21"/>
          <w:szCs w:val="21"/>
          <w:lang w:eastAsia="zh-CN"/>
        </w:rPr>
        <w:t>二、实验内容</w:t>
      </w:r>
    </w:p>
    <w:p w14:paraId="1CFD989E" w14:textId="2F07181E" w:rsidR="00C4275C" w:rsidRPr="0043163E" w:rsidRDefault="00C4275C" w:rsidP="00544DC7">
      <w:pPr>
        <w:numPr>
          <w:ilvl w:val="0"/>
          <w:numId w:val="65"/>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类与对象的定义：定义一个名为</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的类，代表</w:t>
      </w:r>
      <w:r w:rsidRPr="0043163E">
        <w:rPr>
          <w:rFonts w:ascii="Arial" w:hAnsi="Arial" w:cs="Times New Roman"/>
          <w:kern w:val="2"/>
          <w:sz w:val="21"/>
          <w:lang w:eastAsia="zh-CN"/>
        </w:rPr>
        <w:t>DNA</w:t>
      </w:r>
      <w:r w:rsidRPr="0043163E">
        <w:rPr>
          <w:rFonts w:ascii="Arial" w:hAnsi="Arial" w:cs="Times New Roman"/>
          <w:kern w:val="2"/>
          <w:sz w:val="21"/>
          <w:lang w:eastAsia="zh-CN"/>
        </w:rPr>
        <w:t>序列。</w:t>
      </w:r>
    </w:p>
    <w:p w14:paraId="47D4A5B0" w14:textId="2A98128B" w:rsidR="00C4275C" w:rsidRPr="0043163E" w:rsidRDefault="00C4275C" w:rsidP="00544DC7">
      <w:pPr>
        <w:numPr>
          <w:ilvl w:val="0"/>
          <w:numId w:val="65"/>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基本属性与方法：属性：为</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类定义基本属性，如序列字符串</w:t>
      </w:r>
      <w:r w:rsidRPr="0043163E">
        <w:rPr>
          <w:rFonts w:ascii="Arial" w:hAnsi="Arial" w:cs="Times New Roman"/>
          <w:kern w:val="2"/>
          <w:sz w:val="21"/>
          <w:lang w:eastAsia="zh-CN"/>
        </w:rPr>
        <w:t xml:space="preserve"> sequence </w:t>
      </w:r>
      <w:r w:rsidRPr="0043163E">
        <w:rPr>
          <w:rFonts w:ascii="Arial" w:hAnsi="Arial" w:cs="Times New Roman"/>
          <w:kern w:val="2"/>
          <w:sz w:val="21"/>
          <w:lang w:eastAsia="zh-CN"/>
        </w:rPr>
        <w:t>和序列名称</w:t>
      </w:r>
      <w:r w:rsidRPr="0043163E">
        <w:rPr>
          <w:rFonts w:ascii="Arial" w:hAnsi="Arial" w:cs="Times New Roman"/>
          <w:kern w:val="2"/>
          <w:sz w:val="21"/>
          <w:lang w:eastAsia="zh-CN"/>
        </w:rPr>
        <w:t xml:space="preserve"> name</w:t>
      </w:r>
      <w:r w:rsidRPr="0043163E">
        <w:rPr>
          <w:rFonts w:ascii="Arial" w:hAnsi="Arial" w:cs="Times New Roman"/>
          <w:kern w:val="2"/>
          <w:sz w:val="21"/>
          <w:lang w:eastAsia="zh-CN"/>
        </w:rPr>
        <w:t>。方法：为</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类定义方法，如计算</w:t>
      </w:r>
      <w:r w:rsidRPr="0043163E">
        <w:rPr>
          <w:rFonts w:ascii="Arial" w:hAnsi="Arial" w:cs="Times New Roman"/>
          <w:kern w:val="2"/>
          <w:sz w:val="21"/>
          <w:lang w:eastAsia="zh-CN"/>
        </w:rPr>
        <w:t>GC</w:t>
      </w:r>
      <w:r w:rsidRPr="0043163E">
        <w:rPr>
          <w:rFonts w:ascii="Arial" w:hAnsi="Arial" w:cs="Times New Roman"/>
          <w:kern w:val="2"/>
          <w:sz w:val="21"/>
          <w:lang w:eastAsia="zh-CN"/>
        </w:rPr>
        <w:t>含量的</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gc_content</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方法和获取反向互补序列的</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reverse_complement</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方法。</w:t>
      </w:r>
    </w:p>
    <w:p w14:paraId="5F773283" w14:textId="70BECAAD" w:rsidR="00781FC3" w:rsidRPr="0043163E" w:rsidRDefault="00C4275C" w:rsidP="00544DC7">
      <w:pPr>
        <w:numPr>
          <w:ilvl w:val="0"/>
          <w:numId w:val="65"/>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测试与调试：实例化</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类的对象，并调用其方法以确保代码无误。</w:t>
      </w:r>
    </w:p>
    <w:p w14:paraId="515D168A" w14:textId="77777777" w:rsidR="00237AE3" w:rsidRPr="00973626" w:rsidRDefault="00237AE3"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7B36927B" w14:textId="5D1EDB09" w:rsidR="00237AE3" w:rsidRPr="00935474" w:rsidRDefault="00F940E4" w:rsidP="00544DC7">
      <w:pPr>
        <w:pStyle w:val="a3"/>
        <w:spacing w:before="0"/>
        <w:ind w:firstLine="480"/>
        <w:rPr>
          <w:sz w:val="21"/>
          <w:szCs w:val="21"/>
          <w:lang w:eastAsia="zh-CN"/>
        </w:rPr>
      </w:pPr>
      <w:r w:rsidRPr="00935474">
        <w:rPr>
          <w:rFonts w:hint="eastAsia"/>
          <w:spacing w:val="-6"/>
          <w:sz w:val="21"/>
          <w:szCs w:val="21"/>
          <w:lang w:eastAsia="zh-CN"/>
        </w:rPr>
        <w:t>2</w:t>
      </w:r>
      <w:r w:rsidR="00237AE3" w:rsidRPr="00935474">
        <w:rPr>
          <w:spacing w:val="-6"/>
          <w:sz w:val="21"/>
          <w:szCs w:val="21"/>
          <w:lang w:eastAsia="zh-CN"/>
        </w:rPr>
        <w:t>学时</w:t>
      </w:r>
    </w:p>
    <w:p w14:paraId="779E7D87" w14:textId="77777777" w:rsidR="00237AE3" w:rsidRPr="007A13A5" w:rsidRDefault="00237AE3"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四、实验教学方法</w:t>
      </w:r>
    </w:p>
    <w:p w14:paraId="2A672A77" w14:textId="4570810F" w:rsidR="006B7278" w:rsidRDefault="00C42E62" w:rsidP="00544DC7">
      <w:pPr>
        <w:pStyle w:val="a3"/>
        <w:spacing w:before="0"/>
        <w:ind w:left="720"/>
        <w:rPr>
          <w:sz w:val="21"/>
          <w:szCs w:val="21"/>
          <w:lang w:eastAsia="zh-CN"/>
        </w:rPr>
      </w:pPr>
      <w:r w:rsidRPr="00935474">
        <w:rPr>
          <w:rFonts w:hint="eastAsia"/>
          <w:sz w:val="21"/>
          <w:szCs w:val="21"/>
          <w:lang w:eastAsia="zh-CN"/>
        </w:rPr>
        <w:t>在机房中，教师讲解实验内容后</w:t>
      </w:r>
      <w:r w:rsidR="005555CE" w:rsidRPr="00935474">
        <w:rPr>
          <w:rFonts w:hint="eastAsia"/>
          <w:sz w:val="21"/>
          <w:szCs w:val="21"/>
          <w:lang w:eastAsia="zh-CN"/>
        </w:rPr>
        <w:t>，学生独立操作。教师巡视提供辅导，如遇普遍问题，再为全班集体讲解，确保实践与理论相结合。</w:t>
      </w:r>
    </w:p>
    <w:p w14:paraId="618FD4D4" w14:textId="77777777" w:rsidR="00B97C37" w:rsidRPr="00B97C37" w:rsidRDefault="00B97C37" w:rsidP="00544DC7">
      <w:pPr>
        <w:pStyle w:val="a3"/>
        <w:spacing w:before="0"/>
        <w:ind w:left="720"/>
        <w:rPr>
          <w:sz w:val="16"/>
          <w:szCs w:val="16"/>
          <w:lang w:eastAsia="zh-CN"/>
        </w:rPr>
      </w:pPr>
    </w:p>
    <w:p w14:paraId="3FF3A769" w14:textId="1E2087A3" w:rsidR="00374360" w:rsidRPr="004329F1" w:rsidRDefault="00374360"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十</w:t>
      </w:r>
      <w:r w:rsidR="00B97C37" w:rsidRPr="004329F1">
        <w:rPr>
          <w:rFonts w:hint="eastAsia"/>
          <w:b w:val="0"/>
          <w:bCs w:val="0"/>
          <w:spacing w:val="-2"/>
          <w:lang w:eastAsia="zh-CN"/>
        </w:rPr>
        <w:t>四</w:t>
      </w:r>
      <w:r w:rsidRPr="004329F1">
        <w:rPr>
          <w:b w:val="0"/>
          <w:bCs w:val="0"/>
          <w:spacing w:val="-2"/>
          <w:lang w:eastAsia="zh-CN"/>
        </w:rPr>
        <w:t xml:space="preserve"> </w:t>
      </w:r>
      <w:r w:rsidR="00663D4F" w:rsidRPr="004329F1">
        <w:rPr>
          <w:rFonts w:hint="eastAsia"/>
          <w:b w:val="0"/>
          <w:bCs w:val="0"/>
          <w:spacing w:val="-2"/>
          <w:lang w:eastAsia="zh-CN"/>
        </w:rPr>
        <w:t>特征选择</w:t>
      </w:r>
    </w:p>
    <w:p w14:paraId="016A2E55" w14:textId="77777777" w:rsidR="00374360" w:rsidRPr="00973626" w:rsidRDefault="00374360"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0B27CADF" w14:textId="17DA33CC" w:rsidR="000B5153" w:rsidRPr="000B5153" w:rsidRDefault="000B5153" w:rsidP="00544DC7">
      <w:pPr>
        <w:numPr>
          <w:ilvl w:val="0"/>
          <w:numId w:val="66"/>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了解：如何对分类数据进行预处理，包括</w:t>
      </w:r>
      <w:r w:rsidRPr="000B5153">
        <w:rPr>
          <w:rFonts w:ascii="Arial" w:hAnsi="Arial" w:cs="Times New Roman"/>
          <w:kern w:val="2"/>
          <w:sz w:val="21"/>
          <w:lang w:eastAsia="zh-CN"/>
        </w:rPr>
        <w:t>One-Hot</w:t>
      </w:r>
      <w:r w:rsidRPr="000B5153">
        <w:rPr>
          <w:rFonts w:ascii="Arial" w:hAnsi="Arial" w:cs="Times New Roman"/>
          <w:kern w:val="2"/>
          <w:sz w:val="21"/>
          <w:lang w:eastAsia="zh-CN"/>
        </w:rPr>
        <w:t>编码和虚拟变量的创建，以及数字编码分类变量的方法。</w:t>
      </w:r>
    </w:p>
    <w:p w14:paraId="109E79BF" w14:textId="2901C8B1" w:rsidR="000B5153" w:rsidRPr="000B5153" w:rsidRDefault="000B5153" w:rsidP="00544DC7">
      <w:pPr>
        <w:numPr>
          <w:ilvl w:val="0"/>
          <w:numId w:val="66"/>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lastRenderedPageBreak/>
        <w:t>熟悉：分箱（离散化）技术对于线性模型和树模型性能的影响，以及如何在实际数据集上应用这些技术。</w:t>
      </w:r>
    </w:p>
    <w:p w14:paraId="1F6D6833" w14:textId="447CEEE4" w:rsidR="00F940E4" w:rsidRPr="0043163E" w:rsidRDefault="000B5153" w:rsidP="00544DC7">
      <w:pPr>
        <w:numPr>
          <w:ilvl w:val="0"/>
          <w:numId w:val="66"/>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掌握：如何通过添加交互特征和多项式特征增强模型的表示能力，以及这些技术对模型性能的具体影响。</w:t>
      </w:r>
    </w:p>
    <w:p w14:paraId="5D6DAC15" w14:textId="77777777" w:rsidR="00175DE1" w:rsidRPr="00973626" w:rsidRDefault="00175DE1" w:rsidP="00973626">
      <w:pPr>
        <w:pStyle w:val="4"/>
        <w:spacing w:before="0"/>
        <w:ind w:left="0"/>
        <w:rPr>
          <w:rFonts w:ascii="黑体" w:eastAsia="黑体" w:hAnsi="黑体"/>
          <w:b w:val="0"/>
          <w:spacing w:val="-2"/>
          <w:sz w:val="21"/>
          <w:szCs w:val="21"/>
          <w:lang w:eastAsia="zh-CN"/>
        </w:rPr>
      </w:pPr>
      <w:r w:rsidRPr="00973626">
        <w:rPr>
          <w:rFonts w:ascii="黑体" w:eastAsia="黑体" w:hAnsi="黑体" w:hint="eastAsia"/>
          <w:b w:val="0"/>
          <w:spacing w:val="-2"/>
          <w:sz w:val="21"/>
          <w:szCs w:val="21"/>
          <w:lang w:eastAsia="zh-CN"/>
        </w:rPr>
        <w:t>二、实验内容</w:t>
      </w:r>
    </w:p>
    <w:p w14:paraId="23B984C7" w14:textId="5CA1B3BC" w:rsidR="000B5153" w:rsidRPr="000B5153" w:rsidRDefault="000B5153" w:rsidP="00544DC7">
      <w:pPr>
        <w:numPr>
          <w:ilvl w:val="0"/>
          <w:numId w:val="67"/>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分类数据处理：</w:t>
      </w:r>
      <w:r w:rsidRPr="000B5153">
        <w:rPr>
          <w:rFonts w:ascii="Arial" w:hAnsi="Arial" w:cs="Times New Roman" w:hint="eastAsia"/>
          <w:kern w:val="2"/>
          <w:sz w:val="21"/>
          <w:lang w:eastAsia="zh-CN"/>
        </w:rPr>
        <w:t>选择一个包含分类特征的数据集，演示如何使用</w:t>
      </w:r>
      <w:r w:rsidRPr="000B5153">
        <w:rPr>
          <w:rFonts w:ascii="Arial" w:hAnsi="Arial" w:cs="Times New Roman"/>
          <w:kern w:val="2"/>
          <w:sz w:val="21"/>
          <w:lang w:eastAsia="zh-CN"/>
        </w:rPr>
        <w:t>One-Hot</w:t>
      </w:r>
      <w:r w:rsidRPr="000B5153">
        <w:rPr>
          <w:rFonts w:ascii="Arial" w:hAnsi="Arial" w:cs="Times New Roman"/>
          <w:kern w:val="2"/>
          <w:sz w:val="21"/>
          <w:lang w:eastAsia="zh-CN"/>
        </w:rPr>
        <w:t>编码和虚拟变量转换这些特征。讨论数字编码分类变量时的注意事项。</w:t>
      </w:r>
    </w:p>
    <w:p w14:paraId="780A4B8A" w14:textId="02392AF4" w:rsidR="000B5153" w:rsidRPr="000B5153" w:rsidRDefault="000B5153" w:rsidP="00544DC7">
      <w:pPr>
        <w:numPr>
          <w:ilvl w:val="0"/>
          <w:numId w:val="67"/>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分箱、离散化、线性模型与树：在</w:t>
      </w:r>
      <w:r w:rsidRPr="000B5153">
        <w:rPr>
          <w:rFonts w:ascii="Arial" w:hAnsi="Arial" w:cs="Times New Roman"/>
          <w:kern w:val="2"/>
          <w:sz w:val="21"/>
          <w:lang w:eastAsia="zh-CN"/>
        </w:rPr>
        <w:t>wave</w:t>
      </w:r>
      <w:r w:rsidRPr="000B5153">
        <w:rPr>
          <w:rFonts w:ascii="Arial" w:hAnsi="Arial" w:cs="Times New Roman"/>
          <w:kern w:val="2"/>
          <w:sz w:val="21"/>
          <w:lang w:eastAsia="zh-CN"/>
        </w:rPr>
        <w:t>数据集上比较线性回归和决策树的性能</w:t>
      </w:r>
      <w:r w:rsidRPr="000B5153">
        <w:rPr>
          <w:rFonts w:ascii="Arial" w:hAnsi="Arial" w:cs="Times New Roman" w:hint="eastAsia"/>
          <w:kern w:val="2"/>
          <w:sz w:val="21"/>
          <w:lang w:eastAsia="zh-CN"/>
        </w:rPr>
        <w:t>；</w:t>
      </w:r>
      <w:r w:rsidRPr="000B5153">
        <w:rPr>
          <w:rFonts w:ascii="Arial" w:hAnsi="Arial" w:cs="Times New Roman"/>
          <w:kern w:val="2"/>
          <w:sz w:val="21"/>
          <w:lang w:eastAsia="zh-CN"/>
        </w:rPr>
        <w:t>对</w:t>
      </w:r>
      <w:r w:rsidRPr="000B5153">
        <w:rPr>
          <w:rFonts w:ascii="Arial" w:hAnsi="Arial" w:cs="Times New Roman"/>
          <w:kern w:val="2"/>
          <w:sz w:val="21"/>
          <w:lang w:eastAsia="zh-CN"/>
        </w:rPr>
        <w:t>wave</w:t>
      </w:r>
      <w:r w:rsidRPr="000B5153">
        <w:rPr>
          <w:rFonts w:ascii="Arial" w:hAnsi="Arial" w:cs="Times New Roman"/>
          <w:kern w:val="2"/>
          <w:sz w:val="21"/>
          <w:lang w:eastAsia="zh-CN"/>
        </w:rPr>
        <w:t>数据集的特征进行分箱处理，再次比较线性回归和决策树在分箱特征上的性能差异。</w:t>
      </w:r>
    </w:p>
    <w:p w14:paraId="7312C2A3" w14:textId="4499D86D" w:rsidR="000B5153" w:rsidRPr="000B5153" w:rsidRDefault="000B5153" w:rsidP="00544DC7">
      <w:pPr>
        <w:numPr>
          <w:ilvl w:val="0"/>
          <w:numId w:val="67"/>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交互特征与多项式特征：在包含分箱特征的</w:t>
      </w:r>
      <w:r w:rsidRPr="000B5153">
        <w:rPr>
          <w:rFonts w:ascii="Arial" w:hAnsi="Arial" w:cs="Times New Roman"/>
          <w:kern w:val="2"/>
          <w:sz w:val="21"/>
          <w:lang w:eastAsia="zh-CN"/>
        </w:rPr>
        <w:t>wave</w:t>
      </w:r>
      <w:r w:rsidRPr="000B5153">
        <w:rPr>
          <w:rFonts w:ascii="Arial" w:hAnsi="Arial" w:cs="Times New Roman"/>
          <w:kern w:val="2"/>
          <w:sz w:val="21"/>
          <w:lang w:eastAsia="zh-CN"/>
        </w:rPr>
        <w:t>数据集上应用线性回归，首先不考虑交互特征，观察模型性能</w:t>
      </w:r>
      <w:r>
        <w:rPr>
          <w:rFonts w:ascii="Arial" w:hAnsi="Arial" w:cs="Times New Roman" w:hint="eastAsia"/>
          <w:kern w:val="2"/>
          <w:sz w:val="21"/>
          <w:lang w:eastAsia="zh-CN"/>
        </w:rPr>
        <w:t>；</w:t>
      </w:r>
      <w:r w:rsidRPr="000B5153">
        <w:rPr>
          <w:rFonts w:ascii="Arial" w:hAnsi="Arial" w:cs="Times New Roman"/>
          <w:kern w:val="2"/>
          <w:sz w:val="21"/>
          <w:lang w:eastAsia="zh-CN"/>
        </w:rPr>
        <w:t>引入交互特征，使每个箱子具有不同的斜率，再次应用线性回归，分析性能变化</w:t>
      </w:r>
      <w:r>
        <w:rPr>
          <w:rFonts w:ascii="Arial" w:hAnsi="Arial" w:cs="Times New Roman" w:hint="eastAsia"/>
          <w:kern w:val="2"/>
          <w:sz w:val="21"/>
          <w:lang w:eastAsia="zh-CN"/>
        </w:rPr>
        <w:t>；</w:t>
      </w:r>
      <w:r w:rsidRPr="000B5153">
        <w:rPr>
          <w:rFonts w:ascii="Arial" w:hAnsi="Arial" w:cs="Times New Roman"/>
          <w:kern w:val="2"/>
          <w:sz w:val="21"/>
          <w:lang w:eastAsia="zh-CN"/>
        </w:rPr>
        <w:t>对</w:t>
      </w:r>
      <w:r w:rsidRPr="000B5153">
        <w:rPr>
          <w:rFonts w:ascii="Arial" w:hAnsi="Arial" w:cs="Times New Roman"/>
          <w:kern w:val="2"/>
          <w:sz w:val="21"/>
          <w:lang w:eastAsia="zh-CN"/>
        </w:rPr>
        <w:t>wave</w:t>
      </w:r>
      <w:r w:rsidRPr="000B5153">
        <w:rPr>
          <w:rFonts w:ascii="Arial" w:hAnsi="Arial" w:cs="Times New Roman"/>
          <w:kern w:val="2"/>
          <w:sz w:val="21"/>
          <w:lang w:eastAsia="zh-CN"/>
        </w:rPr>
        <w:t>数据集应用具有</w:t>
      </w:r>
      <w:r w:rsidRPr="000B5153">
        <w:rPr>
          <w:rFonts w:ascii="Arial" w:hAnsi="Arial" w:cs="Times New Roman"/>
          <w:kern w:val="2"/>
          <w:sz w:val="21"/>
          <w:lang w:eastAsia="zh-CN"/>
        </w:rPr>
        <w:t>10</w:t>
      </w:r>
      <w:r w:rsidRPr="000B5153">
        <w:rPr>
          <w:rFonts w:ascii="Arial" w:hAnsi="Arial" w:cs="Times New Roman"/>
          <w:kern w:val="2"/>
          <w:sz w:val="21"/>
          <w:lang w:eastAsia="zh-CN"/>
        </w:rPr>
        <w:t>次多项式特征的线性回归，比较模型性能，并讨论多项式特征的优缺点。</w:t>
      </w:r>
    </w:p>
    <w:p w14:paraId="76428C9C" w14:textId="31C1E2B3" w:rsidR="00175DE1" w:rsidRPr="0043163E" w:rsidRDefault="000B5153" w:rsidP="00544DC7">
      <w:pPr>
        <w:autoSpaceDE/>
        <w:autoSpaceDN/>
        <w:ind w:left="860"/>
        <w:jc w:val="both"/>
        <w:rPr>
          <w:rFonts w:ascii="Arial" w:hAnsi="Arial" w:cs="Times New Roman"/>
          <w:kern w:val="2"/>
          <w:sz w:val="21"/>
          <w:lang w:eastAsia="zh-CN"/>
        </w:rPr>
      </w:pPr>
      <w:r w:rsidRPr="000B5153">
        <w:rPr>
          <w:rFonts w:ascii="Arial" w:hAnsi="Arial" w:cs="Times New Roman" w:hint="eastAsia"/>
          <w:kern w:val="2"/>
          <w:sz w:val="21"/>
          <w:lang w:eastAsia="zh-CN"/>
        </w:rPr>
        <w:t>通过本次实验，学生将能够深入理解特征预处理和特征工程的重要性及其在提升模型性能中的作用。学生将学会如何针对不同类型的数据和模型选择合适的数据转换技术，并通过实际操作来掌握这些技术的应用</w:t>
      </w:r>
      <w:r w:rsidR="00175DE1" w:rsidRPr="0043163E">
        <w:rPr>
          <w:rFonts w:ascii="Arial" w:hAnsi="Arial" w:cs="Times New Roman"/>
          <w:kern w:val="2"/>
          <w:sz w:val="21"/>
          <w:lang w:eastAsia="zh-CN"/>
        </w:rPr>
        <w:t>。</w:t>
      </w:r>
    </w:p>
    <w:p w14:paraId="41F3ECE7" w14:textId="77777777" w:rsidR="00374360" w:rsidRPr="00973626" w:rsidRDefault="00374360"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45D42AD7" w14:textId="1E0A912A" w:rsidR="00374360" w:rsidRPr="007F77EF" w:rsidRDefault="00F940E4" w:rsidP="00544DC7">
      <w:pPr>
        <w:pStyle w:val="a3"/>
        <w:spacing w:before="0"/>
        <w:ind w:firstLine="480"/>
        <w:rPr>
          <w:sz w:val="21"/>
          <w:szCs w:val="21"/>
          <w:lang w:eastAsia="zh-CN"/>
        </w:rPr>
      </w:pPr>
      <w:r w:rsidRPr="007F77EF">
        <w:rPr>
          <w:sz w:val="21"/>
          <w:szCs w:val="21"/>
          <w:lang w:eastAsia="zh-CN"/>
        </w:rPr>
        <w:t>2</w:t>
      </w:r>
      <w:r w:rsidR="00374360" w:rsidRPr="007F77EF">
        <w:rPr>
          <w:spacing w:val="-12"/>
          <w:sz w:val="21"/>
          <w:szCs w:val="21"/>
          <w:lang w:eastAsia="zh-CN"/>
        </w:rPr>
        <w:t xml:space="preserve"> </w:t>
      </w:r>
      <w:r w:rsidR="00374360" w:rsidRPr="007F77EF">
        <w:rPr>
          <w:spacing w:val="-6"/>
          <w:sz w:val="21"/>
          <w:szCs w:val="21"/>
          <w:lang w:eastAsia="zh-CN"/>
        </w:rPr>
        <w:t>学时</w:t>
      </w:r>
    </w:p>
    <w:p w14:paraId="777C5A89" w14:textId="77777777" w:rsidR="00374360" w:rsidRPr="007A13A5" w:rsidRDefault="00374360"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四、实验教学方法</w:t>
      </w:r>
    </w:p>
    <w:p w14:paraId="5B9CCEA8" w14:textId="77777777" w:rsidR="00CC101C" w:rsidRDefault="00C42E62" w:rsidP="00544DC7">
      <w:pPr>
        <w:pStyle w:val="a3"/>
        <w:spacing w:before="0"/>
        <w:ind w:left="720"/>
        <w:rPr>
          <w:sz w:val="21"/>
          <w:szCs w:val="21"/>
          <w:lang w:eastAsia="zh-CN"/>
        </w:rPr>
      </w:pPr>
      <w:r w:rsidRPr="00935474">
        <w:rPr>
          <w:rFonts w:hint="eastAsia"/>
          <w:sz w:val="21"/>
          <w:szCs w:val="21"/>
          <w:lang w:eastAsia="zh-CN"/>
        </w:rPr>
        <w:t>在机房中，教师讲解实验内容后</w:t>
      </w:r>
      <w:r w:rsidR="005555CE" w:rsidRPr="00935474">
        <w:rPr>
          <w:rFonts w:hint="eastAsia"/>
          <w:sz w:val="21"/>
          <w:szCs w:val="21"/>
          <w:lang w:eastAsia="zh-CN"/>
        </w:rPr>
        <w:t>，学生独立操作。教师巡视提供辅导，如遇普遍问题，再为全班集体讲解，确保实践与理论相结合。</w:t>
      </w:r>
    </w:p>
    <w:sectPr w:rsidR="00CC101C" w:rsidSect="003B281A">
      <w:pgSz w:w="12240" w:h="15840"/>
      <w:pgMar w:top="1418"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36EEC" w14:textId="77777777" w:rsidR="003B281A" w:rsidRDefault="003B281A" w:rsidP="005F395B">
      <w:r>
        <w:separator/>
      </w:r>
    </w:p>
  </w:endnote>
  <w:endnote w:type="continuationSeparator" w:id="0">
    <w:p w14:paraId="7E0FE7A7" w14:textId="77777777" w:rsidR="003B281A" w:rsidRDefault="003B281A" w:rsidP="005F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C91A5" w14:textId="77777777" w:rsidR="003B281A" w:rsidRDefault="003B281A" w:rsidP="005F395B">
      <w:r>
        <w:separator/>
      </w:r>
    </w:p>
  </w:footnote>
  <w:footnote w:type="continuationSeparator" w:id="0">
    <w:p w14:paraId="6553DFD3" w14:textId="77777777" w:rsidR="003B281A" w:rsidRDefault="003B281A" w:rsidP="005F3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54A1"/>
    <w:multiLevelType w:val="hybridMultilevel"/>
    <w:tmpl w:val="DCDC952C"/>
    <w:lvl w:ilvl="0" w:tplc="0409000F">
      <w:start w:val="1"/>
      <w:numFmt w:val="decimal"/>
      <w:lvlText w:val="%1."/>
      <w:lvlJc w:val="left"/>
      <w:pPr>
        <w:ind w:left="880" w:hanging="440"/>
      </w:pPr>
    </w:lvl>
    <w:lvl w:ilvl="1" w:tplc="04090019" w:tentative="1">
      <w:start w:val="1"/>
      <w:numFmt w:val="low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low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low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0159505C"/>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 w15:restartNumberingAfterBreak="0">
    <w:nsid w:val="02C317CA"/>
    <w:multiLevelType w:val="hybridMultilevel"/>
    <w:tmpl w:val="B20A9B82"/>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 w15:restartNumberingAfterBreak="0">
    <w:nsid w:val="046E0DB5"/>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 w15:restartNumberingAfterBreak="0">
    <w:nsid w:val="069813AB"/>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 w15:restartNumberingAfterBreak="0">
    <w:nsid w:val="07A613F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 w15:restartNumberingAfterBreak="0">
    <w:nsid w:val="0C357AA5"/>
    <w:multiLevelType w:val="hybridMultilevel"/>
    <w:tmpl w:val="AFD2A752"/>
    <w:lvl w:ilvl="0" w:tplc="0409000F">
      <w:start w:val="1"/>
      <w:numFmt w:val="decimal"/>
      <w:lvlText w:val="%1."/>
      <w:lvlJc w:val="left"/>
      <w:pPr>
        <w:ind w:left="130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0E614414"/>
    <w:multiLevelType w:val="hybridMultilevel"/>
    <w:tmpl w:val="BA921DFA"/>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030C20D8">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8" w15:restartNumberingAfterBreak="0">
    <w:nsid w:val="0EE16DF6"/>
    <w:multiLevelType w:val="hybridMultilevel"/>
    <w:tmpl w:val="7952BF4A"/>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 w15:restartNumberingAfterBreak="0">
    <w:nsid w:val="0F420DDA"/>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0" w15:restartNumberingAfterBreak="0">
    <w:nsid w:val="15E41134"/>
    <w:multiLevelType w:val="hybridMultilevel"/>
    <w:tmpl w:val="0506199E"/>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1" w15:restartNumberingAfterBreak="0">
    <w:nsid w:val="17E3047F"/>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2" w15:restartNumberingAfterBreak="0">
    <w:nsid w:val="189B2EEA"/>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3" w15:restartNumberingAfterBreak="0">
    <w:nsid w:val="18A35C8E"/>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4" w15:restartNumberingAfterBreak="0">
    <w:nsid w:val="18E669AC"/>
    <w:multiLevelType w:val="hybridMultilevel"/>
    <w:tmpl w:val="F49A3BB8"/>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5" w15:restartNumberingAfterBreak="0">
    <w:nsid w:val="19452347"/>
    <w:multiLevelType w:val="hybridMultilevel"/>
    <w:tmpl w:val="5BD8D4F8"/>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6" w15:restartNumberingAfterBreak="0">
    <w:nsid w:val="1ACF3234"/>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7" w15:restartNumberingAfterBreak="0">
    <w:nsid w:val="1AFB3DC7"/>
    <w:multiLevelType w:val="hybridMultilevel"/>
    <w:tmpl w:val="EFA67DE2"/>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8" w15:restartNumberingAfterBreak="0">
    <w:nsid w:val="1B792525"/>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9" w15:restartNumberingAfterBreak="0">
    <w:nsid w:val="1D050775"/>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0" w15:restartNumberingAfterBreak="0">
    <w:nsid w:val="1D4101DE"/>
    <w:multiLevelType w:val="hybridMultilevel"/>
    <w:tmpl w:val="ED929514"/>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1" w15:restartNumberingAfterBreak="0">
    <w:nsid w:val="209355B9"/>
    <w:multiLevelType w:val="hybridMultilevel"/>
    <w:tmpl w:val="98FA3E7E"/>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2" w15:restartNumberingAfterBreak="0">
    <w:nsid w:val="21810719"/>
    <w:multiLevelType w:val="hybridMultilevel"/>
    <w:tmpl w:val="F01299BE"/>
    <w:lvl w:ilvl="0" w:tplc="FFFFFFFF">
      <w:start w:val="1"/>
      <w:numFmt w:val="decimal"/>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3" w15:restartNumberingAfterBreak="0">
    <w:nsid w:val="220D0C06"/>
    <w:multiLevelType w:val="hybridMultilevel"/>
    <w:tmpl w:val="80D60BEE"/>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4" w15:restartNumberingAfterBreak="0">
    <w:nsid w:val="227A5565"/>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5" w15:restartNumberingAfterBreak="0">
    <w:nsid w:val="22EF5D37"/>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6" w15:restartNumberingAfterBreak="0">
    <w:nsid w:val="2435428B"/>
    <w:multiLevelType w:val="hybridMultilevel"/>
    <w:tmpl w:val="B4326264"/>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7" w15:restartNumberingAfterBreak="0">
    <w:nsid w:val="2826666D"/>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8" w15:restartNumberingAfterBreak="0">
    <w:nsid w:val="289925B2"/>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9" w15:restartNumberingAfterBreak="0">
    <w:nsid w:val="289E7CE3"/>
    <w:multiLevelType w:val="hybridMultilevel"/>
    <w:tmpl w:val="DA7C7880"/>
    <w:lvl w:ilvl="0" w:tplc="04090017">
      <w:start w:val="1"/>
      <w:numFmt w:val="chineseCountingThousand"/>
      <w:lvlText w:val="(%1)"/>
      <w:lvlJc w:val="left"/>
      <w:pPr>
        <w:ind w:left="860" w:hanging="440"/>
      </w:pPr>
    </w:lvl>
    <w:lvl w:ilvl="1" w:tplc="04090019">
      <w:start w:val="1"/>
      <w:numFmt w:val="lowerLetter"/>
      <w:lvlText w:val="%2)"/>
      <w:lvlJc w:val="left"/>
      <w:pPr>
        <w:ind w:left="1300" w:hanging="440"/>
      </w:pPr>
    </w:lvl>
    <w:lvl w:ilvl="2" w:tplc="0409001B">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0" w15:restartNumberingAfterBreak="0">
    <w:nsid w:val="29846D0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1" w15:restartNumberingAfterBreak="0">
    <w:nsid w:val="299458A7"/>
    <w:multiLevelType w:val="hybridMultilevel"/>
    <w:tmpl w:val="9D368D58"/>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2" w15:restartNumberingAfterBreak="0">
    <w:nsid w:val="2A070F60"/>
    <w:multiLevelType w:val="hybridMultilevel"/>
    <w:tmpl w:val="C0F86EB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3" w15:restartNumberingAfterBreak="0">
    <w:nsid w:val="2A2B7987"/>
    <w:multiLevelType w:val="hybridMultilevel"/>
    <w:tmpl w:val="9E6AC790"/>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4" w15:restartNumberingAfterBreak="0">
    <w:nsid w:val="2C11559C"/>
    <w:multiLevelType w:val="hybridMultilevel"/>
    <w:tmpl w:val="FDE27484"/>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5" w15:restartNumberingAfterBreak="0">
    <w:nsid w:val="2D222733"/>
    <w:multiLevelType w:val="hybridMultilevel"/>
    <w:tmpl w:val="B2B2F7D0"/>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6" w15:restartNumberingAfterBreak="0">
    <w:nsid w:val="3197356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7" w15:restartNumberingAfterBreak="0">
    <w:nsid w:val="377E0E28"/>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8" w15:restartNumberingAfterBreak="0">
    <w:nsid w:val="39FE7CE5"/>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9" w15:restartNumberingAfterBreak="0">
    <w:nsid w:val="3D024070"/>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0" w15:restartNumberingAfterBreak="0">
    <w:nsid w:val="3D291AB5"/>
    <w:multiLevelType w:val="hybridMultilevel"/>
    <w:tmpl w:val="06C627E0"/>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1" w15:restartNumberingAfterBreak="0">
    <w:nsid w:val="400B2F8B"/>
    <w:multiLevelType w:val="hybridMultilevel"/>
    <w:tmpl w:val="F81A9416"/>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2" w15:restartNumberingAfterBreak="0">
    <w:nsid w:val="400E2BDF"/>
    <w:multiLevelType w:val="hybridMultilevel"/>
    <w:tmpl w:val="FC365EAE"/>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3" w15:restartNumberingAfterBreak="0">
    <w:nsid w:val="46D80C14"/>
    <w:multiLevelType w:val="hybridMultilevel"/>
    <w:tmpl w:val="9B381A8C"/>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4" w15:restartNumberingAfterBreak="0">
    <w:nsid w:val="49370EE4"/>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5" w15:restartNumberingAfterBreak="0">
    <w:nsid w:val="4CAB6FF0"/>
    <w:multiLevelType w:val="hybridMultilevel"/>
    <w:tmpl w:val="983CBC1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6" w15:restartNumberingAfterBreak="0">
    <w:nsid w:val="4F39131C"/>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7" w15:restartNumberingAfterBreak="0">
    <w:nsid w:val="502325AD"/>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8" w15:restartNumberingAfterBreak="0">
    <w:nsid w:val="506202A8"/>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9" w15:restartNumberingAfterBreak="0">
    <w:nsid w:val="527A621F"/>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0" w15:restartNumberingAfterBreak="0">
    <w:nsid w:val="53B214DE"/>
    <w:multiLevelType w:val="hybridMultilevel"/>
    <w:tmpl w:val="B8284BA6"/>
    <w:lvl w:ilvl="0" w:tplc="FFFFFFFF">
      <w:start w:val="1"/>
      <w:numFmt w:val="decimal"/>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1" w15:restartNumberingAfterBreak="0">
    <w:nsid w:val="569F53D2"/>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2" w15:restartNumberingAfterBreak="0">
    <w:nsid w:val="5701190B"/>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3" w15:restartNumberingAfterBreak="0">
    <w:nsid w:val="580463D4"/>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4" w15:restartNumberingAfterBreak="0">
    <w:nsid w:val="5C9B729C"/>
    <w:multiLevelType w:val="hybridMultilevel"/>
    <w:tmpl w:val="BF941BAA"/>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5" w15:restartNumberingAfterBreak="0">
    <w:nsid w:val="5EE83E5E"/>
    <w:multiLevelType w:val="hybridMultilevel"/>
    <w:tmpl w:val="AFD2A752"/>
    <w:lvl w:ilvl="0" w:tplc="FFFFFFFF">
      <w:start w:val="1"/>
      <w:numFmt w:val="decimal"/>
      <w:lvlText w:val="%1."/>
      <w:lvlJc w:val="left"/>
      <w:pPr>
        <w:ind w:left="130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6" w15:restartNumberingAfterBreak="0">
    <w:nsid w:val="5F563379"/>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7" w15:restartNumberingAfterBreak="0">
    <w:nsid w:val="611A791D"/>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8" w15:restartNumberingAfterBreak="0">
    <w:nsid w:val="62A357FD"/>
    <w:multiLevelType w:val="hybridMultilevel"/>
    <w:tmpl w:val="8070B11A"/>
    <w:lvl w:ilvl="0" w:tplc="04090013">
      <w:start w:val="1"/>
      <w:numFmt w:val="chineseCountingThousand"/>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9" w15:restartNumberingAfterBreak="0">
    <w:nsid w:val="6571681E"/>
    <w:multiLevelType w:val="hybridMultilevel"/>
    <w:tmpl w:val="C9A42514"/>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0" w15:restartNumberingAfterBreak="0">
    <w:nsid w:val="672E27D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1" w15:restartNumberingAfterBreak="0">
    <w:nsid w:val="67CC38C1"/>
    <w:multiLevelType w:val="hybridMultilevel"/>
    <w:tmpl w:val="55E816A0"/>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2" w15:restartNumberingAfterBreak="0">
    <w:nsid w:val="6D5E7722"/>
    <w:multiLevelType w:val="hybridMultilevel"/>
    <w:tmpl w:val="AA12EB08"/>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3" w15:restartNumberingAfterBreak="0">
    <w:nsid w:val="6D8138B2"/>
    <w:multiLevelType w:val="hybridMultilevel"/>
    <w:tmpl w:val="96CA66BE"/>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4" w15:restartNumberingAfterBreak="0">
    <w:nsid w:val="6D9A038D"/>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5" w15:restartNumberingAfterBreak="0">
    <w:nsid w:val="6EC2563E"/>
    <w:multiLevelType w:val="hybridMultilevel"/>
    <w:tmpl w:val="3312BA64"/>
    <w:lvl w:ilvl="0" w:tplc="FFFFFFFF">
      <w:start w:val="1"/>
      <w:numFmt w:val="decimal"/>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6" w15:restartNumberingAfterBreak="0">
    <w:nsid w:val="709E2B1F"/>
    <w:multiLevelType w:val="hybridMultilevel"/>
    <w:tmpl w:val="983CBC1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7" w15:restartNumberingAfterBreak="0">
    <w:nsid w:val="74844CB7"/>
    <w:multiLevelType w:val="hybridMultilevel"/>
    <w:tmpl w:val="2B84CE80"/>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8" w15:restartNumberingAfterBreak="0">
    <w:nsid w:val="7864638F"/>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9" w15:restartNumberingAfterBreak="0">
    <w:nsid w:val="78F21F86"/>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0" w15:restartNumberingAfterBreak="0">
    <w:nsid w:val="799F2638"/>
    <w:multiLevelType w:val="hybridMultilevel"/>
    <w:tmpl w:val="244CD22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1" w15:restartNumberingAfterBreak="0">
    <w:nsid w:val="7BFF2CE1"/>
    <w:multiLevelType w:val="hybridMultilevel"/>
    <w:tmpl w:val="BE46088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2" w15:restartNumberingAfterBreak="0">
    <w:nsid w:val="7F815755"/>
    <w:multiLevelType w:val="hybridMultilevel"/>
    <w:tmpl w:val="54DCF1D6"/>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num w:numId="1" w16cid:durableId="1824538619">
    <w:abstractNumId w:val="58"/>
  </w:num>
  <w:num w:numId="2" w16cid:durableId="895749382">
    <w:abstractNumId w:val="54"/>
  </w:num>
  <w:num w:numId="3" w16cid:durableId="1446465581">
    <w:abstractNumId w:val="71"/>
  </w:num>
  <w:num w:numId="4" w16cid:durableId="593437551">
    <w:abstractNumId w:val="63"/>
  </w:num>
  <w:num w:numId="5" w16cid:durableId="1910456935">
    <w:abstractNumId w:val="67"/>
  </w:num>
  <w:num w:numId="6" w16cid:durableId="636304404">
    <w:abstractNumId w:val="59"/>
  </w:num>
  <w:num w:numId="7" w16cid:durableId="203950197">
    <w:abstractNumId w:val="70"/>
  </w:num>
  <w:num w:numId="8" w16cid:durableId="384958980">
    <w:abstractNumId w:val="43"/>
  </w:num>
  <w:num w:numId="9" w16cid:durableId="313681556">
    <w:abstractNumId w:val="26"/>
  </w:num>
  <w:num w:numId="10" w16cid:durableId="2516692">
    <w:abstractNumId w:val="21"/>
  </w:num>
  <w:num w:numId="11" w16cid:durableId="222253338">
    <w:abstractNumId w:val="34"/>
  </w:num>
  <w:num w:numId="12" w16cid:durableId="1678851789">
    <w:abstractNumId w:val="40"/>
  </w:num>
  <w:num w:numId="13" w16cid:durableId="155658522">
    <w:abstractNumId w:val="41"/>
  </w:num>
  <w:num w:numId="14" w16cid:durableId="50085549">
    <w:abstractNumId w:val="2"/>
  </w:num>
  <w:num w:numId="15" w16cid:durableId="1028533520">
    <w:abstractNumId w:val="42"/>
  </w:num>
  <w:num w:numId="16" w16cid:durableId="1125807454">
    <w:abstractNumId w:val="72"/>
  </w:num>
  <w:num w:numId="17" w16cid:durableId="1898004290">
    <w:abstractNumId w:val="7"/>
  </w:num>
  <w:num w:numId="18" w16cid:durableId="239799923">
    <w:abstractNumId w:val="35"/>
  </w:num>
  <w:num w:numId="19" w16cid:durableId="1946378746">
    <w:abstractNumId w:val="10"/>
  </w:num>
  <w:num w:numId="20" w16cid:durableId="2034455945">
    <w:abstractNumId w:val="45"/>
  </w:num>
  <w:num w:numId="21" w16cid:durableId="925771107">
    <w:abstractNumId w:val="20"/>
  </w:num>
  <w:num w:numId="22" w16cid:durableId="680812588">
    <w:abstractNumId w:val="65"/>
  </w:num>
  <w:num w:numId="23" w16cid:durableId="815295237">
    <w:abstractNumId w:val="22"/>
  </w:num>
  <w:num w:numId="24" w16cid:durableId="2108384177">
    <w:abstractNumId w:val="50"/>
  </w:num>
  <w:num w:numId="25" w16cid:durableId="131145607">
    <w:abstractNumId w:val="15"/>
  </w:num>
  <w:num w:numId="26" w16cid:durableId="690761156">
    <w:abstractNumId w:val="57"/>
  </w:num>
  <w:num w:numId="27" w16cid:durableId="1352485808">
    <w:abstractNumId w:val="46"/>
  </w:num>
  <w:num w:numId="28" w16cid:durableId="284427845">
    <w:abstractNumId w:val="48"/>
  </w:num>
  <w:num w:numId="29" w16cid:durableId="824081944">
    <w:abstractNumId w:val="16"/>
  </w:num>
  <w:num w:numId="30" w16cid:durableId="1300962742">
    <w:abstractNumId w:val="24"/>
  </w:num>
  <w:num w:numId="31" w16cid:durableId="1204947283">
    <w:abstractNumId w:val="39"/>
  </w:num>
  <w:num w:numId="32" w16cid:durableId="565452135">
    <w:abstractNumId w:val="47"/>
  </w:num>
  <w:num w:numId="33" w16cid:durableId="2133013079">
    <w:abstractNumId w:val="32"/>
  </w:num>
  <w:num w:numId="34" w16cid:durableId="2089843407">
    <w:abstractNumId w:val="53"/>
  </w:num>
  <w:num w:numId="35" w16cid:durableId="1171797396">
    <w:abstractNumId w:val="18"/>
  </w:num>
  <w:num w:numId="36" w16cid:durableId="1732003116">
    <w:abstractNumId w:val="28"/>
  </w:num>
  <w:num w:numId="37" w16cid:durableId="194076495">
    <w:abstractNumId w:val="13"/>
  </w:num>
  <w:num w:numId="38" w16cid:durableId="1939210604">
    <w:abstractNumId w:val="56"/>
  </w:num>
  <w:num w:numId="39" w16cid:durableId="43650303">
    <w:abstractNumId w:val="61"/>
  </w:num>
  <w:num w:numId="40" w16cid:durableId="209080145">
    <w:abstractNumId w:val="29"/>
  </w:num>
  <w:num w:numId="41" w16cid:durableId="1806969862">
    <w:abstractNumId w:val="23"/>
  </w:num>
  <w:num w:numId="42" w16cid:durableId="701710857">
    <w:abstractNumId w:val="36"/>
  </w:num>
  <w:num w:numId="43" w16cid:durableId="1507549628">
    <w:abstractNumId w:val="31"/>
  </w:num>
  <w:num w:numId="44" w16cid:durableId="1060590782">
    <w:abstractNumId w:val="37"/>
  </w:num>
  <w:num w:numId="45" w16cid:durableId="584808120">
    <w:abstractNumId w:val="62"/>
  </w:num>
  <w:num w:numId="46" w16cid:durableId="134179155">
    <w:abstractNumId w:val="9"/>
  </w:num>
  <w:num w:numId="47" w16cid:durableId="722603592">
    <w:abstractNumId w:val="14"/>
  </w:num>
  <w:num w:numId="48" w16cid:durableId="1811942339">
    <w:abstractNumId w:val="60"/>
  </w:num>
  <w:num w:numId="49" w16cid:durableId="2075157695">
    <w:abstractNumId w:val="33"/>
  </w:num>
  <w:num w:numId="50" w16cid:durableId="780344206">
    <w:abstractNumId w:val="4"/>
  </w:num>
  <w:num w:numId="51" w16cid:durableId="1317077407">
    <w:abstractNumId w:val="17"/>
  </w:num>
  <w:num w:numId="52" w16cid:durableId="921374461">
    <w:abstractNumId w:val="68"/>
  </w:num>
  <w:num w:numId="53" w16cid:durableId="1487239847">
    <w:abstractNumId w:val="8"/>
  </w:num>
  <w:num w:numId="54" w16cid:durableId="992106753">
    <w:abstractNumId w:val="38"/>
  </w:num>
  <w:num w:numId="55" w16cid:durableId="649554355">
    <w:abstractNumId w:val="30"/>
  </w:num>
  <w:num w:numId="56" w16cid:durableId="231234442">
    <w:abstractNumId w:val="69"/>
  </w:num>
  <w:num w:numId="57" w16cid:durableId="1858735765">
    <w:abstractNumId w:val="51"/>
  </w:num>
  <w:num w:numId="58" w16cid:durableId="1152676249">
    <w:abstractNumId w:val="19"/>
  </w:num>
  <w:num w:numId="59" w16cid:durableId="303509968">
    <w:abstractNumId w:val="3"/>
  </w:num>
  <w:num w:numId="60" w16cid:durableId="76178648">
    <w:abstractNumId w:val="44"/>
  </w:num>
  <w:num w:numId="61" w16cid:durableId="1683777458">
    <w:abstractNumId w:val="5"/>
  </w:num>
  <w:num w:numId="62" w16cid:durableId="1072199686">
    <w:abstractNumId w:val="27"/>
  </w:num>
  <w:num w:numId="63" w16cid:durableId="560944773">
    <w:abstractNumId w:val="11"/>
  </w:num>
  <w:num w:numId="64" w16cid:durableId="1568032731">
    <w:abstractNumId w:val="64"/>
  </w:num>
  <w:num w:numId="65" w16cid:durableId="1970746727">
    <w:abstractNumId w:val="52"/>
  </w:num>
  <w:num w:numId="66" w16cid:durableId="2111849058">
    <w:abstractNumId w:val="49"/>
  </w:num>
  <w:num w:numId="67" w16cid:durableId="2058123712">
    <w:abstractNumId w:val="12"/>
  </w:num>
  <w:num w:numId="68" w16cid:durableId="1094518483">
    <w:abstractNumId w:val="0"/>
  </w:num>
  <w:num w:numId="69" w16cid:durableId="1898971973">
    <w:abstractNumId w:val="6"/>
  </w:num>
  <w:num w:numId="70" w16cid:durableId="1409229141">
    <w:abstractNumId w:val="55"/>
  </w:num>
  <w:num w:numId="71" w16cid:durableId="414475410">
    <w:abstractNumId w:val="1"/>
  </w:num>
  <w:num w:numId="72" w16cid:durableId="1569419682">
    <w:abstractNumId w:val="25"/>
  </w:num>
  <w:num w:numId="73" w16cid:durableId="175922680">
    <w:abstractNumId w:val="6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5"/>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01C"/>
    <w:rsid w:val="00041FD9"/>
    <w:rsid w:val="00043746"/>
    <w:rsid w:val="00043DAF"/>
    <w:rsid w:val="00054E58"/>
    <w:rsid w:val="0005547B"/>
    <w:rsid w:val="000648DC"/>
    <w:rsid w:val="00075CC8"/>
    <w:rsid w:val="000A7F2D"/>
    <w:rsid w:val="000B5153"/>
    <w:rsid w:val="000B7B4E"/>
    <w:rsid w:val="000D15B3"/>
    <w:rsid w:val="000F7FD8"/>
    <w:rsid w:val="001036E4"/>
    <w:rsid w:val="00104B14"/>
    <w:rsid w:val="00106DEE"/>
    <w:rsid w:val="001160FE"/>
    <w:rsid w:val="00146E70"/>
    <w:rsid w:val="00160F2B"/>
    <w:rsid w:val="00175DE1"/>
    <w:rsid w:val="00184B74"/>
    <w:rsid w:val="001A7A20"/>
    <w:rsid w:val="001C5804"/>
    <w:rsid w:val="001D3C1A"/>
    <w:rsid w:val="001F297F"/>
    <w:rsid w:val="001F47D9"/>
    <w:rsid w:val="00224C3C"/>
    <w:rsid w:val="00235480"/>
    <w:rsid w:val="00237AE3"/>
    <w:rsid w:val="002469E8"/>
    <w:rsid w:val="00260916"/>
    <w:rsid w:val="00267A15"/>
    <w:rsid w:val="002838F9"/>
    <w:rsid w:val="00296801"/>
    <w:rsid w:val="002A2C5E"/>
    <w:rsid w:val="002B247F"/>
    <w:rsid w:val="002B285C"/>
    <w:rsid w:val="002B2D44"/>
    <w:rsid w:val="002B2ED2"/>
    <w:rsid w:val="002B7754"/>
    <w:rsid w:val="002C04A4"/>
    <w:rsid w:val="002C3B68"/>
    <w:rsid w:val="002D35C9"/>
    <w:rsid w:val="002D55B2"/>
    <w:rsid w:val="002E32A9"/>
    <w:rsid w:val="002F7863"/>
    <w:rsid w:val="0030551E"/>
    <w:rsid w:val="00317019"/>
    <w:rsid w:val="00326F8A"/>
    <w:rsid w:val="003307F0"/>
    <w:rsid w:val="0033111A"/>
    <w:rsid w:val="00345F8E"/>
    <w:rsid w:val="00357764"/>
    <w:rsid w:val="00374360"/>
    <w:rsid w:val="00376A99"/>
    <w:rsid w:val="00396560"/>
    <w:rsid w:val="003B281A"/>
    <w:rsid w:val="003C1B6B"/>
    <w:rsid w:val="003C1CEA"/>
    <w:rsid w:val="003C25D7"/>
    <w:rsid w:val="003E384B"/>
    <w:rsid w:val="003F12F1"/>
    <w:rsid w:val="003F3CB6"/>
    <w:rsid w:val="00421114"/>
    <w:rsid w:val="00425DF3"/>
    <w:rsid w:val="0043163E"/>
    <w:rsid w:val="004329F1"/>
    <w:rsid w:val="00436E2A"/>
    <w:rsid w:val="0044386C"/>
    <w:rsid w:val="004705AC"/>
    <w:rsid w:val="00473F85"/>
    <w:rsid w:val="00490AC1"/>
    <w:rsid w:val="00495FEF"/>
    <w:rsid w:val="004A14CD"/>
    <w:rsid w:val="004A5973"/>
    <w:rsid w:val="004D2F70"/>
    <w:rsid w:val="004D60D3"/>
    <w:rsid w:val="004E2BA3"/>
    <w:rsid w:val="004E448F"/>
    <w:rsid w:val="00500339"/>
    <w:rsid w:val="00524B03"/>
    <w:rsid w:val="00544715"/>
    <w:rsid w:val="00544DC7"/>
    <w:rsid w:val="005470D9"/>
    <w:rsid w:val="00551365"/>
    <w:rsid w:val="00553001"/>
    <w:rsid w:val="005555CE"/>
    <w:rsid w:val="00583CD6"/>
    <w:rsid w:val="005B41ED"/>
    <w:rsid w:val="005C3EC9"/>
    <w:rsid w:val="005C7ED4"/>
    <w:rsid w:val="005E2B98"/>
    <w:rsid w:val="005F395B"/>
    <w:rsid w:val="006277DC"/>
    <w:rsid w:val="006321DE"/>
    <w:rsid w:val="006341AB"/>
    <w:rsid w:val="00640268"/>
    <w:rsid w:val="006418DA"/>
    <w:rsid w:val="00663D4F"/>
    <w:rsid w:val="006654E6"/>
    <w:rsid w:val="00667066"/>
    <w:rsid w:val="006A0625"/>
    <w:rsid w:val="006A3C2E"/>
    <w:rsid w:val="006B7278"/>
    <w:rsid w:val="006C1DEF"/>
    <w:rsid w:val="006D41E8"/>
    <w:rsid w:val="00701ED7"/>
    <w:rsid w:val="00735877"/>
    <w:rsid w:val="00751674"/>
    <w:rsid w:val="00752EC7"/>
    <w:rsid w:val="00754CD0"/>
    <w:rsid w:val="00781FC3"/>
    <w:rsid w:val="00797BF6"/>
    <w:rsid w:val="007A13A5"/>
    <w:rsid w:val="007D0796"/>
    <w:rsid w:val="007D7AFA"/>
    <w:rsid w:val="007F164A"/>
    <w:rsid w:val="007F77EF"/>
    <w:rsid w:val="00842C71"/>
    <w:rsid w:val="00846D18"/>
    <w:rsid w:val="0085543A"/>
    <w:rsid w:val="008656DE"/>
    <w:rsid w:val="008706E1"/>
    <w:rsid w:val="008910A0"/>
    <w:rsid w:val="008962B2"/>
    <w:rsid w:val="008B0753"/>
    <w:rsid w:val="008B32DB"/>
    <w:rsid w:val="008F040A"/>
    <w:rsid w:val="008F3865"/>
    <w:rsid w:val="009176A8"/>
    <w:rsid w:val="009313FB"/>
    <w:rsid w:val="00935474"/>
    <w:rsid w:val="00937AB4"/>
    <w:rsid w:val="009568DC"/>
    <w:rsid w:val="0095735D"/>
    <w:rsid w:val="0096429C"/>
    <w:rsid w:val="00973626"/>
    <w:rsid w:val="009A2F70"/>
    <w:rsid w:val="009A517A"/>
    <w:rsid w:val="009A7977"/>
    <w:rsid w:val="009F50AA"/>
    <w:rsid w:val="00A00D2D"/>
    <w:rsid w:val="00A12534"/>
    <w:rsid w:val="00A848E7"/>
    <w:rsid w:val="00AA08E4"/>
    <w:rsid w:val="00AA1113"/>
    <w:rsid w:val="00AC5065"/>
    <w:rsid w:val="00AE1580"/>
    <w:rsid w:val="00AE6EEE"/>
    <w:rsid w:val="00B11285"/>
    <w:rsid w:val="00B23D91"/>
    <w:rsid w:val="00B41104"/>
    <w:rsid w:val="00B47235"/>
    <w:rsid w:val="00B5268C"/>
    <w:rsid w:val="00B61DEA"/>
    <w:rsid w:val="00B97C37"/>
    <w:rsid w:val="00BA15DC"/>
    <w:rsid w:val="00BA4B3D"/>
    <w:rsid w:val="00BA7777"/>
    <w:rsid w:val="00BB5628"/>
    <w:rsid w:val="00BC2878"/>
    <w:rsid w:val="00BC4808"/>
    <w:rsid w:val="00BC76E6"/>
    <w:rsid w:val="00BF2C0E"/>
    <w:rsid w:val="00C22A20"/>
    <w:rsid w:val="00C235EF"/>
    <w:rsid w:val="00C24FDF"/>
    <w:rsid w:val="00C4275C"/>
    <w:rsid w:val="00C42E62"/>
    <w:rsid w:val="00C57715"/>
    <w:rsid w:val="00C73723"/>
    <w:rsid w:val="00C96166"/>
    <w:rsid w:val="00CA1B0D"/>
    <w:rsid w:val="00CA30FB"/>
    <w:rsid w:val="00CC101C"/>
    <w:rsid w:val="00CF247E"/>
    <w:rsid w:val="00D05739"/>
    <w:rsid w:val="00D312E1"/>
    <w:rsid w:val="00D62B9E"/>
    <w:rsid w:val="00D83FD7"/>
    <w:rsid w:val="00D86B5A"/>
    <w:rsid w:val="00D96188"/>
    <w:rsid w:val="00DB5BB1"/>
    <w:rsid w:val="00DB7385"/>
    <w:rsid w:val="00DC5126"/>
    <w:rsid w:val="00E24724"/>
    <w:rsid w:val="00E3736F"/>
    <w:rsid w:val="00E4607B"/>
    <w:rsid w:val="00E6060A"/>
    <w:rsid w:val="00E64E10"/>
    <w:rsid w:val="00E8071F"/>
    <w:rsid w:val="00E8201C"/>
    <w:rsid w:val="00E865FC"/>
    <w:rsid w:val="00E9696F"/>
    <w:rsid w:val="00EC0C6F"/>
    <w:rsid w:val="00EC39D8"/>
    <w:rsid w:val="00EC5282"/>
    <w:rsid w:val="00F071CF"/>
    <w:rsid w:val="00F10DC8"/>
    <w:rsid w:val="00F940E4"/>
    <w:rsid w:val="00FC0775"/>
    <w:rsid w:val="00FC6E90"/>
    <w:rsid w:val="00FE0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8BEF4"/>
  <w15:docId w15:val="{EECB3D9A-ECA7-4646-ACE1-A50A14C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rPr>
  </w:style>
  <w:style w:type="paragraph" w:styleId="1">
    <w:name w:val="heading 1"/>
    <w:basedOn w:val="a"/>
    <w:uiPriority w:val="9"/>
    <w:qFormat/>
    <w:pPr>
      <w:spacing w:before="21"/>
      <w:ind w:left="2387" w:right="2426"/>
      <w:jc w:val="center"/>
      <w:outlineLvl w:val="0"/>
    </w:pPr>
    <w:rPr>
      <w:rFonts w:ascii="黑体" w:eastAsia="黑体" w:hAnsi="黑体" w:cs="黑体"/>
      <w:sz w:val="36"/>
      <w:szCs w:val="36"/>
    </w:rPr>
  </w:style>
  <w:style w:type="paragraph" w:styleId="2">
    <w:name w:val="heading 2"/>
    <w:basedOn w:val="a"/>
    <w:uiPriority w:val="9"/>
    <w:unhideWhenUsed/>
    <w:qFormat/>
    <w:pPr>
      <w:spacing w:before="239"/>
      <w:ind w:left="1646" w:right="1686"/>
      <w:jc w:val="center"/>
      <w:outlineLvl w:val="1"/>
    </w:pPr>
    <w:rPr>
      <w:sz w:val="30"/>
      <w:szCs w:val="30"/>
    </w:rPr>
  </w:style>
  <w:style w:type="paragraph" w:styleId="3">
    <w:name w:val="heading 3"/>
    <w:basedOn w:val="a"/>
    <w:uiPriority w:val="9"/>
    <w:unhideWhenUsed/>
    <w:qFormat/>
    <w:pPr>
      <w:ind w:left="2710" w:right="2750"/>
      <w:jc w:val="center"/>
      <w:outlineLvl w:val="2"/>
    </w:pPr>
    <w:rPr>
      <w:rFonts w:ascii="黑体" w:eastAsia="黑体" w:hAnsi="黑体" w:cs="黑体"/>
      <w:b/>
      <w:bCs/>
      <w:sz w:val="28"/>
      <w:szCs w:val="28"/>
    </w:rPr>
  </w:style>
  <w:style w:type="paragraph" w:styleId="4">
    <w:name w:val="heading 4"/>
    <w:basedOn w:val="a"/>
    <w:uiPriority w:val="9"/>
    <w:unhideWhenUsed/>
    <w:qFormat/>
    <w:pPr>
      <w:spacing w:before="160"/>
      <w:ind w:left="24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58"/>
      <w:ind w:left="240"/>
    </w:pPr>
    <w:rPr>
      <w:sz w:val="24"/>
      <w:szCs w:val="24"/>
    </w:rPr>
  </w:style>
  <w:style w:type="paragraph" w:styleId="a4">
    <w:name w:val="Title"/>
    <w:basedOn w:val="a"/>
    <w:uiPriority w:val="10"/>
    <w:qFormat/>
    <w:pPr>
      <w:ind w:left="2037"/>
    </w:pPr>
    <w:rPr>
      <w:rFonts w:ascii="华文新魏" w:eastAsia="华文新魏" w:hAnsi="华文新魏" w:cs="华文新魏"/>
      <w:b/>
      <w:bCs/>
      <w:sz w:val="144"/>
      <w:szCs w:val="144"/>
    </w:rPr>
  </w:style>
  <w:style w:type="paragraph" w:styleId="a5">
    <w:name w:val="List Paragraph"/>
    <w:basedOn w:val="a"/>
    <w:uiPriority w:val="1"/>
    <w:qFormat/>
    <w:pPr>
      <w:spacing w:before="158"/>
      <w:ind w:left="480" w:hanging="240"/>
    </w:pPr>
  </w:style>
  <w:style w:type="paragraph" w:customStyle="1" w:styleId="TableParagraph">
    <w:name w:val="Table Paragraph"/>
    <w:basedOn w:val="a"/>
    <w:uiPriority w:val="1"/>
    <w:qFormat/>
    <w:pPr>
      <w:spacing w:before="113"/>
      <w:ind w:left="5"/>
      <w:jc w:val="center"/>
    </w:pPr>
  </w:style>
  <w:style w:type="paragraph" w:styleId="a6">
    <w:name w:val="header"/>
    <w:basedOn w:val="a"/>
    <w:link w:val="a7"/>
    <w:uiPriority w:val="99"/>
    <w:unhideWhenUsed/>
    <w:rsid w:val="005F395B"/>
    <w:pPr>
      <w:tabs>
        <w:tab w:val="center" w:pos="4153"/>
        <w:tab w:val="right" w:pos="8306"/>
      </w:tabs>
      <w:snapToGrid w:val="0"/>
      <w:jc w:val="center"/>
    </w:pPr>
    <w:rPr>
      <w:sz w:val="18"/>
      <w:szCs w:val="18"/>
    </w:rPr>
  </w:style>
  <w:style w:type="character" w:customStyle="1" w:styleId="a7">
    <w:name w:val="页眉 字符"/>
    <w:basedOn w:val="a0"/>
    <w:link w:val="a6"/>
    <w:uiPriority w:val="99"/>
    <w:rsid w:val="005F395B"/>
    <w:rPr>
      <w:rFonts w:ascii="宋体" w:eastAsia="宋体" w:hAnsi="宋体" w:cs="宋体"/>
      <w:sz w:val="18"/>
      <w:szCs w:val="18"/>
    </w:rPr>
  </w:style>
  <w:style w:type="paragraph" w:styleId="a8">
    <w:name w:val="footer"/>
    <w:basedOn w:val="a"/>
    <w:link w:val="a9"/>
    <w:uiPriority w:val="99"/>
    <w:unhideWhenUsed/>
    <w:rsid w:val="005F395B"/>
    <w:pPr>
      <w:tabs>
        <w:tab w:val="center" w:pos="4153"/>
        <w:tab w:val="right" w:pos="8306"/>
      </w:tabs>
      <w:snapToGrid w:val="0"/>
    </w:pPr>
    <w:rPr>
      <w:sz w:val="18"/>
      <w:szCs w:val="18"/>
    </w:rPr>
  </w:style>
  <w:style w:type="character" w:customStyle="1" w:styleId="a9">
    <w:name w:val="页脚 字符"/>
    <w:basedOn w:val="a0"/>
    <w:link w:val="a8"/>
    <w:uiPriority w:val="99"/>
    <w:rsid w:val="005F395B"/>
    <w:rPr>
      <w:rFonts w:ascii="宋体" w:eastAsia="宋体" w:hAnsi="宋体" w:cs="宋体"/>
      <w:sz w:val="18"/>
      <w:szCs w:val="18"/>
    </w:rPr>
  </w:style>
  <w:style w:type="table" w:styleId="aa">
    <w:name w:val="Table Grid"/>
    <w:basedOn w:val="a1"/>
    <w:qFormat/>
    <w:rsid w:val="00701ED7"/>
    <w:pPr>
      <w:autoSpaceDE/>
      <w:autoSpaceDN/>
      <w:jc w:val="both"/>
    </w:pPr>
    <w:rPr>
      <w:rFonts w:ascii="Times New Roman" w:eastAsia="宋体"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847873">
      <w:bodyDiv w:val="1"/>
      <w:marLeft w:val="0"/>
      <w:marRight w:val="0"/>
      <w:marTop w:val="0"/>
      <w:marBottom w:val="0"/>
      <w:divBdr>
        <w:top w:val="none" w:sz="0" w:space="0" w:color="auto"/>
        <w:left w:val="none" w:sz="0" w:space="0" w:color="auto"/>
        <w:bottom w:val="none" w:sz="0" w:space="0" w:color="auto"/>
        <w:right w:val="none" w:sz="0" w:space="0" w:color="auto"/>
      </w:divBdr>
    </w:div>
    <w:div w:id="578635604">
      <w:bodyDiv w:val="1"/>
      <w:marLeft w:val="0"/>
      <w:marRight w:val="0"/>
      <w:marTop w:val="0"/>
      <w:marBottom w:val="0"/>
      <w:divBdr>
        <w:top w:val="none" w:sz="0" w:space="0" w:color="auto"/>
        <w:left w:val="none" w:sz="0" w:space="0" w:color="auto"/>
        <w:bottom w:val="none" w:sz="0" w:space="0" w:color="auto"/>
        <w:right w:val="none" w:sz="0" w:space="0" w:color="auto"/>
      </w:divBdr>
    </w:div>
    <w:div w:id="736124744">
      <w:bodyDiv w:val="1"/>
      <w:marLeft w:val="0"/>
      <w:marRight w:val="0"/>
      <w:marTop w:val="0"/>
      <w:marBottom w:val="0"/>
      <w:divBdr>
        <w:top w:val="none" w:sz="0" w:space="0" w:color="auto"/>
        <w:left w:val="none" w:sz="0" w:space="0" w:color="auto"/>
        <w:bottom w:val="none" w:sz="0" w:space="0" w:color="auto"/>
        <w:right w:val="none" w:sz="0" w:space="0" w:color="auto"/>
      </w:divBdr>
    </w:div>
    <w:div w:id="1066537195">
      <w:bodyDiv w:val="1"/>
      <w:marLeft w:val="0"/>
      <w:marRight w:val="0"/>
      <w:marTop w:val="0"/>
      <w:marBottom w:val="0"/>
      <w:divBdr>
        <w:top w:val="none" w:sz="0" w:space="0" w:color="auto"/>
        <w:left w:val="none" w:sz="0" w:space="0" w:color="auto"/>
        <w:bottom w:val="none" w:sz="0" w:space="0" w:color="auto"/>
        <w:right w:val="none" w:sz="0" w:space="0" w:color="auto"/>
      </w:divBdr>
    </w:div>
    <w:div w:id="1904943969">
      <w:bodyDiv w:val="1"/>
      <w:marLeft w:val="0"/>
      <w:marRight w:val="0"/>
      <w:marTop w:val="0"/>
      <w:marBottom w:val="0"/>
      <w:divBdr>
        <w:top w:val="none" w:sz="0" w:space="0" w:color="auto"/>
        <w:left w:val="none" w:sz="0" w:space="0" w:color="auto"/>
        <w:bottom w:val="none" w:sz="0" w:space="0" w:color="auto"/>
        <w:right w:val="none" w:sz="0" w:space="0" w:color="auto"/>
      </w:divBdr>
    </w:div>
    <w:div w:id="1928272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D887A-19D7-423F-95FC-7477E0D99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17</Pages>
  <Words>2668</Words>
  <Characters>15208</Characters>
  <Application>Microsoft Office Word</Application>
  <DocSecurity>0</DocSecurity>
  <Lines>126</Lines>
  <Paragraphs>35</Paragraphs>
  <ScaleCrop>false</ScaleCrop>
  <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任 玉</dc:creator>
  <cp:lastModifiedBy>Hongmei Wang</cp:lastModifiedBy>
  <cp:revision>25</cp:revision>
  <dcterms:created xsi:type="dcterms:W3CDTF">2024-03-08T01:48:00Z</dcterms:created>
  <dcterms:modified xsi:type="dcterms:W3CDTF">2024-04-07T10:45:00Z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2023-06-29T00:00:00Z</vt:filetime>
  </property>
  <property fmtid="{D5CDD505-2E9C-101B-9397-08002B2CF9AE}" pid="3" name="Creator">
    <vt:lpwstr>WPS 文字</vt:lpwstr>
  </property>
  <property fmtid="{D5CDD505-2E9C-101B-9397-08002B2CF9AE}" pid="4" name="LastSaved">
    <vt:filetime>2023-08-19T00:00:00Z</vt:filetime>
  </property>
</Properties>
</file>