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B9D" w:rsidRPr="00132160" w:rsidRDefault="00D00B9D" w:rsidP="00D00B9D">
      <w:pPr>
        <w:snapToGrid w:val="0"/>
        <w:jc w:val="center"/>
        <w:rPr>
          <w:rFonts w:ascii="黑体" w:eastAsia="黑体" w:hint="eastAsia"/>
          <w:b/>
          <w:bCs/>
          <w:sz w:val="32"/>
          <w:szCs w:val="32"/>
        </w:rPr>
      </w:pPr>
      <w:r w:rsidRPr="002060BE">
        <w:rPr>
          <w:rFonts w:ascii="黑体" w:eastAsia="黑体" w:hint="eastAsia"/>
          <w:b/>
          <w:bCs/>
          <w:sz w:val="32"/>
          <w:szCs w:val="32"/>
        </w:rPr>
        <w:t>天津医科大学</w:t>
      </w:r>
      <w:r>
        <w:rPr>
          <w:rFonts w:ascii="黑体" w:eastAsia="黑体" w:hint="eastAsia"/>
          <w:b/>
          <w:bCs/>
          <w:sz w:val="32"/>
          <w:szCs w:val="32"/>
        </w:rPr>
        <w:t>党群类档案归档范围和保管期限表</w:t>
      </w:r>
    </w:p>
    <w:p w:rsidR="00D00B9D" w:rsidRDefault="00D00B9D" w:rsidP="00D00B9D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DQ 19学生思想教育及管理工作</w:t>
      </w:r>
    </w:p>
    <w:p w:rsidR="00D00B9D" w:rsidRDefault="00D00B9D" w:rsidP="00D00B9D">
      <w:pPr>
        <w:snapToGrid w:val="0"/>
        <w:spacing w:afterLines="50"/>
        <w:rPr>
          <w:rFonts w:ascii="楷体_GB2312" w:eastAsia="楷体_GB2312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归档部门</w:t>
      </w:r>
      <w:r>
        <w:rPr>
          <w:rFonts w:ascii="仿宋_GB2312" w:eastAsia="仿宋_GB2312" w:hint="eastAsia"/>
          <w:sz w:val="28"/>
          <w:szCs w:val="28"/>
        </w:rPr>
        <w:t>：</w:t>
      </w:r>
      <w:r>
        <w:rPr>
          <w:rFonts w:ascii="楷体_GB2312" w:eastAsia="楷体_GB2312" w:hint="eastAsia"/>
          <w:b/>
          <w:bCs/>
          <w:sz w:val="28"/>
          <w:szCs w:val="28"/>
        </w:rPr>
        <w:t>学生工作部</w:t>
      </w:r>
    </w:p>
    <w:tbl>
      <w:tblPr>
        <w:tblW w:w="0" w:type="auto"/>
        <w:tblInd w:w="108" w:type="dxa"/>
        <w:tblLook w:val="0000"/>
      </w:tblPr>
      <w:tblGrid>
        <w:gridCol w:w="508"/>
        <w:gridCol w:w="7075"/>
        <w:gridCol w:w="831"/>
      </w:tblGrid>
      <w:tr w:rsidR="00D00B9D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上级有</w:t>
            </w:r>
            <w:r>
              <w:rPr>
                <w:rFonts w:ascii="仿宋_GB2312" w:eastAsia="仿宋_GB2312" w:hint="eastAsia"/>
                <w:szCs w:val="21"/>
              </w:rPr>
              <w:t>关学生</w:t>
            </w:r>
            <w:r w:rsidRPr="00597C2A">
              <w:rPr>
                <w:rFonts w:ascii="仿宋_GB2312" w:eastAsia="仿宋_GB2312" w:hint="eastAsia"/>
                <w:szCs w:val="21"/>
              </w:rPr>
              <w:t>工作的文件材料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上级机关制发的涉及我校</w:t>
            </w:r>
            <w:r>
              <w:rPr>
                <w:rFonts w:ascii="仿宋_GB2312" w:eastAsia="仿宋_GB2312" w:hint="eastAsia"/>
                <w:szCs w:val="21"/>
              </w:rPr>
              <w:t>学生</w:t>
            </w:r>
            <w:r w:rsidRPr="00597C2A">
              <w:rPr>
                <w:rFonts w:ascii="仿宋_GB2312" w:eastAsia="仿宋_GB2312" w:hint="eastAsia"/>
                <w:szCs w:val="21"/>
              </w:rPr>
              <w:t>工作的重要文件材料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上级机关制发的需要我校长期贯彻执行的文件材料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上级机关制发的涉及我校工作的一般性文件材料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597C2A">
              <w:rPr>
                <w:rFonts w:ascii="仿宋_GB2312" w:eastAsia="仿宋_GB2312" w:hint="eastAsia"/>
                <w:szCs w:val="21"/>
              </w:rPr>
              <w:t>10年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6F37D6" w:rsidRDefault="00D00B9D" w:rsidP="001E04BA">
            <w:pPr>
              <w:snapToGrid w:val="0"/>
              <w:rPr>
                <w:rFonts w:ascii="仿宋_GB2312" w:eastAsia="仿宋_GB2312" w:hAnsi="Calibri"/>
                <w:spacing w:val="-8"/>
                <w:szCs w:val="21"/>
              </w:rPr>
            </w:pPr>
            <w:r w:rsidRPr="006F37D6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制定的有关学生工作的方针政策、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法规性普发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性文件、中长期规划纲要等文件材料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6F37D6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6F37D6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本校学生工作的请示与上级的批复、批示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FA10A7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6F37D6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重要问题的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一般问题的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20294B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20294B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597C2A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20294B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 w:rsidRPr="00132160">
              <w:rPr>
                <w:rFonts w:ascii="仿宋_GB2312" w:eastAsia="仿宋_GB2312" w:hint="eastAsia"/>
                <w:color w:val="000000"/>
                <w:kern w:val="0"/>
                <w:szCs w:val="21"/>
              </w:rPr>
              <w:t>学生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入学及毕业</w:t>
            </w:r>
            <w:r w:rsidRPr="00132160">
              <w:rPr>
                <w:rFonts w:ascii="仿宋_GB2312" w:eastAsia="仿宋_GB2312" w:hint="eastAsia"/>
                <w:color w:val="000000"/>
                <w:kern w:val="0"/>
                <w:szCs w:val="21"/>
              </w:rPr>
              <w:t>登记表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本校学生助学贷款合同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F46745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 w:rsidRPr="00132160">
              <w:rPr>
                <w:rFonts w:ascii="仿宋_GB2312" w:eastAsia="仿宋_GB2312" w:hint="eastAsia"/>
                <w:color w:val="000000"/>
                <w:kern w:val="0"/>
                <w:szCs w:val="21"/>
              </w:rPr>
              <w:t>学生</w:t>
            </w: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工作获</w:t>
            </w:r>
            <w:r w:rsidRPr="00132160">
              <w:rPr>
                <w:rFonts w:ascii="仿宋_GB2312" w:eastAsia="仿宋_GB2312" w:hint="eastAsia"/>
                <w:color w:val="000000"/>
                <w:kern w:val="0"/>
                <w:szCs w:val="21"/>
              </w:rPr>
              <w:t>表彰的决定、通知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F46745">
              <w:rPr>
                <w:rFonts w:ascii="仿宋_GB2312" w:eastAsia="仿宋_GB2312" w:hint="eastAsia"/>
                <w:szCs w:val="21"/>
              </w:rPr>
              <w:t>本</w:t>
            </w:r>
            <w:r w:rsidRPr="00F46745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校学生获各种奖学金的通知、名单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F46745">
              <w:rPr>
                <w:rFonts w:ascii="仿宋_GB2312" w:eastAsia="仿宋_GB2312" w:hint="eastAsia"/>
                <w:szCs w:val="21"/>
              </w:rPr>
              <w:t>本校有关学生处分材料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</w:t>
            </w:r>
            <w:r w:rsidRPr="00F46745">
              <w:rPr>
                <w:rFonts w:ascii="仿宋_GB2312" w:eastAsia="仿宋_GB2312" w:hint="eastAsia"/>
                <w:szCs w:val="21"/>
              </w:rPr>
              <w:t>校学生心理档案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F46745">
              <w:rPr>
                <w:rFonts w:ascii="仿宋_GB2312" w:eastAsia="仿宋_GB2312" w:hint="eastAsia"/>
                <w:szCs w:val="21"/>
              </w:rPr>
              <w:t>本校新生入学教育的材料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F46745">
              <w:rPr>
                <w:rFonts w:ascii="仿宋_GB2312" w:eastAsia="仿宋_GB2312" w:hint="eastAsia"/>
                <w:szCs w:val="21"/>
              </w:rPr>
              <w:t>本校献血学生名单及总结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F46745">
              <w:rPr>
                <w:rFonts w:ascii="仿宋_GB2312" w:eastAsia="仿宋_GB2312" w:hint="eastAsia"/>
                <w:szCs w:val="21"/>
              </w:rPr>
              <w:t>本校学生入伍学费补偿材料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有关我校毕业生就业的相关文件、规章制度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 w:rsidRPr="00132160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毕业生思想教育、就业指导材料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Cs w:val="21"/>
              </w:rPr>
              <w:t>本校</w:t>
            </w:r>
            <w:r w:rsidRPr="00132160">
              <w:rPr>
                <w:rFonts w:ascii="仿宋_GB2312" w:eastAsia="仿宋_GB2312" w:hint="eastAsia"/>
                <w:color w:val="000000"/>
                <w:kern w:val="0"/>
                <w:szCs w:val="21"/>
              </w:rPr>
              <w:t>毕业生分配工作方案、合同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757DF7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E34BA0">
              <w:rPr>
                <w:rFonts w:ascii="仿宋_GB2312" w:eastAsia="仿宋_GB2312" w:hint="eastAsia"/>
                <w:szCs w:val="21"/>
              </w:rPr>
              <w:t>已结题的课题（从组织申报到结题的相关材料）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00B9D" w:rsidRPr="00AA1420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00B9D" w:rsidRPr="00597C2A" w:rsidTr="001E04BA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Default="00D00B9D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00B9D" w:rsidRPr="00FC590F" w:rsidRDefault="00D00B9D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273033" w:rsidRDefault="00715F3E" w:rsidP="00D00B9D">
      <w:pPr>
        <w:snapToGrid w:val="0"/>
      </w:pPr>
    </w:p>
    <w:sectPr w:rsidR="00715F3E" w:rsidRPr="00273033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273033"/>
    <w:rsid w:val="00335372"/>
    <w:rsid w:val="005F4F70"/>
    <w:rsid w:val="00715F3E"/>
    <w:rsid w:val="00A85223"/>
    <w:rsid w:val="00C94F1E"/>
    <w:rsid w:val="00D00B9D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2017-04-20T01:36:00Z</dcterms:created>
  <dcterms:modified xsi:type="dcterms:W3CDTF">2017-04-20T01:36:00Z</dcterms:modified>
</cp:coreProperties>
</file>