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82" w:rsidRPr="001323FF" w:rsidRDefault="00C44A82" w:rsidP="00C44A82">
      <w:pPr>
        <w:snapToGrid w:val="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>党群类档案归档范围和保管期限表</w:t>
      </w:r>
    </w:p>
    <w:p w:rsidR="00C44A82" w:rsidRDefault="00C44A82" w:rsidP="00C44A82">
      <w:pPr>
        <w:rPr>
          <w:rFonts w:ascii="仿宋_GB2312" w:eastAsia="仿宋_GB2312" w:hint="eastAsia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t xml:space="preserve"> DQ20研究生思想教育及管理工作</w:t>
      </w:r>
    </w:p>
    <w:p w:rsidR="00C44A82" w:rsidRDefault="00C44A82" w:rsidP="00C44A82">
      <w:pPr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归档部门：</w:t>
      </w:r>
      <w:proofErr w:type="gramStart"/>
      <w:r>
        <w:rPr>
          <w:rFonts w:ascii="黑体" w:eastAsia="黑体" w:hint="eastAsia"/>
          <w:b/>
          <w:bCs/>
          <w:sz w:val="28"/>
          <w:szCs w:val="28"/>
        </w:rPr>
        <w:t>研</w:t>
      </w:r>
      <w:proofErr w:type="gramEnd"/>
      <w:r>
        <w:rPr>
          <w:rFonts w:ascii="黑体" w:eastAsia="黑体" w:hint="eastAsia"/>
          <w:b/>
          <w:bCs/>
          <w:sz w:val="28"/>
          <w:szCs w:val="28"/>
        </w:rPr>
        <w:t>工部</w:t>
      </w:r>
    </w:p>
    <w:tbl>
      <w:tblPr>
        <w:tblW w:w="9565" w:type="dxa"/>
        <w:tblInd w:w="139" w:type="dxa"/>
        <w:tblLayout w:type="fixed"/>
        <w:tblLook w:val="0000"/>
      </w:tblPr>
      <w:tblGrid>
        <w:gridCol w:w="850"/>
        <w:gridCol w:w="7219"/>
        <w:gridCol w:w="1496"/>
      </w:tblGrid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A82" w:rsidRDefault="00C44A82" w:rsidP="001E04BA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4A82" w:rsidRDefault="00C44A82" w:rsidP="001E04BA"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类目名称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4A82" w:rsidRDefault="00C44A82" w:rsidP="001E04BA">
            <w:pPr>
              <w:widowControl/>
              <w:rPr>
                <w:rFonts w:ascii="仿宋_GB2312" w:eastAsia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Cs w:val="21"/>
              </w:rPr>
              <w:t>保管期限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上级有</w:t>
            </w:r>
            <w:r>
              <w:rPr>
                <w:rFonts w:ascii="仿宋_GB2312" w:eastAsia="仿宋_GB2312" w:hint="eastAsia"/>
                <w:szCs w:val="21"/>
              </w:rPr>
              <w:t>关研究生思想教育工作的</w:t>
            </w:r>
            <w:r w:rsidRPr="00597C2A">
              <w:rPr>
                <w:rFonts w:ascii="仿宋_GB2312" w:eastAsia="仿宋_GB2312" w:hint="eastAsia"/>
                <w:szCs w:val="21"/>
              </w:rPr>
              <w:t>文件材料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1.1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上级机关制发的涉及我校</w:t>
            </w:r>
            <w:r>
              <w:rPr>
                <w:rFonts w:ascii="仿宋_GB2312" w:eastAsia="仿宋_GB2312" w:hint="eastAsia"/>
                <w:szCs w:val="21"/>
              </w:rPr>
              <w:t>研究生思想教育工作</w:t>
            </w:r>
            <w:r w:rsidRPr="00597C2A">
              <w:rPr>
                <w:rFonts w:ascii="仿宋_GB2312" w:eastAsia="仿宋_GB2312" w:hint="eastAsia"/>
                <w:szCs w:val="21"/>
              </w:rPr>
              <w:t>的重要文件材料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1.2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上级机关制发的需要我校长期贯彻执行的文件材料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1.3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上级机关制发的涉及我校工作的一般性文件材料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10年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6F37D6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本校关于研究生思想教育工作的请示与上级的批复、批示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FA10A7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2.1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6F37D6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2.2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3.1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20294B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3.2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20294B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3.3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3.4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20294B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597C2A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6F37D6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制定的有关研究生思想教育工作的方针政策、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法规性普发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性文件、中长期规划纲要等文件材料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5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研究生党建工作中产生的文件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6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研究生奖学评优工作中产生的文件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7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研究生事务管理过程中产生的文件材料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8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研究生学生会、学风建设活动中产生的文件材料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9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>
              <w:rPr>
                <w:rFonts w:ascii="仿宋_GB2312" w:eastAsia="仿宋_GB2312" w:hint="eastAsia"/>
                <w:kern w:val="0"/>
                <w:szCs w:val="21"/>
              </w:rPr>
              <w:t>研究生就业工作中产生的文件材料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30年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10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757DF7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4A82" w:rsidRPr="00AA1420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C44A82" w:rsidTr="001E04B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widowControl/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kern w:val="0"/>
                <w:szCs w:val="21"/>
              </w:rPr>
              <w:t>11</w:t>
            </w:r>
          </w:p>
        </w:tc>
        <w:tc>
          <w:tcPr>
            <w:tcW w:w="7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Default="00C44A82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4A82" w:rsidRPr="00FC590F" w:rsidRDefault="00C44A82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C44A82" w:rsidRDefault="00715F3E" w:rsidP="00C44A82"/>
    <w:sectPr w:rsidR="00715F3E" w:rsidRPr="00C44A82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273033"/>
    <w:rsid w:val="00335372"/>
    <w:rsid w:val="005F4F70"/>
    <w:rsid w:val="00715F3E"/>
    <w:rsid w:val="00A85223"/>
    <w:rsid w:val="00C44A82"/>
    <w:rsid w:val="00C94F1E"/>
    <w:rsid w:val="00D00B9D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2017-04-20T01:36:00Z</dcterms:created>
  <dcterms:modified xsi:type="dcterms:W3CDTF">2017-04-20T01:36:00Z</dcterms:modified>
</cp:coreProperties>
</file>