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口腔组织病理学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口腔组织病理学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F04422"/>
    <w:rsid w:val="15D459EC"/>
    <w:rsid w:val="245C4A01"/>
    <w:rsid w:val="29C35866"/>
    <w:rsid w:val="333E2E61"/>
    <w:rsid w:val="4347117C"/>
    <w:rsid w:val="49353CB9"/>
    <w:rsid w:val="4B797B0F"/>
    <w:rsid w:val="5B4876F8"/>
    <w:rsid w:val="5F860B68"/>
    <w:rsid w:val="606065F3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1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2024-05-08T01:34:39Z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836C606A2C324E61B1A055BBD0287D29_13</vt:lpwstr>
  </property>
</Properties>
</file>