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04" w:rsidRDefault="003F6D04" w:rsidP="003F6D04">
      <w:pPr>
        <w:spacing w:line="400" w:lineRule="exact"/>
        <w:ind w:firstLineChars="200" w:firstLine="588"/>
        <w:jc w:val="center"/>
        <w:rPr>
          <w:rFonts w:ascii="宋体" w:eastAsia="宋体" w:hAnsi="宋体" w:hint="eastAsia"/>
          <w:color w:val="000000"/>
          <w:spacing w:val="7"/>
          <w:sz w:val="28"/>
          <w:szCs w:val="28"/>
          <w:shd w:val="clear" w:color="auto" w:fill="FFFFFF"/>
        </w:rPr>
      </w:pPr>
      <w:r w:rsidRPr="003F6D04">
        <w:rPr>
          <w:rFonts w:ascii="宋体" w:eastAsia="宋体" w:hAnsi="宋体" w:hint="eastAsia"/>
          <w:color w:val="000000"/>
          <w:spacing w:val="7"/>
          <w:sz w:val="28"/>
          <w:szCs w:val="28"/>
          <w:shd w:val="clear" w:color="auto" w:fill="FFFFFF"/>
        </w:rPr>
        <w:t>天津医科大学基因编辑小鼠资源共享方案（试行）</w:t>
      </w:r>
    </w:p>
    <w:p w:rsidR="003F6D04" w:rsidRDefault="003F6D04" w:rsidP="003F6D04">
      <w:pPr>
        <w:spacing w:line="400" w:lineRule="exact"/>
        <w:ind w:firstLineChars="200" w:firstLine="508"/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</w:pPr>
    </w:p>
    <w:p w:rsidR="00590B41" w:rsidRPr="009E5EB7" w:rsidRDefault="00590B41" w:rsidP="003F6D04">
      <w:pPr>
        <w:spacing w:line="400" w:lineRule="exact"/>
        <w:ind w:firstLineChars="200" w:firstLine="508"/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</w:pPr>
      <w:bookmarkStart w:id="0" w:name="_GoBack"/>
      <w:bookmarkEnd w:id="0"/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为合理优化基因编辑小鼠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种质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资源，促进我校基因编辑小鼠资源的交流和共享，竭诚为科研实验人员提供高效、便捷的服务，天津医科大学实验动物科学部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初步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建立基因编辑小鼠资源共享平台。共享的</w:t>
      </w:r>
      <w:r w:rsidR="000672B3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基因编辑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小鼠</w:t>
      </w:r>
      <w:r w:rsidR="000672B3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将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以</w:t>
      </w:r>
      <w:r w:rsidR="000672B3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冻存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保种的方式保存在</w:t>
      </w:r>
      <w:r w:rsidR="000672B3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实验动物科学部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。</w:t>
      </w:r>
    </w:p>
    <w:p w:rsidR="00480D5A" w:rsidRDefault="00C71E04" w:rsidP="00446784">
      <w:pPr>
        <w:spacing w:line="400" w:lineRule="exact"/>
        <w:ind w:firstLineChars="200" w:firstLine="508"/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</w:pP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有意向的各位老师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可在“</w:t>
      </w:r>
      <w:r w:rsidR="00924F1E" w:rsidRPr="000E442C">
        <w:rPr>
          <w:rFonts w:ascii="宋体" w:eastAsia="宋体" w:hAnsi="宋体" w:hint="eastAsia"/>
          <w:color w:val="FF0000"/>
          <w:spacing w:val="7"/>
          <w:sz w:val="24"/>
          <w:szCs w:val="24"/>
          <w:shd w:val="clear" w:color="auto" w:fill="FFFFFF"/>
        </w:rPr>
        <w:t>小鼠辅助生殖实验申请表（试行）</w:t>
      </w:r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”中冷冻保种资源是否共享一</w:t>
      </w:r>
      <w:proofErr w:type="gramStart"/>
      <w:r w:rsidR="00924F1E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栏中勾选</w:t>
      </w:r>
      <w:r w:rsidR="005C466B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“</w:t>
      </w:r>
      <w:r w:rsidR="002D09F6" w:rsidRPr="009E5EB7">
        <w:rPr>
          <w:rStyle w:val="a5"/>
          <w:rFonts w:ascii="宋体" w:eastAsia="宋体" w:hAnsi="宋体" w:cs="Arial"/>
          <w:color w:val="222222"/>
          <w:sz w:val="22"/>
          <w:szCs w:val="24"/>
          <w:shd w:val="clear" w:color="auto" w:fill="FFFFFF"/>
        </w:rPr>
        <w:t>□</w:t>
      </w:r>
      <w:r w:rsidR="005C466B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是”</w:t>
      </w:r>
      <w:proofErr w:type="gramEnd"/>
      <w:r w:rsidR="00BC36D7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。同时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请</w:t>
      </w:r>
      <w:r w:rsidR="002D09F6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提供该共享基因型小鼠的相关信息（如编辑的基因、基因鉴定方法等）和联系人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，</w:t>
      </w:r>
      <w:r w:rsidR="005C466B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填写“</w:t>
      </w:r>
      <w:r w:rsidRPr="000E442C">
        <w:rPr>
          <w:rFonts w:ascii="宋体" w:eastAsia="宋体" w:hAnsi="宋体" w:hint="eastAsia"/>
          <w:color w:val="FF0000"/>
          <w:spacing w:val="7"/>
          <w:sz w:val="24"/>
          <w:szCs w:val="24"/>
          <w:shd w:val="clear" w:color="auto" w:fill="FFFFFF"/>
        </w:rPr>
        <w:t>天津医科大学实验动物共享平台资源信息收集表</w:t>
      </w:r>
      <w:r w:rsidR="005C466B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”</w:t>
      </w:r>
      <w:r w:rsidR="002D09F6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。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资源共享信息填写完全审核通过后将于冷冻保种完成后于当月减免500元冷冻保存费用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。共享信息将</w:t>
      </w:r>
      <w:r w:rsidR="002D09F6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天津医科大实验动物科学</w:t>
      </w:r>
      <w:proofErr w:type="gramStart"/>
      <w:r w:rsidR="002D09F6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部</w:t>
      </w:r>
      <w:r w:rsidR="002D09F6" w:rsidRPr="009E5EB7">
        <w:rPr>
          <w:rFonts w:ascii="宋体" w:eastAsia="宋体" w:hAnsi="宋体" w:hint="eastAsia"/>
          <w:color w:val="FF0000"/>
          <w:spacing w:val="7"/>
          <w:sz w:val="24"/>
          <w:szCs w:val="24"/>
          <w:shd w:val="clear" w:color="auto" w:fill="FFFFFF"/>
        </w:rPr>
        <w:t>公众号</w:t>
      </w:r>
      <w:proofErr w:type="gramEnd"/>
      <w:r w:rsidR="002D09F6" w:rsidRPr="009E5EB7">
        <w:rPr>
          <w:rFonts w:ascii="宋体" w:eastAsia="宋体" w:hAnsi="宋体"/>
          <w:color w:val="FF0000"/>
          <w:spacing w:val="7"/>
          <w:sz w:val="24"/>
          <w:szCs w:val="24"/>
          <w:shd w:val="clear" w:color="auto" w:fill="FFFFFF"/>
        </w:rPr>
        <w:t>实验动物资源共享平台</w:t>
      </w:r>
      <w:r w:rsidRPr="009E5EB7"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  <w:t>对共享的小鼠基因型（不会公示基因编辑小鼠的具体技术细节）及联系人信息</w:t>
      </w:r>
      <w:r w:rsidR="002D09F6" w:rsidRPr="009E5EB7"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  <w:t>进行公示。</w:t>
      </w:r>
      <w:r w:rsidR="009E5EB7"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  <w:t>所共享的基因编辑小鼠所有权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归属于</w:t>
      </w:r>
      <w:r w:rsidR="009E5EB7"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  <w:t>提供的课题组。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如需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复苏共享平台的冷冻资源可以联系提供方</w:t>
      </w:r>
      <w:r w:rsidR="00187AAF"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老师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，具体复苏工作由实验动物科学部</w:t>
      </w:r>
      <w:r w:rsidR="000672B3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相关</w:t>
      </w:r>
      <w:r w:rsid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老师负责</w:t>
      </w:r>
      <w:r w:rsidRPr="009E5EB7"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。</w:t>
      </w:r>
    </w:p>
    <w:p w:rsidR="000E442C" w:rsidRDefault="000E442C" w:rsidP="00446784">
      <w:pPr>
        <w:spacing w:line="400" w:lineRule="exact"/>
        <w:ind w:firstLineChars="200" w:firstLine="508"/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</w:pPr>
    </w:p>
    <w:p w:rsidR="000E442C" w:rsidRPr="009E5EB7" w:rsidRDefault="000E442C" w:rsidP="00446784">
      <w:pPr>
        <w:spacing w:line="400" w:lineRule="exact"/>
        <w:ind w:firstLineChars="200" w:firstLine="508"/>
        <w:rPr>
          <w:rFonts w:ascii="宋体" w:eastAsia="宋体" w:hAnsi="宋体"/>
          <w:color w:val="000000"/>
          <w:spacing w:val="7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咨询：实验动物部（基</w:t>
      </w:r>
      <w:proofErr w:type="gramStart"/>
      <w:r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研</w:t>
      </w:r>
      <w:proofErr w:type="gramEnd"/>
      <w:r>
        <w:rPr>
          <w:rFonts w:ascii="宋体" w:eastAsia="宋体" w:hAnsi="宋体" w:hint="eastAsia"/>
          <w:color w:val="000000"/>
          <w:spacing w:val="7"/>
          <w:sz w:val="24"/>
          <w:szCs w:val="24"/>
          <w:shd w:val="clear" w:color="auto" w:fill="FFFFFF"/>
        </w:rPr>
        <w:t>楼）106室，艾老师</w:t>
      </w:r>
    </w:p>
    <w:sectPr w:rsidR="000E442C" w:rsidRPr="009E5EB7" w:rsidSect="00B9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45" w:rsidRDefault="00434145" w:rsidP="00590B41">
      <w:r>
        <w:separator/>
      </w:r>
    </w:p>
  </w:endnote>
  <w:endnote w:type="continuationSeparator" w:id="0">
    <w:p w:rsidR="00434145" w:rsidRDefault="00434145" w:rsidP="0059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45" w:rsidRDefault="00434145" w:rsidP="00590B41">
      <w:r>
        <w:separator/>
      </w:r>
    </w:p>
  </w:footnote>
  <w:footnote w:type="continuationSeparator" w:id="0">
    <w:p w:rsidR="00434145" w:rsidRDefault="00434145" w:rsidP="0059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41"/>
    <w:rsid w:val="000672B3"/>
    <w:rsid w:val="000E442C"/>
    <w:rsid w:val="00187AAF"/>
    <w:rsid w:val="001B062E"/>
    <w:rsid w:val="001C35F1"/>
    <w:rsid w:val="0027776B"/>
    <w:rsid w:val="002961F5"/>
    <w:rsid w:val="002D09F6"/>
    <w:rsid w:val="003F6D04"/>
    <w:rsid w:val="00434145"/>
    <w:rsid w:val="00446784"/>
    <w:rsid w:val="00480D5A"/>
    <w:rsid w:val="005464F8"/>
    <w:rsid w:val="00590B41"/>
    <w:rsid w:val="005C466B"/>
    <w:rsid w:val="005F0F7C"/>
    <w:rsid w:val="00924F1E"/>
    <w:rsid w:val="009E5EB7"/>
    <w:rsid w:val="00B02886"/>
    <w:rsid w:val="00B90FCB"/>
    <w:rsid w:val="00BC36D7"/>
    <w:rsid w:val="00C01B75"/>
    <w:rsid w:val="00C71E04"/>
    <w:rsid w:val="00C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B41"/>
    <w:rPr>
      <w:sz w:val="18"/>
      <w:szCs w:val="18"/>
    </w:rPr>
  </w:style>
  <w:style w:type="character" w:styleId="a5">
    <w:name w:val="Strong"/>
    <w:basedOn w:val="a0"/>
    <w:uiPriority w:val="22"/>
    <w:qFormat/>
    <w:rsid w:val="00924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B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B41"/>
    <w:rPr>
      <w:sz w:val="18"/>
      <w:szCs w:val="18"/>
    </w:rPr>
  </w:style>
  <w:style w:type="character" w:styleId="a5">
    <w:name w:val="Strong"/>
    <w:basedOn w:val="a0"/>
    <w:uiPriority w:val="22"/>
    <w:qFormat/>
    <w:rsid w:val="00924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2024-04-25T00:45:00Z</dcterms:created>
  <dcterms:modified xsi:type="dcterms:W3CDTF">2024-04-25T00:48:00Z</dcterms:modified>
</cp:coreProperties>
</file>