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05F60" w14:textId="4A884223" w:rsidR="00261A9B" w:rsidRDefault="00000000">
      <w:pPr>
        <w:snapToGrid w:val="0"/>
        <w:spacing w:line="480" w:lineRule="auto"/>
        <w:jc w:val="center"/>
        <w:rPr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  <w:u w:val="single"/>
        </w:rPr>
        <w:t>_</w:t>
      </w:r>
      <w:r w:rsidR="000949C3">
        <w:rPr>
          <w:rFonts w:ascii="宋体" w:hAnsi="宋体" w:hint="eastAsia"/>
          <w:b/>
          <w:sz w:val="36"/>
          <w:szCs w:val="36"/>
          <w:u w:val="single"/>
        </w:rPr>
        <w:t>健</w:t>
      </w:r>
      <w:r w:rsidR="00C71B38">
        <w:rPr>
          <w:rFonts w:ascii="宋体" w:hAnsi="宋体" w:hint="eastAsia"/>
          <w:b/>
          <w:sz w:val="36"/>
          <w:szCs w:val="36"/>
          <w:u w:val="single"/>
        </w:rPr>
        <w:t xml:space="preserve"> </w:t>
      </w:r>
      <w:r w:rsidR="000949C3">
        <w:rPr>
          <w:rFonts w:ascii="宋体" w:hAnsi="宋体" w:hint="eastAsia"/>
          <w:b/>
          <w:sz w:val="36"/>
          <w:szCs w:val="36"/>
          <w:u w:val="single"/>
        </w:rPr>
        <w:t>身</w:t>
      </w:r>
      <w:r>
        <w:rPr>
          <w:rFonts w:ascii="宋体" w:hAnsi="宋体" w:hint="eastAsia"/>
          <w:b/>
          <w:sz w:val="36"/>
          <w:szCs w:val="36"/>
          <w:u w:val="single"/>
        </w:rPr>
        <w:t>_</w:t>
      </w:r>
      <w:r>
        <w:rPr>
          <w:rFonts w:hint="eastAsia"/>
          <w:b/>
          <w:sz w:val="36"/>
          <w:szCs w:val="36"/>
        </w:rPr>
        <w:t>课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程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南</w:t>
      </w:r>
      <w:r>
        <w:rPr>
          <w:rFonts w:hint="eastAsia"/>
          <w:b/>
          <w:sz w:val="36"/>
          <w:szCs w:val="36"/>
        </w:rPr>
        <w:t xml:space="preserve"> </w:t>
      </w:r>
    </w:p>
    <w:p w14:paraId="2E47CA48" w14:textId="77777777" w:rsidR="00261A9B" w:rsidRDefault="00000000">
      <w:pPr>
        <w:spacing w:line="360" w:lineRule="auto"/>
        <w:rPr>
          <w:sz w:val="24"/>
        </w:rPr>
      </w:pP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 w:val="24"/>
        </w:rPr>
        <w:t>一、课程名称：</w:t>
      </w:r>
      <w:r w:rsidR="000949C3">
        <w:rPr>
          <w:rFonts w:hint="eastAsia"/>
          <w:sz w:val="24"/>
        </w:rPr>
        <w:t>健身</w:t>
      </w:r>
    </w:p>
    <w:p w14:paraId="1327EEEC" w14:textId="77777777" w:rsidR="00261A9B" w:rsidRDefault="00000000">
      <w:pPr>
        <w:spacing w:line="360" w:lineRule="auto"/>
        <w:rPr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二、开课学院（系）、系（教研室）：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体育教学部</w:t>
      </w:r>
    </w:p>
    <w:p w14:paraId="7E058123" w14:textId="77777777" w:rsidR="00261A9B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三、学时学分：学分：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；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总学时：</w:t>
      </w:r>
      <w:r>
        <w:rPr>
          <w:rFonts w:hint="eastAsia"/>
          <w:b/>
          <w:sz w:val="24"/>
        </w:rPr>
        <w:t>3</w:t>
      </w:r>
      <w:r w:rsidR="0022355C">
        <w:rPr>
          <w:b/>
          <w:sz w:val="24"/>
        </w:rPr>
        <w:t>6</w:t>
      </w:r>
      <w:r>
        <w:rPr>
          <w:rFonts w:hint="eastAsia"/>
          <w:b/>
          <w:sz w:val="24"/>
        </w:rPr>
        <w:t>；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理论学时：</w:t>
      </w:r>
      <w:r w:rsidR="0022355C">
        <w:rPr>
          <w:b/>
          <w:sz w:val="24"/>
        </w:rPr>
        <w:t>4</w:t>
      </w:r>
      <w:r>
        <w:rPr>
          <w:rFonts w:hint="eastAsia"/>
          <w:b/>
          <w:sz w:val="24"/>
        </w:rPr>
        <w:t>；实践学时：</w:t>
      </w:r>
      <w:r w:rsidR="0022355C">
        <w:rPr>
          <w:b/>
          <w:sz w:val="24"/>
        </w:rPr>
        <w:t>28</w:t>
      </w:r>
      <w:r>
        <w:rPr>
          <w:rFonts w:hint="eastAsia"/>
          <w:b/>
          <w:sz w:val="24"/>
        </w:rPr>
        <w:t>；考核：</w:t>
      </w:r>
      <w:r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。</w:t>
      </w:r>
    </w:p>
    <w:p w14:paraId="34381EC4" w14:textId="77777777" w:rsidR="00261A9B" w:rsidRDefault="00000000">
      <w:pPr>
        <w:spacing w:line="360" w:lineRule="auto"/>
        <w:rPr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四、授课适应对象：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>天津医科大学本科生</w:t>
      </w:r>
    </w:p>
    <w:p w14:paraId="68011334" w14:textId="77777777" w:rsidR="00261A9B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五、课程基本内容简介：</w:t>
      </w:r>
    </w:p>
    <w:p w14:paraId="0C4A8F1B" w14:textId="77777777" w:rsidR="000949C3" w:rsidRPr="000949C3" w:rsidRDefault="000949C3" w:rsidP="000949C3">
      <w:pPr>
        <w:spacing w:line="360" w:lineRule="auto"/>
        <w:ind w:left="420" w:firstLineChars="200" w:firstLine="480"/>
        <w:rPr>
          <w:rFonts w:cs="宋体"/>
          <w:color w:val="000000"/>
          <w:sz w:val="24"/>
        </w:rPr>
      </w:pPr>
      <w:r w:rsidRPr="000949C3">
        <w:rPr>
          <w:rFonts w:cs="宋体" w:hint="eastAsia"/>
          <w:color w:val="000000"/>
          <w:sz w:val="24"/>
        </w:rPr>
        <w:t>健美运动是一项通过徒手或各种器械练习，以发展肌肉，增强体力，改善体型，缓解生理衰老速度，增强荷尔蒙分泌，提高生活质量和陶冶情操为目的的运动项目。</w:t>
      </w:r>
    </w:p>
    <w:p w14:paraId="2360B0CA" w14:textId="77777777" w:rsidR="000949C3" w:rsidRDefault="000949C3" w:rsidP="000949C3">
      <w:pPr>
        <w:spacing w:line="360" w:lineRule="auto"/>
        <w:ind w:left="420" w:firstLine="480"/>
        <w:rPr>
          <w:rFonts w:cs="宋体"/>
          <w:color w:val="000000"/>
          <w:sz w:val="24"/>
        </w:rPr>
      </w:pPr>
      <w:r w:rsidRPr="000949C3">
        <w:rPr>
          <w:rFonts w:cs="宋体" w:hint="eastAsia"/>
          <w:color w:val="000000"/>
          <w:sz w:val="24"/>
        </w:rPr>
        <w:t>本课程主要学习健美运动的基础理论知识和正确的练习方法，学会有针对性的制定健美运动处方，发展肌肉，增强体力，塑身减脂，调节身体平衡机能，培养学生欣赏美、追求美、创造美的能力及持之以恒、勇于挑战、战胜自我的优秀品质。</w:t>
      </w:r>
    </w:p>
    <w:p w14:paraId="4F6AEEC7" w14:textId="77777777" w:rsidR="00261A9B" w:rsidRDefault="00000000" w:rsidP="000949C3">
      <w:pPr>
        <w:spacing w:line="360" w:lineRule="auto"/>
        <w:ind w:firstLineChars="200" w:firstLine="482"/>
        <w:rPr>
          <w:b/>
          <w:color w:val="FF0000"/>
          <w:sz w:val="24"/>
        </w:rPr>
      </w:pPr>
      <w:r>
        <w:rPr>
          <w:rFonts w:hint="eastAsia"/>
          <w:b/>
          <w:sz w:val="24"/>
        </w:rPr>
        <w:t>六、教学目标</w:t>
      </w:r>
    </w:p>
    <w:p w14:paraId="54572760" w14:textId="77777777" w:rsidR="00261A9B" w:rsidRDefault="00000000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1.</w:t>
      </w:r>
      <w:r>
        <w:rPr>
          <w:rFonts w:cs="宋体" w:hint="eastAsia"/>
          <w:color w:val="000000"/>
          <w:sz w:val="24"/>
        </w:rPr>
        <w:t>技能目标</w:t>
      </w:r>
    </w:p>
    <w:p w14:paraId="2E8E7AF9" w14:textId="77777777" w:rsidR="000949C3" w:rsidRDefault="000949C3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 w:rsidRPr="000949C3">
        <w:rPr>
          <w:rFonts w:cs="宋体" w:hint="eastAsia"/>
          <w:color w:val="000000"/>
          <w:sz w:val="24"/>
        </w:rPr>
        <w:t>采用“一法，一熟、一练、两结合”的教学模式。即一法指以教、学科学、先进、实用的健美方法与动作技术为主；一熟是指熟悉并能使用各种类型的健美器械设备；一练指坚持课内外经常性（每周不少于</w:t>
      </w:r>
      <w:r w:rsidRPr="000949C3">
        <w:rPr>
          <w:rFonts w:cs="宋体" w:hint="eastAsia"/>
          <w:color w:val="000000"/>
          <w:sz w:val="24"/>
        </w:rPr>
        <w:t>3</w:t>
      </w:r>
      <w:r w:rsidRPr="000949C3">
        <w:rPr>
          <w:rFonts w:cs="宋体" w:hint="eastAsia"/>
          <w:color w:val="000000"/>
          <w:sz w:val="24"/>
        </w:rPr>
        <w:t>次练习）的系统性健美训练；两结合指健美理论与训练实践、课内教学与课外训练相结合。</w:t>
      </w:r>
    </w:p>
    <w:p w14:paraId="2B1067EB" w14:textId="77777777" w:rsidR="00261A9B" w:rsidRDefault="00000000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2.</w:t>
      </w:r>
      <w:r>
        <w:rPr>
          <w:rFonts w:cs="宋体" w:hint="eastAsia"/>
          <w:color w:val="000000"/>
          <w:sz w:val="24"/>
        </w:rPr>
        <w:t>知识目标</w:t>
      </w:r>
      <w:r>
        <w:rPr>
          <w:rFonts w:cs="宋体" w:hint="eastAsia"/>
          <w:color w:val="000000"/>
          <w:sz w:val="24"/>
        </w:rPr>
        <w:t xml:space="preserve"> </w:t>
      </w:r>
    </w:p>
    <w:p w14:paraId="2F6F6476" w14:textId="77777777" w:rsidR="000949C3" w:rsidRDefault="000949C3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 w:rsidRPr="000949C3">
        <w:rPr>
          <w:rFonts w:cs="宋体" w:hint="eastAsia"/>
          <w:color w:val="000000"/>
          <w:sz w:val="24"/>
        </w:rPr>
        <w:t>确立了“一个中心，两个强调，三个注重”的教学指导思想。即以健美为中心；强调“教是为了不教”，强调“课内教学为课外健美训练服务”；注重系统健美理论学习，注重系统健美方法学习，注重健美思想教育。</w:t>
      </w:r>
    </w:p>
    <w:p w14:paraId="5F6DBE49" w14:textId="77777777" w:rsidR="00261A9B" w:rsidRDefault="00000000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3.</w:t>
      </w:r>
      <w:r>
        <w:rPr>
          <w:rFonts w:cs="宋体" w:hint="eastAsia"/>
          <w:color w:val="000000"/>
          <w:sz w:val="24"/>
        </w:rPr>
        <w:t>思政目标</w:t>
      </w:r>
      <w:r>
        <w:rPr>
          <w:rFonts w:cs="宋体" w:hint="eastAsia"/>
          <w:color w:val="000000"/>
          <w:sz w:val="24"/>
        </w:rPr>
        <w:t xml:space="preserve"> </w:t>
      </w:r>
    </w:p>
    <w:p w14:paraId="1029D1EF" w14:textId="77777777" w:rsidR="0022355C" w:rsidRPr="0022355C" w:rsidRDefault="0022355C" w:rsidP="0022355C">
      <w:pPr>
        <w:spacing w:line="360" w:lineRule="auto"/>
        <w:ind w:firstLineChars="200" w:firstLine="480"/>
        <w:rPr>
          <w:rFonts w:cs="宋体"/>
          <w:color w:val="000000" w:themeColor="text1"/>
          <w:sz w:val="24"/>
        </w:rPr>
      </w:pPr>
      <w:r w:rsidRPr="0022355C">
        <w:rPr>
          <w:rFonts w:cs="宋体" w:hint="eastAsia"/>
          <w:color w:val="000000" w:themeColor="text1"/>
          <w:sz w:val="24"/>
        </w:rPr>
        <w:t>1.</w:t>
      </w:r>
      <w:r w:rsidRPr="0022355C">
        <w:rPr>
          <w:rFonts w:cs="宋体" w:hint="eastAsia"/>
          <w:color w:val="000000" w:themeColor="text1"/>
          <w:sz w:val="24"/>
        </w:rPr>
        <w:t>引导学生关注健康，养成良好的锻炼习惯。</w:t>
      </w:r>
    </w:p>
    <w:p w14:paraId="2F678861" w14:textId="77777777" w:rsidR="0022355C" w:rsidRPr="0022355C" w:rsidRDefault="0022355C" w:rsidP="0022355C">
      <w:pPr>
        <w:spacing w:line="360" w:lineRule="auto"/>
        <w:ind w:firstLineChars="200" w:firstLine="480"/>
        <w:rPr>
          <w:rFonts w:cs="宋体"/>
          <w:color w:val="000000" w:themeColor="text1"/>
          <w:sz w:val="24"/>
        </w:rPr>
      </w:pPr>
      <w:r w:rsidRPr="0022355C">
        <w:rPr>
          <w:rFonts w:cs="宋体" w:hint="eastAsia"/>
          <w:color w:val="000000" w:themeColor="text1"/>
          <w:sz w:val="24"/>
        </w:rPr>
        <w:t>采用“图片</w:t>
      </w:r>
      <w:r w:rsidRPr="0022355C">
        <w:rPr>
          <w:rFonts w:cs="宋体" w:hint="eastAsia"/>
          <w:color w:val="000000" w:themeColor="text1"/>
          <w:sz w:val="24"/>
        </w:rPr>
        <w:t>+</w:t>
      </w:r>
      <w:r w:rsidRPr="0022355C">
        <w:rPr>
          <w:rFonts w:cs="宋体" w:hint="eastAsia"/>
          <w:color w:val="000000" w:themeColor="text1"/>
          <w:sz w:val="24"/>
        </w:rPr>
        <w:t>主题讨论”的方式</w:t>
      </w:r>
    </w:p>
    <w:p w14:paraId="31E7C0D0" w14:textId="77777777" w:rsidR="0022355C" w:rsidRPr="0022355C" w:rsidRDefault="0022355C" w:rsidP="0022355C">
      <w:pPr>
        <w:spacing w:line="360" w:lineRule="auto"/>
        <w:ind w:firstLineChars="200" w:firstLine="480"/>
        <w:rPr>
          <w:rFonts w:cs="宋体"/>
          <w:color w:val="000000" w:themeColor="text1"/>
          <w:sz w:val="24"/>
        </w:rPr>
      </w:pPr>
      <w:r w:rsidRPr="0022355C">
        <w:rPr>
          <w:rFonts w:cs="宋体" w:hint="eastAsia"/>
          <w:color w:val="000000" w:themeColor="text1"/>
          <w:sz w:val="24"/>
        </w:rPr>
        <w:t>重点突出该素质练习的锻炼方法与锻炼频次，使学生切身体会到通过自己的锻炼，提高自身的身体素质，并且进一步提高自己的免疫力，保护自己和家人。</w:t>
      </w:r>
    </w:p>
    <w:p w14:paraId="22DCC1A8" w14:textId="77777777" w:rsidR="0022355C" w:rsidRPr="0022355C" w:rsidRDefault="0022355C" w:rsidP="0022355C">
      <w:pPr>
        <w:spacing w:line="360" w:lineRule="auto"/>
        <w:ind w:firstLineChars="200" w:firstLine="480"/>
        <w:rPr>
          <w:rFonts w:cs="宋体"/>
          <w:color w:val="000000" w:themeColor="text1"/>
          <w:sz w:val="24"/>
        </w:rPr>
      </w:pPr>
      <w:r w:rsidRPr="0022355C">
        <w:rPr>
          <w:rFonts w:cs="宋体" w:hint="eastAsia"/>
          <w:color w:val="000000" w:themeColor="text1"/>
          <w:sz w:val="24"/>
        </w:rPr>
        <w:t>2.</w:t>
      </w:r>
      <w:r w:rsidRPr="0022355C">
        <w:rPr>
          <w:rFonts w:cs="宋体" w:hint="eastAsia"/>
          <w:color w:val="000000" w:themeColor="text1"/>
          <w:sz w:val="24"/>
        </w:rPr>
        <w:t>鼓励学生战胜困难，增强民族的责任感和使命感。</w:t>
      </w:r>
    </w:p>
    <w:p w14:paraId="09FE188F" w14:textId="77777777" w:rsidR="00261A9B" w:rsidRPr="0022355C" w:rsidRDefault="0022355C" w:rsidP="0022355C">
      <w:pPr>
        <w:spacing w:line="360" w:lineRule="auto"/>
        <w:ind w:firstLineChars="200" w:firstLine="480"/>
        <w:rPr>
          <w:rFonts w:cs="宋体"/>
          <w:color w:val="000000" w:themeColor="text1"/>
          <w:sz w:val="24"/>
        </w:rPr>
      </w:pPr>
      <w:r w:rsidRPr="0022355C">
        <w:rPr>
          <w:rFonts w:cs="宋体" w:hint="eastAsia"/>
          <w:color w:val="000000" w:themeColor="text1"/>
          <w:sz w:val="24"/>
        </w:rPr>
        <w:t>采用穿插“名人体育经历</w:t>
      </w:r>
      <w:r w:rsidRPr="0022355C">
        <w:rPr>
          <w:rFonts w:cs="宋体" w:hint="eastAsia"/>
          <w:color w:val="000000" w:themeColor="text1"/>
          <w:sz w:val="24"/>
        </w:rPr>
        <w:t>+</w:t>
      </w:r>
      <w:r w:rsidRPr="0022355C">
        <w:rPr>
          <w:rFonts w:cs="宋体" w:hint="eastAsia"/>
          <w:color w:val="000000" w:themeColor="text1"/>
          <w:sz w:val="24"/>
        </w:rPr>
        <w:t>启发”的方式，帮助学生培养爱国主义情怀，培养民族意识与拼搏精神，并在此过程中引入体育健身的重要性，能够使学生自然地将爱国主义情怀倾</w:t>
      </w:r>
      <w:r w:rsidRPr="0022355C">
        <w:rPr>
          <w:rFonts w:cs="宋体" w:hint="eastAsia"/>
          <w:color w:val="000000" w:themeColor="text1"/>
          <w:sz w:val="24"/>
        </w:rPr>
        <w:lastRenderedPageBreak/>
        <w:t>注到自己的日常锻炼中去，以中国新时代大学生的担当为己任，坚固自己的体育理念和学习信心。</w:t>
      </w:r>
    </w:p>
    <w:p w14:paraId="7400E735" w14:textId="77777777" w:rsidR="00261A9B" w:rsidRDefault="00261A9B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</w:p>
    <w:p w14:paraId="61B2E479" w14:textId="77777777" w:rsidR="00261A9B" w:rsidRDefault="00000000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七、主要教学方法</w:t>
      </w:r>
    </w:p>
    <w:p w14:paraId="26F3D87D" w14:textId="77777777" w:rsidR="00261A9B" w:rsidRDefault="00000000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hint="eastAsia"/>
          <w:sz w:val="24"/>
        </w:rPr>
        <w:t>（</w:t>
      </w:r>
      <w:r>
        <w:rPr>
          <w:rFonts w:cs="宋体" w:hint="eastAsia"/>
          <w:color w:val="000000"/>
          <w:sz w:val="24"/>
        </w:rPr>
        <w:t>1</w:t>
      </w:r>
      <w:r>
        <w:rPr>
          <w:rFonts w:cs="宋体" w:hint="eastAsia"/>
          <w:color w:val="000000"/>
          <w:sz w:val="24"/>
        </w:rPr>
        <w:t>）讲解法</w:t>
      </w:r>
      <w:r w:rsidR="00F96841">
        <w:rPr>
          <w:rFonts w:cs="宋体" w:hint="eastAsia"/>
          <w:color w:val="000000"/>
          <w:sz w:val="24"/>
        </w:rPr>
        <w:t>：说明教学目标</w:t>
      </w:r>
      <w:r w:rsidR="00F96841" w:rsidRPr="00F96841">
        <w:rPr>
          <w:rFonts w:cs="宋体" w:hint="eastAsia"/>
          <w:color w:val="000000"/>
          <w:sz w:val="24"/>
        </w:rPr>
        <w:t>、</w:t>
      </w:r>
      <w:r w:rsidR="00F96841">
        <w:rPr>
          <w:rFonts w:cs="宋体" w:hint="eastAsia"/>
          <w:color w:val="000000"/>
          <w:sz w:val="24"/>
        </w:rPr>
        <w:t>动作名称</w:t>
      </w:r>
      <w:r w:rsidR="00F96841" w:rsidRPr="00F96841">
        <w:rPr>
          <w:rFonts w:cs="宋体" w:hint="eastAsia"/>
          <w:color w:val="000000"/>
          <w:sz w:val="24"/>
        </w:rPr>
        <w:t>、</w:t>
      </w:r>
      <w:r w:rsidR="00F96841">
        <w:rPr>
          <w:rFonts w:cs="宋体" w:hint="eastAsia"/>
          <w:color w:val="000000"/>
          <w:sz w:val="24"/>
        </w:rPr>
        <w:t>动作要领和要求，指导学习和掌握健身的基本知识</w:t>
      </w:r>
      <w:r w:rsidR="00F96841" w:rsidRPr="00F96841">
        <w:rPr>
          <w:rFonts w:cs="宋体" w:hint="eastAsia"/>
          <w:color w:val="000000"/>
          <w:sz w:val="24"/>
        </w:rPr>
        <w:t>、</w:t>
      </w:r>
      <w:r w:rsidR="00F96841">
        <w:rPr>
          <w:rFonts w:cs="宋体" w:hint="eastAsia"/>
          <w:color w:val="000000"/>
          <w:sz w:val="24"/>
        </w:rPr>
        <w:t>技术和技能。</w:t>
      </w:r>
    </w:p>
    <w:p w14:paraId="73C507C7" w14:textId="77777777" w:rsidR="00261A9B" w:rsidRDefault="00000000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2</w:t>
      </w:r>
      <w:r>
        <w:rPr>
          <w:rFonts w:cs="宋体" w:hint="eastAsia"/>
          <w:color w:val="000000"/>
          <w:sz w:val="24"/>
        </w:rPr>
        <w:t>）</w:t>
      </w:r>
      <w:r w:rsidR="00F96841">
        <w:rPr>
          <w:rFonts w:cs="宋体" w:hint="eastAsia"/>
          <w:color w:val="000000"/>
          <w:sz w:val="24"/>
        </w:rPr>
        <w:t>问答法：以口头语言问答的方式完成健身教学。</w:t>
      </w:r>
    </w:p>
    <w:p w14:paraId="68C84B5C" w14:textId="77777777" w:rsidR="00F96841" w:rsidRDefault="00000000" w:rsidP="00F96841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3</w:t>
      </w:r>
      <w:r>
        <w:rPr>
          <w:rFonts w:cs="宋体" w:hint="eastAsia"/>
          <w:color w:val="000000"/>
          <w:sz w:val="24"/>
        </w:rPr>
        <w:t>）</w:t>
      </w:r>
      <w:r w:rsidR="00F96841">
        <w:rPr>
          <w:rFonts w:cs="宋体" w:hint="eastAsia"/>
          <w:color w:val="000000"/>
          <w:sz w:val="24"/>
        </w:rPr>
        <w:t>讨论法：学生以全班或小组为单位，围绕教材的中心问题各抒己见，通过讨论或辩论活动，获得健身知识或辅助运动技能学习。</w:t>
      </w:r>
    </w:p>
    <w:p w14:paraId="6700022E" w14:textId="77777777" w:rsidR="00431B44" w:rsidRDefault="00F96841" w:rsidP="00431B44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4</w:t>
      </w:r>
      <w:r>
        <w:rPr>
          <w:rFonts w:cs="宋体" w:hint="eastAsia"/>
          <w:color w:val="000000"/>
          <w:sz w:val="24"/>
        </w:rPr>
        <w:t>）</w:t>
      </w:r>
      <w:r>
        <w:rPr>
          <w:rFonts w:cs="宋体" w:hint="eastAsia"/>
          <w:color w:val="000000"/>
          <w:sz w:val="24"/>
        </w:rPr>
        <w:t xml:space="preserve"> </w:t>
      </w:r>
      <w:r>
        <w:rPr>
          <w:rFonts w:cs="宋体" w:hint="eastAsia"/>
          <w:color w:val="000000"/>
          <w:sz w:val="24"/>
        </w:rPr>
        <w:t>示范法：教师以自身完成的动作为示范，用以指导学生进行学习。</w:t>
      </w:r>
      <w:r w:rsidR="00431B44">
        <w:rPr>
          <w:rFonts w:cs="宋体" w:hint="eastAsia"/>
          <w:color w:val="000000"/>
          <w:sz w:val="24"/>
        </w:rPr>
        <w:t>使学生了解所学动作的表象</w:t>
      </w:r>
      <w:r w:rsidR="00431B44" w:rsidRPr="00431B44">
        <w:rPr>
          <w:rFonts w:cs="宋体" w:hint="eastAsia"/>
          <w:color w:val="000000"/>
          <w:sz w:val="24"/>
        </w:rPr>
        <w:t>、</w:t>
      </w:r>
      <w:r w:rsidR="00431B44">
        <w:rPr>
          <w:rFonts w:cs="宋体" w:hint="eastAsia"/>
          <w:color w:val="000000"/>
          <w:sz w:val="24"/>
        </w:rPr>
        <w:t>顺序</w:t>
      </w:r>
      <w:r w:rsidR="00431B44" w:rsidRPr="00431B44">
        <w:rPr>
          <w:rFonts w:cs="宋体" w:hint="eastAsia"/>
          <w:color w:val="000000"/>
          <w:sz w:val="24"/>
        </w:rPr>
        <w:t>、</w:t>
      </w:r>
      <w:r w:rsidR="00431B44">
        <w:rPr>
          <w:rFonts w:cs="宋体" w:hint="eastAsia"/>
          <w:color w:val="000000"/>
          <w:sz w:val="24"/>
        </w:rPr>
        <w:t>技术要点和领会动作特征方面具有独特的作用。</w:t>
      </w:r>
    </w:p>
    <w:p w14:paraId="06607EEC" w14:textId="77777777" w:rsidR="00431B44" w:rsidRDefault="00F96841" w:rsidP="00F96841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5</w:t>
      </w:r>
      <w:r>
        <w:rPr>
          <w:rFonts w:cs="宋体" w:hint="eastAsia"/>
          <w:color w:val="000000"/>
          <w:sz w:val="24"/>
        </w:rPr>
        <w:t>）</w:t>
      </w:r>
      <w:r>
        <w:rPr>
          <w:rFonts w:cs="宋体" w:hint="eastAsia"/>
          <w:color w:val="000000"/>
          <w:sz w:val="24"/>
        </w:rPr>
        <w:t xml:space="preserve"> </w:t>
      </w:r>
      <w:r w:rsidR="00431B44">
        <w:rPr>
          <w:rFonts w:cs="宋体" w:hint="eastAsia"/>
          <w:color w:val="000000"/>
          <w:sz w:val="24"/>
        </w:rPr>
        <w:t>演示法：</w:t>
      </w:r>
      <w:r w:rsidR="00431B44">
        <w:rPr>
          <w:rFonts w:cs="宋体" w:hint="eastAsia"/>
          <w:color w:val="000000"/>
          <w:sz w:val="24"/>
        </w:rPr>
        <w:t xml:space="preserve"> </w:t>
      </w:r>
      <w:r w:rsidR="00431B44">
        <w:rPr>
          <w:rFonts w:cs="宋体" w:hint="eastAsia"/>
          <w:color w:val="000000"/>
          <w:sz w:val="24"/>
        </w:rPr>
        <w:t>教师在健身教学中通过展示各种实物</w:t>
      </w:r>
      <w:r w:rsidR="00431B44" w:rsidRPr="00431B44">
        <w:rPr>
          <w:rFonts w:cs="宋体" w:hint="eastAsia"/>
          <w:color w:val="000000"/>
          <w:sz w:val="24"/>
        </w:rPr>
        <w:t>、</w:t>
      </w:r>
      <w:r w:rsidR="00431B44">
        <w:rPr>
          <w:rFonts w:cs="宋体" w:hint="eastAsia"/>
          <w:color w:val="000000"/>
          <w:sz w:val="24"/>
        </w:rPr>
        <w:t>直观教具，让学生通过观察获得感性认识。</w:t>
      </w:r>
    </w:p>
    <w:p w14:paraId="3EF1DFE7" w14:textId="77777777" w:rsidR="00431B44" w:rsidRDefault="00431B44" w:rsidP="00F96841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6</w:t>
      </w:r>
      <w:r>
        <w:rPr>
          <w:rFonts w:cs="宋体" w:hint="eastAsia"/>
          <w:color w:val="000000"/>
          <w:sz w:val="24"/>
        </w:rPr>
        <w:t>）</w:t>
      </w:r>
      <w:r>
        <w:rPr>
          <w:rFonts w:cs="宋体" w:hint="eastAsia"/>
          <w:color w:val="000000"/>
          <w:sz w:val="24"/>
        </w:rPr>
        <w:t xml:space="preserve"> </w:t>
      </w:r>
      <w:r>
        <w:rPr>
          <w:rFonts w:cs="宋体" w:hint="eastAsia"/>
          <w:color w:val="000000"/>
          <w:sz w:val="24"/>
        </w:rPr>
        <w:t>纠正动作错误与帮助法：在健身教学中，学生的技能提高是伴随着动作错误的不断出现与不断纠正而进行的。</w:t>
      </w:r>
    </w:p>
    <w:p w14:paraId="60277549" w14:textId="77777777" w:rsidR="009D59B0" w:rsidRDefault="00431B44" w:rsidP="00F96841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7</w:t>
      </w:r>
      <w:r>
        <w:rPr>
          <w:rFonts w:cs="宋体" w:hint="eastAsia"/>
          <w:color w:val="000000"/>
          <w:sz w:val="24"/>
        </w:rPr>
        <w:t>）</w:t>
      </w:r>
      <w:r>
        <w:rPr>
          <w:rFonts w:cs="宋体"/>
          <w:color w:val="000000"/>
          <w:sz w:val="24"/>
        </w:rPr>
        <w:t xml:space="preserve"> </w:t>
      </w:r>
      <w:r>
        <w:rPr>
          <w:rFonts w:cs="宋体" w:hint="eastAsia"/>
          <w:color w:val="000000"/>
          <w:sz w:val="24"/>
        </w:rPr>
        <w:t>自我暗示法：学生在明确完成动作的方法而又注意补到达到</w:t>
      </w:r>
      <w:r w:rsidR="009D59B0">
        <w:rPr>
          <w:rFonts w:cs="宋体" w:hint="eastAsia"/>
          <w:color w:val="000000"/>
          <w:sz w:val="24"/>
        </w:rPr>
        <w:t>某些要求时，在练习中自己有意识地暗示自己达到要求。</w:t>
      </w:r>
    </w:p>
    <w:p w14:paraId="64CB5F96" w14:textId="77777777" w:rsidR="00261A9B" w:rsidRDefault="00000000" w:rsidP="00F96841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8</w:t>
      </w:r>
      <w:r>
        <w:rPr>
          <w:rFonts w:cs="宋体" w:hint="eastAsia"/>
          <w:color w:val="000000"/>
          <w:sz w:val="24"/>
        </w:rPr>
        <w:t>）</w:t>
      </w:r>
      <w:r w:rsidR="009D59B0">
        <w:rPr>
          <w:rFonts w:cs="宋体" w:hint="eastAsia"/>
          <w:color w:val="000000"/>
          <w:sz w:val="24"/>
        </w:rPr>
        <w:t>循环练习法</w:t>
      </w:r>
      <w:r>
        <w:rPr>
          <w:rFonts w:cs="宋体" w:hint="eastAsia"/>
          <w:color w:val="000000"/>
          <w:sz w:val="24"/>
        </w:rPr>
        <w:t>：</w:t>
      </w:r>
      <w:r w:rsidR="009D59B0">
        <w:rPr>
          <w:rFonts w:cs="宋体" w:hint="eastAsia"/>
          <w:color w:val="000000"/>
          <w:sz w:val="24"/>
        </w:rPr>
        <w:t>根据教学和锻炼的需要选定若干练习手段，设置若干个相应的练习站（点），学生按规定顺序</w:t>
      </w:r>
      <w:r w:rsidR="009D59B0" w:rsidRPr="009D59B0">
        <w:rPr>
          <w:rFonts w:cs="宋体" w:hint="eastAsia"/>
          <w:color w:val="000000"/>
          <w:sz w:val="24"/>
        </w:rPr>
        <w:t>、</w:t>
      </w:r>
      <w:r w:rsidR="009D59B0">
        <w:rPr>
          <w:rFonts w:cs="宋体" w:hint="eastAsia"/>
          <w:color w:val="000000"/>
          <w:sz w:val="24"/>
        </w:rPr>
        <w:t>路线和练习要求，逐站依次练习并循环的方法。</w:t>
      </w:r>
    </w:p>
    <w:p w14:paraId="691EF72C" w14:textId="77777777" w:rsidR="00261A9B" w:rsidRDefault="00000000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/>
          <w:sz w:val="24"/>
        </w:rPr>
        <w:t>八、参考教材（名称、主编、出版社、出版时间）：</w:t>
      </w:r>
    </w:p>
    <w:p w14:paraId="63FD5296" w14:textId="77777777" w:rsidR="00A50755" w:rsidRDefault="00000000" w:rsidP="00A50755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1</w:t>
      </w:r>
      <w:r>
        <w:rPr>
          <w:rFonts w:cs="宋体" w:hint="eastAsia"/>
          <w:color w:val="000000"/>
          <w:sz w:val="24"/>
        </w:rPr>
        <w:t>）</w:t>
      </w:r>
      <w:r w:rsidR="00A50755" w:rsidRPr="00A50755">
        <w:rPr>
          <w:rFonts w:cs="宋体" w:hint="eastAsia"/>
          <w:color w:val="000000"/>
          <w:sz w:val="24"/>
        </w:rPr>
        <w:t>邱冠群</w:t>
      </w:r>
      <w:r>
        <w:rPr>
          <w:rFonts w:cs="宋体" w:hint="eastAsia"/>
          <w:color w:val="000000"/>
          <w:sz w:val="24"/>
        </w:rPr>
        <w:t>.</w:t>
      </w:r>
      <w:r w:rsidR="00A50755" w:rsidRPr="00A50755">
        <w:rPr>
          <w:rFonts w:hint="eastAsia"/>
        </w:rPr>
        <w:t xml:space="preserve"> </w:t>
      </w:r>
      <w:r w:rsidR="00A50755" w:rsidRPr="00A50755">
        <w:rPr>
          <w:rFonts w:cs="宋体" w:hint="eastAsia"/>
          <w:color w:val="000000"/>
          <w:sz w:val="24"/>
        </w:rPr>
        <w:t>“阳光体育”语境下我国高校体育教学改革路径探索</w:t>
      </w:r>
      <w:r w:rsidR="00A50755" w:rsidRPr="00A50755">
        <w:rPr>
          <w:rFonts w:cs="宋体" w:hint="eastAsia"/>
          <w:color w:val="000000"/>
          <w:sz w:val="24"/>
        </w:rPr>
        <w:t>.</w:t>
      </w:r>
      <w:r w:rsidR="00A50755" w:rsidRPr="00A50755">
        <w:rPr>
          <w:rFonts w:cs="宋体" w:hint="eastAsia"/>
          <w:color w:val="000000"/>
          <w:sz w:val="24"/>
        </w:rPr>
        <w:t>当代体育科技</w:t>
      </w:r>
      <w:r w:rsidR="00A50755" w:rsidRPr="00A50755">
        <w:rPr>
          <w:rFonts w:cs="宋体" w:hint="eastAsia"/>
          <w:color w:val="000000"/>
          <w:sz w:val="24"/>
        </w:rPr>
        <w:t>2020(30)</w:t>
      </w:r>
    </w:p>
    <w:p w14:paraId="08562B26" w14:textId="77777777" w:rsidR="00261A9B" w:rsidRDefault="00000000" w:rsidP="00A50755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九、其他参考资料：</w:t>
      </w:r>
    </w:p>
    <w:p w14:paraId="6CC1FE6F" w14:textId="77777777" w:rsidR="00A50755" w:rsidRDefault="00000000" w:rsidP="00A50755">
      <w:pPr>
        <w:spacing w:line="360" w:lineRule="auto"/>
        <w:ind w:firstLineChars="200" w:firstLine="480"/>
        <w:rPr>
          <w:b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1</w:t>
      </w:r>
      <w:r w:rsidR="00A50755">
        <w:rPr>
          <w:rFonts w:cs="宋体" w:hint="eastAsia"/>
          <w:color w:val="000000"/>
          <w:sz w:val="24"/>
        </w:rPr>
        <w:t>）</w:t>
      </w:r>
      <w:r w:rsidR="00A50755" w:rsidRPr="00A50755">
        <w:rPr>
          <w:rFonts w:cs="宋体" w:hint="eastAsia"/>
          <w:color w:val="000000"/>
          <w:sz w:val="24"/>
        </w:rPr>
        <w:t>苗耀祥</w:t>
      </w:r>
      <w:r w:rsidR="00A50755">
        <w:rPr>
          <w:rFonts w:cs="宋体" w:hint="eastAsia"/>
          <w:color w:val="000000"/>
          <w:sz w:val="24"/>
        </w:rPr>
        <w:t xml:space="preserve"> </w:t>
      </w:r>
      <w:r w:rsidR="00A50755" w:rsidRPr="00A50755">
        <w:rPr>
          <w:rFonts w:cs="宋体" w:hint="eastAsia"/>
          <w:color w:val="000000"/>
          <w:sz w:val="24"/>
        </w:rPr>
        <w:t>魏航</w:t>
      </w:r>
      <w:r>
        <w:rPr>
          <w:rFonts w:cs="宋体" w:hint="eastAsia"/>
          <w:color w:val="000000"/>
          <w:sz w:val="24"/>
        </w:rPr>
        <w:t>.</w:t>
      </w:r>
      <w:r w:rsidR="00A50755" w:rsidRPr="00A50755">
        <w:rPr>
          <w:rFonts w:hint="eastAsia"/>
        </w:rPr>
        <w:t xml:space="preserve"> </w:t>
      </w:r>
      <w:r w:rsidR="00A50755" w:rsidRPr="00A50755">
        <w:rPr>
          <w:rFonts w:cs="宋体" w:hint="eastAsia"/>
          <w:color w:val="000000"/>
          <w:sz w:val="24"/>
        </w:rPr>
        <w:t>高校体育教学中学生体育健身意识的培养</w:t>
      </w:r>
      <w:r w:rsidR="00A50755">
        <w:rPr>
          <w:rFonts w:cs="宋体" w:hint="eastAsia"/>
          <w:color w:val="000000"/>
          <w:sz w:val="24"/>
        </w:rPr>
        <w:t>.</w:t>
      </w:r>
      <w:r w:rsidR="00A50755">
        <w:rPr>
          <w:rFonts w:cs="宋体" w:hint="eastAsia"/>
          <w:color w:val="000000"/>
          <w:sz w:val="24"/>
        </w:rPr>
        <w:t>当代体育科技</w:t>
      </w:r>
      <w:r w:rsidR="00A50755">
        <w:rPr>
          <w:rFonts w:cs="宋体" w:hint="eastAsia"/>
          <w:color w:val="000000"/>
          <w:sz w:val="24"/>
        </w:rPr>
        <w:t>.</w:t>
      </w:r>
      <w:r w:rsidR="00A50755">
        <w:rPr>
          <w:rFonts w:cs="宋体"/>
          <w:color w:val="000000"/>
          <w:sz w:val="24"/>
        </w:rPr>
        <w:t>2020</w:t>
      </w:r>
      <w:r w:rsidR="00A50755">
        <w:rPr>
          <w:rFonts w:cs="宋体" w:hint="eastAsia"/>
          <w:color w:val="000000"/>
          <w:sz w:val="24"/>
        </w:rPr>
        <w:t>期刊</w:t>
      </w:r>
    </w:p>
    <w:p w14:paraId="694AD9EA" w14:textId="64F4783E" w:rsidR="00261A9B" w:rsidRDefault="00000000" w:rsidP="00A50755">
      <w:pPr>
        <w:spacing w:line="360" w:lineRule="auto"/>
        <w:ind w:firstLineChars="200" w:firstLine="482"/>
        <w:rPr>
          <w:b/>
          <w:color w:val="FF0000"/>
          <w:sz w:val="24"/>
        </w:rPr>
      </w:pPr>
      <w:r>
        <w:rPr>
          <w:rFonts w:hint="eastAsia"/>
          <w:b/>
          <w:sz w:val="24"/>
        </w:rPr>
        <w:t>十、考核</w:t>
      </w:r>
      <w:r w:rsidR="00C71B38">
        <w:rPr>
          <w:rFonts w:hint="eastAsia"/>
          <w:b/>
          <w:sz w:val="24"/>
        </w:rPr>
        <w:t>标准</w:t>
      </w:r>
      <w:r>
        <w:rPr>
          <w:rFonts w:hint="eastAsia"/>
          <w:b/>
          <w:sz w:val="24"/>
        </w:rPr>
        <w:t>：</w:t>
      </w:r>
    </w:p>
    <w:p w14:paraId="7796CDEE" w14:textId="08709798" w:rsidR="00261A9B" w:rsidRPr="00F15344" w:rsidRDefault="00000000">
      <w:pPr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</w:rPr>
      </w:pPr>
      <w:bookmarkStart w:id="0" w:name="_Hlk132386655"/>
      <w:bookmarkEnd w:id="0"/>
      <w:r w:rsidRPr="00F15344">
        <w:rPr>
          <w:rFonts w:asciiTheme="minorEastAsia" w:eastAsiaTheme="minorEastAsia" w:hAnsiTheme="minorEastAsia" w:cs="宋体" w:hint="eastAsia"/>
          <w:b/>
          <w:bCs/>
          <w:color w:val="000000"/>
          <w:sz w:val="24"/>
        </w:rPr>
        <w:t>1、考核</w:t>
      </w:r>
      <w:r w:rsidR="00C71B38">
        <w:rPr>
          <w:rFonts w:asciiTheme="minorEastAsia" w:eastAsiaTheme="minorEastAsia" w:hAnsiTheme="minorEastAsia" w:cs="宋体" w:hint="eastAsia"/>
          <w:b/>
          <w:bCs/>
          <w:color w:val="000000"/>
          <w:sz w:val="24"/>
        </w:rPr>
        <w:t>内容</w:t>
      </w:r>
    </w:p>
    <w:p w14:paraId="6F672130" w14:textId="77777777" w:rsidR="00261A9B" w:rsidRDefault="00000000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专项考试实行统一项目、统一标准、同一时间同步进行。对技术采用定量评价和定性评价相结合的方法。</w:t>
      </w:r>
      <w:r w:rsidRPr="00F15344">
        <w:tab/>
      </w:r>
    </w:p>
    <w:p w14:paraId="627126D8" w14:textId="1D970F5D" w:rsidR="00F15344" w:rsidRPr="009B3947" w:rsidRDefault="00F15344" w:rsidP="009B3947">
      <w:pPr>
        <w:pStyle w:val="a9"/>
        <w:numPr>
          <w:ilvl w:val="0"/>
          <w:numId w:val="3"/>
        </w:numPr>
        <w:spacing w:line="360" w:lineRule="auto"/>
        <w:ind w:firstLineChars="0"/>
        <w:rPr>
          <w:rFonts w:cs="宋体"/>
          <w:color w:val="000000"/>
          <w:sz w:val="24"/>
        </w:rPr>
      </w:pPr>
      <w:r w:rsidRPr="009B3947">
        <w:rPr>
          <w:rFonts w:cs="宋体" w:hint="eastAsia"/>
          <w:color w:val="000000"/>
          <w:sz w:val="24"/>
        </w:rPr>
        <w:t>制定个人健身计划（</w:t>
      </w:r>
      <w:r w:rsidRPr="009B3947">
        <w:rPr>
          <w:rFonts w:cs="宋体" w:hint="eastAsia"/>
          <w:color w:val="000000"/>
          <w:sz w:val="24"/>
        </w:rPr>
        <w:t>20</w:t>
      </w:r>
      <w:r w:rsidR="009B3947" w:rsidRPr="009B3947">
        <w:rPr>
          <w:rFonts w:cs="宋体" w:hint="eastAsia"/>
          <w:color w:val="000000"/>
          <w:sz w:val="24"/>
        </w:rPr>
        <w:t>分</w:t>
      </w:r>
      <w:r w:rsidRPr="009B3947">
        <w:rPr>
          <w:rFonts w:cs="宋体" w:hint="eastAsia"/>
          <w:color w:val="000000"/>
          <w:sz w:val="24"/>
        </w:rPr>
        <w:t>）</w:t>
      </w:r>
    </w:p>
    <w:p w14:paraId="29EC28C7" w14:textId="4C4D52CC" w:rsidR="00F15344" w:rsidRPr="009B3947" w:rsidRDefault="009B3947" w:rsidP="009B3947">
      <w:pPr>
        <w:pStyle w:val="a9"/>
        <w:numPr>
          <w:ilvl w:val="0"/>
          <w:numId w:val="3"/>
        </w:numPr>
        <w:spacing w:line="360" w:lineRule="auto"/>
        <w:ind w:firstLineChars="0"/>
        <w:rPr>
          <w:rFonts w:cs="宋体" w:hint="eastAsia"/>
          <w:color w:val="000000"/>
          <w:sz w:val="24"/>
        </w:rPr>
      </w:pPr>
      <w:r w:rsidRPr="00F15344">
        <w:rPr>
          <w:rFonts w:cs="宋体" w:hint="eastAsia"/>
          <w:color w:val="000000"/>
          <w:sz w:val="24"/>
        </w:rPr>
        <w:lastRenderedPageBreak/>
        <w:t>核心力量考核（</w:t>
      </w:r>
      <w:r w:rsidRPr="00F15344">
        <w:rPr>
          <w:rFonts w:cs="宋体" w:hint="eastAsia"/>
          <w:color w:val="000000"/>
          <w:sz w:val="24"/>
        </w:rPr>
        <w:t>20</w:t>
      </w:r>
      <w:r>
        <w:rPr>
          <w:rFonts w:cs="宋体" w:hint="eastAsia"/>
          <w:color w:val="000000"/>
          <w:sz w:val="24"/>
        </w:rPr>
        <w:t>分</w:t>
      </w:r>
      <w:r>
        <w:rPr>
          <w:rFonts w:cs="宋体" w:hint="eastAsia"/>
          <w:color w:val="000000"/>
          <w:sz w:val="24"/>
        </w:rPr>
        <w:t>）</w:t>
      </w:r>
    </w:p>
    <w:p w14:paraId="63E51AE1" w14:textId="40A31994" w:rsidR="00261A9B" w:rsidRDefault="00F15344" w:rsidP="00F15344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 w:rsidRPr="00F15344">
        <w:rPr>
          <w:rFonts w:cs="宋体" w:hint="eastAsia"/>
          <w:color w:val="000000"/>
          <w:sz w:val="24"/>
        </w:rPr>
        <w:t>（</w:t>
      </w:r>
      <w:r w:rsidRPr="00F15344">
        <w:rPr>
          <w:rFonts w:cs="宋体" w:hint="eastAsia"/>
          <w:color w:val="000000"/>
          <w:sz w:val="24"/>
        </w:rPr>
        <w:t>3</w:t>
      </w:r>
      <w:r w:rsidRPr="00F15344">
        <w:rPr>
          <w:rFonts w:cs="宋体" w:hint="eastAsia"/>
          <w:color w:val="000000"/>
          <w:sz w:val="24"/>
        </w:rPr>
        <w:t>）</w:t>
      </w:r>
      <w:r w:rsidRPr="00F15344">
        <w:tab/>
      </w:r>
      <w:r w:rsidR="009B3947" w:rsidRPr="00F15344">
        <w:rPr>
          <w:rFonts w:cs="宋体" w:hint="eastAsia"/>
          <w:color w:val="000000"/>
          <w:sz w:val="24"/>
        </w:rPr>
        <w:t>身体素质测试（</w:t>
      </w:r>
      <w:r w:rsidR="009B3947" w:rsidRPr="00F15344">
        <w:rPr>
          <w:rFonts w:cs="宋体" w:hint="eastAsia"/>
          <w:color w:val="000000"/>
          <w:sz w:val="24"/>
        </w:rPr>
        <w:t>40</w:t>
      </w:r>
      <w:r w:rsidR="009B3947">
        <w:rPr>
          <w:rFonts w:cs="宋体" w:hint="eastAsia"/>
          <w:color w:val="000000"/>
          <w:sz w:val="24"/>
        </w:rPr>
        <w:t>分</w:t>
      </w:r>
      <w:r w:rsidR="009B3947" w:rsidRPr="00F15344">
        <w:rPr>
          <w:rFonts w:cs="宋体" w:hint="eastAsia"/>
          <w:color w:val="000000"/>
          <w:sz w:val="24"/>
        </w:rPr>
        <w:t>）</w:t>
      </w:r>
    </w:p>
    <w:p w14:paraId="7A409FFF" w14:textId="77777777" w:rsidR="009B3947" w:rsidRDefault="00000000" w:rsidP="8D740561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4</w:t>
      </w:r>
      <w:r>
        <w:rPr>
          <w:rFonts w:cs="宋体" w:hint="eastAsia"/>
          <w:color w:val="000000"/>
          <w:sz w:val="24"/>
        </w:rPr>
        <w:t>）</w:t>
      </w:r>
      <w:r>
        <w:rPr>
          <w:rFonts w:cs="宋体" w:hint="eastAsia"/>
          <w:color w:val="000000"/>
          <w:sz w:val="24"/>
        </w:rPr>
        <w:t xml:space="preserve"> </w:t>
      </w:r>
      <w:r>
        <w:rPr>
          <w:rFonts w:cs="宋体" w:hint="eastAsia"/>
          <w:color w:val="000000"/>
          <w:sz w:val="24"/>
        </w:rPr>
        <w:t>课堂表现</w:t>
      </w:r>
      <w:r w:rsidR="009B3947">
        <w:rPr>
          <w:rFonts w:cs="宋体" w:hint="eastAsia"/>
          <w:color w:val="000000"/>
          <w:sz w:val="24"/>
        </w:rPr>
        <w:t>（</w:t>
      </w:r>
      <w:r w:rsidR="009B3947">
        <w:rPr>
          <w:rFonts w:cs="宋体" w:hint="eastAsia"/>
          <w:color w:val="000000"/>
          <w:sz w:val="24"/>
        </w:rPr>
        <w:t>1</w:t>
      </w:r>
      <w:r w:rsidR="009B3947">
        <w:rPr>
          <w:rFonts w:cs="宋体"/>
          <w:color w:val="000000"/>
          <w:sz w:val="24"/>
        </w:rPr>
        <w:t>0</w:t>
      </w:r>
      <w:r w:rsidR="009B3947">
        <w:rPr>
          <w:rFonts w:cs="宋体" w:hint="eastAsia"/>
          <w:color w:val="000000"/>
          <w:sz w:val="24"/>
        </w:rPr>
        <w:t>分）</w:t>
      </w:r>
    </w:p>
    <w:p w14:paraId="6745199B" w14:textId="1C4CBF24" w:rsidR="8D740561" w:rsidRDefault="009B3947" w:rsidP="8D740561">
      <w:pPr>
        <w:spacing w:line="360" w:lineRule="auto"/>
        <w:ind w:firstLineChars="200" w:firstLine="480"/>
        <w:rPr>
          <w:rFonts w:cs="宋体"/>
          <w:color w:val="000000"/>
          <w:sz w:val="24"/>
        </w:rPr>
      </w:pP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5</w:t>
      </w:r>
      <w:r>
        <w:rPr>
          <w:rFonts w:cs="宋体" w:hint="eastAsia"/>
          <w:color w:val="000000"/>
          <w:sz w:val="24"/>
        </w:rPr>
        <w:t>）</w:t>
      </w:r>
      <w:r w:rsidR="00000000">
        <w:rPr>
          <w:rFonts w:cs="宋体" w:hint="eastAsia"/>
          <w:color w:val="000000"/>
          <w:sz w:val="24"/>
        </w:rPr>
        <w:t xml:space="preserve"> </w:t>
      </w:r>
      <w:r w:rsidR="00000000">
        <w:rPr>
          <w:rFonts w:cs="宋体" w:hint="eastAsia"/>
          <w:color w:val="000000"/>
          <w:sz w:val="24"/>
        </w:rPr>
        <w:t>早操</w:t>
      </w:r>
      <w:r>
        <w:rPr>
          <w:rFonts w:cs="宋体" w:hint="eastAsia"/>
          <w:color w:val="000000"/>
          <w:sz w:val="24"/>
        </w:rPr>
        <w:t>（</w:t>
      </w:r>
      <w:r>
        <w:rPr>
          <w:rFonts w:cs="宋体" w:hint="eastAsia"/>
          <w:color w:val="000000"/>
          <w:sz w:val="24"/>
        </w:rPr>
        <w:t>1</w:t>
      </w:r>
      <w:r>
        <w:rPr>
          <w:rFonts w:cs="宋体"/>
          <w:color w:val="000000"/>
          <w:sz w:val="24"/>
        </w:rPr>
        <w:t>0</w:t>
      </w:r>
      <w:r>
        <w:rPr>
          <w:rFonts w:cs="宋体" w:hint="eastAsia"/>
          <w:color w:val="000000"/>
          <w:sz w:val="24"/>
        </w:rPr>
        <w:t>分）</w:t>
      </w:r>
    </w:p>
    <w:p w14:paraId="60F4306A" w14:textId="429F6F0E" w:rsidR="00F15344" w:rsidRPr="006B48BB" w:rsidRDefault="00F15344" w:rsidP="00F15344">
      <w:pPr>
        <w:snapToGrid w:val="0"/>
        <w:spacing w:line="360" w:lineRule="auto"/>
        <w:ind w:firstLineChars="200" w:firstLine="482"/>
        <w:rPr>
          <w:rFonts w:asciiTheme="minorEastAsia" w:eastAsiaTheme="minorEastAsia" w:hAnsiTheme="minorEastAsia" w:cs="宋体"/>
          <w:b/>
          <w:bCs/>
          <w:color w:val="000000"/>
          <w:sz w:val="24"/>
        </w:rPr>
      </w:pPr>
      <w:r w:rsidRPr="006B48BB">
        <w:rPr>
          <w:rFonts w:asciiTheme="minorEastAsia" w:eastAsiaTheme="minorEastAsia" w:hAnsiTheme="minorEastAsia" w:cs="宋体" w:hint="eastAsia"/>
          <w:b/>
          <w:bCs/>
          <w:color w:val="000000"/>
          <w:sz w:val="24"/>
        </w:rPr>
        <w:t>2、评</w:t>
      </w:r>
      <w:r w:rsidR="009B3947">
        <w:rPr>
          <w:rFonts w:asciiTheme="minorEastAsia" w:eastAsiaTheme="minorEastAsia" w:hAnsiTheme="minorEastAsia" w:cs="宋体" w:hint="eastAsia"/>
          <w:b/>
          <w:bCs/>
          <w:color w:val="000000"/>
          <w:sz w:val="24"/>
        </w:rPr>
        <w:t>价</w:t>
      </w:r>
      <w:r w:rsidRPr="006B48BB">
        <w:rPr>
          <w:rFonts w:asciiTheme="minorEastAsia" w:eastAsiaTheme="minorEastAsia" w:hAnsiTheme="minorEastAsia" w:cs="宋体" w:hint="eastAsia"/>
          <w:b/>
          <w:bCs/>
          <w:color w:val="000000"/>
          <w:sz w:val="24"/>
        </w:rPr>
        <w:t>标准</w:t>
      </w:r>
    </w:p>
    <w:p w14:paraId="12F23BEF" w14:textId="77777777" w:rsidR="006B48BB" w:rsidRPr="006B48BB" w:rsidRDefault="00F15344" w:rsidP="006B48BB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sz w:val="24"/>
        </w:rPr>
      </w:pPr>
      <w:r w:rsidRPr="006B48BB">
        <w:rPr>
          <w:rFonts w:asciiTheme="minorEastAsia" w:eastAsiaTheme="minorEastAsia" w:hAnsiTheme="minorEastAsia" w:cs="宋体" w:hint="eastAsia"/>
          <w:color w:val="000000"/>
          <w:sz w:val="24"/>
        </w:rPr>
        <w:t>（1）制定个人健身计划（20分）</w:t>
      </w:r>
    </w:p>
    <w:p w14:paraId="71F2091A" w14:textId="77777777" w:rsidR="00F15344" w:rsidRPr="00F15344" w:rsidRDefault="00F15344" w:rsidP="006B48BB">
      <w:pPr>
        <w:snapToGrid w:val="0"/>
        <w:spacing w:line="360" w:lineRule="auto"/>
        <w:ind w:firstLineChars="200" w:firstLine="480"/>
        <w:rPr>
          <w:rFonts w:cs="宋体"/>
          <w:b/>
          <w:bCs/>
          <w:color w:val="000000"/>
          <w:sz w:val="24"/>
        </w:rPr>
      </w:pPr>
      <w:r w:rsidRPr="006B48BB">
        <w:rPr>
          <w:rFonts w:asciiTheme="minorEastAsia" w:eastAsiaTheme="minorEastAsia" w:hAnsiTheme="minorEastAsia" w:cs="宋体" w:hint="eastAsia"/>
          <w:color w:val="000000"/>
          <w:sz w:val="24"/>
        </w:rPr>
        <w:t>根据上课所讲健身重点，制定一份健身计划，要求写清楚上，下肢几个大肌肉群的训练方案</w:t>
      </w:r>
      <w:r w:rsidRPr="00F15344">
        <w:rPr>
          <w:rFonts w:cs="宋体" w:hint="eastAsia"/>
          <w:b/>
          <w:bCs/>
          <w:color w:val="000000"/>
          <w:sz w:val="24"/>
        </w:rPr>
        <w:t>。</w:t>
      </w:r>
    </w:p>
    <w:p w14:paraId="6D541D02" w14:textId="77777777" w:rsidR="00F15344" w:rsidRPr="006B48BB" w:rsidRDefault="00F15344" w:rsidP="006B48BB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sz w:val="24"/>
        </w:rPr>
      </w:pPr>
      <w:r w:rsidRPr="006B48BB">
        <w:rPr>
          <w:rFonts w:asciiTheme="minorEastAsia" w:eastAsiaTheme="minorEastAsia" w:hAnsiTheme="minorEastAsia" w:cs="宋体" w:hint="eastAsia"/>
          <w:color w:val="000000"/>
          <w:sz w:val="24"/>
        </w:rPr>
        <w:t>满分为20分，漏写一个大肌肉群减2分。</w:t>
      </w:r>
    </w:p>
    <w:p w14:paraId="4EE9CB97" w14:textId="48FBC041" w:rsidR="00F15344" w:rsidRPr="006B48BB" w:rsidRDefault="006B48BB" w:rsidP="006B48BB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sz w:val="24"/>
        </w:rPr>
      </w:pPr>
      <w:r w:rsidRPr="006B48BB">
        <w:rPr>
          <w:rFonts w:asciiTheme="minorEastAsia" w:eastAsiaTheme="minorEastAsia" w:hAnsiTheme="minorEastAsia" w:cs="宋体" w:hint="eastAsia"/>
          <w:color w:val="000000"/>
          <w:sz w:val="24"/>
        </w:rPr>
        <w:t>（2）</w:t>
      </w:r>
      <w:r w:rsidR="00F15344" w:rsidRPr="006B48BB">
        <w:rPr>
          <w:rFonts w:asciiTheme="minorEastAsia" w:eastAsiaTheme="minorEastAsia" w:hAnsiTheme="minorEastAsia" w:cs="宋体" w:hint="eastAsia"/>
          <w:color w:val="000000"/>
          <w:sz w:val="24"/>
        </w:rPr>
        <w:t>核心力量考核</w:t>
      </w:r>
      <w:r w:rsidR="009362DE">
        <w:rPr>
          <w:rFonts w:asciiTheme="minorEastAsia" w:eastAsiaTheme="minorEastAsia" w:hAnsiTheme="minorEastAsia" w:cs="宋体" w:hint="eastAsia"/>
          <w:color w:val="000000"/>
          <w:sz w:val="24"/>
        </w:rPr>
        <w:t>（2</w:t>
      </w:r>
      <w:r w:rsidR="009362DE">
        <w:rPr>
          <w:rFonts w:asciiTheme="minorEastAsia" w:eastAsiaTheme="minorEastAsia" w:hAnsiTheme="minorEastAsia" w:cs="宋体"/>
          <w:color w:val="000000"/>
          <w:sz w:val="24"/>
        </w:rPr>
        <w:t>0</w:t>
      </w:r>
      <w:r w:rsidR="009362DE">
        <w:rPr>
          <w:rFonts w:asciiTheme="minorEastAsia" w:eastAsiaTheme="minorEastAsia" w:hAnsiTheme="minorEastAsia" w:cs="宋体" w:hint="eastAsia"/>
          <w:color w:val="000000"/>
          <w:sz w:val="24"/>
        </w:rPr>
        <w:t>分）</w:t>
      </w:r>
    </w:p>
    <w:p w14:paraId="7A342F0D" w14:textId="77777777" w:rsidR="00F15344" w:rsidRPr="006B48BB" w:rsidRDefault="00F15344" w:rsidP="006B48BB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sz w:val="24"/>
        </w:rPr>
      </w:pPr>
      <w:r w:rsidRPr="006B48BB">
        <w:rPr>
          <w:rFonts w:asciiTheme="minorEastAsia" w:eastAsiaTheme="minorEastAsia" w:hAnsiTheme="minorEastAsia" w:cs="宋体" w:hint="eastAsia"/>
          <w:color w:val="000000"/>
          <w:sz w:val="24"/>
        </w:rPr>
        <w:t>仰卧起做30秒，30个为满分，20个为及格，每少一个减1分。</w:t>
      </w:r>
    </w:p>
    <w:p w14:paraId="3EFE05B3" w14:textId="77777777" w:rsidR="00F15344" w:rsidRPr="006B48BB" w:rsidRDefault="00F15344" w:rsidP="006B48BB">
      <w:pPr>
        <w:snapToGrid w:val="0"/>
        <w:spacing w:line="360" w:lineRule="auto"/>
        <w:ind w:firstLineChars="200" w:firstLine="480"/>
        <w:rPr>
          <w:rFonts w:asciiTheme="minorEastAsia" w:eastAsiaTheme="minorEastAsia" w:hAnsiTheme="minorEastAsia" w:cs="宋体"/>
          <w:color w:val="000000"/>
          <w:sz w:val="24"/>
        </w:rPr>
      </w:pPr>
      <w:r w:rsidRPr="006B48BB">
        <w:rPr>
          <w:rFonts w:asciiTheme="minorEastAsia" w:eastAsiaTheme="minorEastAsia" w:hAnsiTheme="minorEastAsia" w:cs="宋体" w:hint="eastAsia"/>
          <w:color w:val="000000"/>
          <w:sz w:val="24"/>
        </w:rPr>
        <w:t>俯卧两头起30秒，40个为满分，30个为及格，每减少一个减0.5分.</w:t>
      </w:r>
    </w:p>
    <w:p w14:paraId="322D8729" w14:textId="77777777" w:rsidR="00261A9B" w:rsidRPr="00F15344" w:rsidRDefault="00261A9B">
      <w:pPr>
        <w:snapToGrid w:val="0"/>
        <w:spacing w:line="360" w:lineRule="auto"/>
        <w:jc w:val="center"/>
        <w:rPr>
          <w:rFonts w:ascii="宋体" w:hAnsi="宋体" w:cs="楷体"/>
          <w:color w:val="000000"/>
          <w:sz w:val="24"/>
        </w:rPr>
      </w:pPr>
    </w:p>
    <w:p w14:paraId="17A6EF49" w14:textId="77777777" w:rsidR="00261A9B" w:rsidRDefault="00261A9B">
      <w:pPr>
        <w:rPr>
          <w:bCs/>
        </w:rPr>
      </w:pPr>
    </w:p>
    <w:p w14:paraId="1A56FA15" w14:textId="3D57DA28" w:rsidR="00261A9B" w:rsidRPr="009B3947" w:rsidRDefault="009B3947" w:rsidP="009B3947">
      <w:pPr>
        <w:ind w:firstLineChars="200" w:firstLine="480"/>
        <w:rPr>
          <w:rFonts w:asciiTheme="minorEastAsia" w:eastAsiaTheme="minorEastAsia" w:hAnsiTheme="minorEastAsia" w:hint="eastAsia"/>
          <w:bCs/>
          <w:sz w:val="24"/>
        </w:rPr>
      </w:pPr>
      <w:r w:rsidRPr="009B3947">
        <w:rPr>
          <w:rFonts w:asciiTheme="minorEastAsia" w:eastAsiaTheme="minorEastAsia" w:hAnsiTheme="minorEastAsia" w:hint="eastAsia"/>
          <w:bCs/>
          <w:sz w:val="24"/>
        </w:rPr>
        <w:t>（3）身体素质测试</w:t>
      </w:r>
      <w:r w:rsidR="009362DE">
        <w:rPr>
          <w:rFonts w:asciiTheme="minorEastAsia" w:eastAsiaTheme="minorEastAsia" w:hAnsiTheme="minorEastAsia" w:hint="eastAsia"/>
          <w:bCs/>
          <w:sz w:val="24"/>
        </w:rPr>
        <w:t>（4</w:t>
      </w:r>
      <w:r w:rsidR="009362DE">
        <w:rPr>
          <w:rFonts w:asciiTheme="minorEastAsia" w:eastAsiaTheme="minorEastAsia" w:hAnsiTheme="minorEastAsia"/>
          <w:bCs/>
          <w:sz w:val="24"/>
        </w:rPr>
        <w:t>0</w:t>
      </w:r>
      <w:r w:rsidR="009362DE">
        <w:rPr>
          <w:rFonts w:asciiTheme="minorEastAsia" w:eastAsiaTheme="minorEastAsia" w:hAnsiTheme="minorEastAsia" w:hint="eastAsia"/>
          <w:bCs/>
          <w:sz w:val="24"/>
        </w:rPr>
        <w:t>分）</w:t>
      </w:r>
    </w:p>
    <w:p w14:paraId="15C4B4B3" w14:textId="591AC870" w:rsidR="00261A9B" w:rsidRDefault="009B3947">
      <w:pPr>
        <w:rPr>
          <w:bCs/>
        </w:rPr>
      </w:pPr>
      <w:r>
        <w:rPr>
          <w:bCs/>
          <w:noProof/>
        </w:rPr>
        <w:drawing>
          <wp:inline distT="0" distB="0" distL="0" distR="0" wp14:anchorId="7388510B" wp14:editId="33E512E8">
            <wp:extent cx="5939790" cy="4001135"/>
            <wp:effectExtent l="0" t="0" r="3810" b="0"/>
            <wp:docPr id="3024302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430203" name="图片 30243020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00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4EBED" w14:textId="77777777" w:rsidR="00261A9B" w:rsidRDefault="00000000">
      <w:pPr>
        <w:spacing w:beforeLines="50" w:before="156" w:afterLines="50" w:after="156" w:line="288" w:lineRule="auto"/>
        <w:rPr>
          <w:b/>
          <w:sz w:val="24"/>
        </w:rPr>
      </w:pPr>
      <w:r>
        <w:br w:type="page"/>
      </w:r>
      <w:r>
        <w:rPr>
          <w:rFonts w:hint="eastAsia"/>
          <w:b/>
          <w:sz w:val="24"/>
        </w:rPr>
        <w:lastRenderedPageBreak/>
        <w:t>十一、教学进度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38"/>
        <w:gridCol w:w="6966"/>
      </w:tblGrid>
      <w:tr w:rsidR="00261A9B" w14:paraId="50078BF9" w14:textId="77777777">
        <w:trPr>
          <w:trHeight w:val="441"/>
          <w:tblHeader/>
          <w:jc w:val="center"/>
        </w:trPr>
        <w:tc>
          <w:tcPr>
            <w:tcW w:w="638" w:type="dxa"/>
            <w:tcBorders>
              <w:tl2br w:val="nil"/>
              <w:tr2bl w:val="nil"/>
            </w:tcBorders>
          </w:tcPr>
          <w:p w14:paraId="72EBC613" w14:textId="77777777" w:rsidR="00261A9B" w:rsidRDefault="00000000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周次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5A1AC515" w14:textId="77777777" w:rsidR="00261A9B" w:rsidRDefault="00000000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教学内容</w:t>
            </w:r>
          </w:p>
        </w:tc>
      </w:tr>
      <w:tr w:rsidR="006B48BB" w14:paraId="3C3601C7" w14:textId="77777777" w:rsidTr="00D019D4">
        <w:trPr>
          <w:trHeight w:val="516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4C91A506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0A74C1A8" w14:textId="633023D3" w:rsidR="006B48BB" w:rsidRDefault="00C71B38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>
              <w:rPr>
                <w:rFonts w:hint="eastAsia"/>
              </w:rPr>
              <w:t>1</w:t>
            </w:r>
            <w:r>
              <w:t>.</w:t>
            </w:r>
            <w:r w:rsidR="006B48BB" w:rsidRPr="008E5C25">
              <w:rPr>
                <w:rFonts w:hint="eastAsia"/>
              </w:rPr>
              <w:t>教学任务及要求</w:t>
            </w:r>
            <w:r>
              <w:rPr>
                <w:rFonts w:hint="eastAsia"/>
              </w:rPr>
              <w:t>2</w:t>
            </w:r>
            <w:r>
              <w:t>.</w:t>
            </w:r>
            <w:r w:rsidR="006B48BB" w:rsidRPr="008E5C25">
              <w:rPr>
                <w:rFonts w:hint="eastAsia"/>
              </w:rPr>
              <w:t>介绍专项基本知识</w:t>
            </w:r>
            <w:r>
              <w:t>3.</w:t>
            </w:r>
            <w:r w:rsidR="006B48BB" w:rsidRPr="006B48BB">
              <w:rPr>
                <w:rFonts w:hint="eastAsia"/>
              </w:rPr>
              <w:t>恢复体力</w:t>
            </w:r>
          </w:p>
        </w:tc>
      </w:tr>
      <w:tr w:rsidR="006B48BB" w14:paraId="776C9AD8" w14:textId="77777777" w:rsidTr="00D019D4">
        <w:trPr>
          <w:trHeight w:val="553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7EEF0E86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340D25B7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1.健美训练中的几个要素2.了解肌肉的重要性</w:t>
            </w:r>
          </w:p>
        </w:tc>
      </w:tr>
      <w:tr w:rsidR="006B48BB" w14:paraId="25D992E5" w14:textId="77777777" w:rsidTr="00D019D4">
        <w:trPr>
          <w:trHeight w:val="547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1C7D479B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0D30D7F5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1.卧推，胸大肌的训练2.学习背部肌肉发达法</w:t>
            </w:r>
          </w:p>
        </w:tc>
      </w:tr>
      <w:tr w:rsidR="006B48BB" w14:paraId="1A72034D" w14:textId="77777777" w:rsidTr="00D019D4">
        <w:trPr>
          <w:trHeight w:val="554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26E51A35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3E2B33E1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1.斜方肌的训练方法2.学习背部肌肉发达法</w:t>
            </w:r>
          </w:p>
        </w:tc>
      </w:tr>
      <w:tr w:rsidR="006B48BB" w14:paraId="06EE5CE9" w14:textId="77777777" w:rsidTr="00D019D4">
        <w:trPr>
          <w:trHeight w:val="534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22F55C2B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39DDA421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1.健美运动与营养2.学习肱二、三头肌发达法</w:t>
            </w:r>
          </w:p>
        </w:tc>
      </w:tr>
      <w:tr w:rsidR="006B48BB" w14:paraId="1ECE82D6" w14:textId="77777777" w:rsidTr="00D019D4">
        <w:trPr>
          <w:trHeight w:val="556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016EFEBC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1A2F2C98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1.怎样编排锻炼课程2.三角肌前中后束的训练方法</w:t>
            </w:r>
          </w:p>
        </w:tc>
      </w:tr>
      <w:tr w:rsidR="006B48BB" w14:paraId="1F29DC42" w14:textId="77777777" w:rsidTr="00D019D4">
        <w:trPr>
          <w:trHeight w:val="550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737E12E2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46A76711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1.如何锻炼才能获得最佳效果2.学习杠铃拉背</w:t>
            </w:r>
          </w:p>
        </w:tc>
      </w:tr>
      <w:tr w:rsidR="006B48BB" w14:paraId="024C6F19" w14:textId="77777777" w:rsidTr="00D019D4">
        <w:trPr>
          <w:trHeight w:val="544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23F384BA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5037A89D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1.减肥训练中的几个要素2.学习大腿前群肌肉发达法</w:t>
            </w:r>
          </w:p>
        </w:tc>
      </w:tr>
      <w:tr w:rsidR="006B48BB" w14:paraId="15F85FD0" w14:textId="77777777" w:rsidTr="00D019D4">
        <w:trPr>
          <w:trHeight w:val="537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494EC050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6D3499AC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1.如何制定训练计划2.学习大腿后部肌肉发达法</w:t>
            </w:r>
          </w:p>
        </w:tc>
      </w:tr>
      <w:tr w:rsidR="006B48BB" w14:paraId="2FAA951F" w14:textId="77777777" w:rsidTr="00D019D4">
        <w:trPr>
          <w:trHeight w:val="546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748059A5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7AFBF9C9" w14:textId="77777777" w:rsidR="006B48BB" w:rsidRDefault="006B48BB" w:rsidP="006B48BB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1.学习踝关节和小腿肌肉群练习法2. 核心腰腹力量训练</w:t>
            </w:r>
          </w:p>
        </w:tc>
      </w:tr>
      <w:tr w:rsidR="00D019D4" w14:paraId="7523D509" w14:textId="77777777" w:rsidTr="00D019D4">
        <w:trPr>
          <w:trHeight w:val="553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3E279EE7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11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1107D931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1.臀大肌的训练2. 核心腰腹力量训练</w:t>
            </w:r>
          </w:p>
        </w:tc>
      </w:tr>
      <w:tr w:rsidR="00D019D4" w14:paraId="66E616A5" w14:textId="77777777" w:rsidTr="00D019D4">
        <w:trPr>
          <w:trHeight w:val="547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7AB0A8DC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12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664B0405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1.小腿的训练 2.核心腰腹力量训练</w:t>
            </w:r>
          </w:p>
        </w:tc>
      </w:tr>
      <w:tr w:rsidR="00D019D4" w14:paraId="40945837" w14:textId="77777777" w:rsidTr="00D019D4">
        <w:trPr>
          <w:trHeight w:val="555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23FFA830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13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21E3F0A9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 w:rsidRPr="008E5C25">
              <w:rPr>
                <w:rFonts w:hint="eastAsia"/>
              </w:rPr>
              <w:t>核心力量训练</w:t>
            </w:r>
          </w:p>
        </w:tc>
      </w:tr>
      <w:tr w:rsidR="00D019D4" w14:paraId="4D64F030" w14:textId="77777777" w:rsidTr="00D019D4">
        <w:trPr>
          <w:trHeight w:val="535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16090123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14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727D564E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>
              <w:rPr>
                <w:color w:val="000000"/>
              </w:rPr>
              <w:t>介绍核心稳定性训练</w:t>
            </w:r>
          </w:p>
        </w:tc>
      </w:tr>
      <w:tr w:rsidR="00D019D4" w14:paraId="7E1502A5" w14:textId="77777777" w:rsidTr="00D019D4">
        <w:trPr>
          <w:trHeight w:val="558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345F3309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15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4335B2B1" w14:textId="77777777" w:rsidR="00D019D4" w:rsidRDefault="00D019D4" w:rsidP="00D019D4">
            <w:pPr>
              <w:pStyle w:val="PlainText"/>
              <w:snapToGrid w:val="0"/>
              <w:spacing w:before="62" w:after="62" w:line="240" w:lineRule="atLeast"/>
              <w:rPr>
                <w:rFonts w:cs="Courier New"/>
              </w:rPr>
            </w:pPr>
            <w:r w:rsidRPr="008E5C25">
              <w:rPr>
                <w:rFonts w:hint="eastAsia"/>
              </w:rPr>
              <w:t>考试</w:t>
            </w:r>
          </w:p>
        </w:tc>
      </w:tr>
      <w:tr w:rsidR="00D019D4" w14:paraId="7E64F9C4" w14:textId="77777777" w:rsidTr="00D019D4">
        <w:trPr>
          <w:trHeight w:val="537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071365B0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16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0E30BA3A" w14:textId="77777777" w:rsidR="A9BDB4F2" w:rsidRDefault="00000000" w:rsidP="A9BDB4F2">
            <w:pPr>
              <w:pStyle w:val="PlainText"/>
              <w:snapToGrid w:val="0"/>
              <w:spacing w:before="62" w:after="62" w:line="240" w:lineRule="atLeast"/>
              <w:rPr>
                <w:rFonts w:cs="Courier New"/>
              </w:rPr>
            </w:pPr>
            <w:r>
              <w:rPr>
                <w:rFonts w:cs="Courier New"/>
              </w:rPr>
              <w:t>考试</w:t>
            </w:r>
          </w:p>
        </w:tc>
      </w:tr>
      <w:tr w:rsidR="00D019D4" w14:paraId="01FBC4EE" w14:textId="77777777" w:rsidTr="00D019D4">
        <w:trPr>
          <w:trHeight w:val="559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02CEC4F9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17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5167462B" w14:textId="77777777" w:rsidR="DE8F7684" w:rsidRDefault="00000000" w:rsidP="DE8F768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>理论学习</w:t>
            </w:r>
            <w:r>
              <w:rPr>
                <w:color w:val="000000"/>
              </w:rPr>
              <w:t xml:space="preserve"> 2.</w:t>
            </w:r>
            <w:r>
              <w:rPr>
                <w:color w:val="000000"/>
              </w:rPr>
              <w:t>补考</w:t>
            </w:r>
          </w:p>
        </w:tc>
      </w:tr>
      <w:tr w:rsidR="00D019D4" w14:paraId="244B0D5E" w14:textId="77777777" w:rsidTr="00D019D4">
        <w:trPr>
          <w:trHeight w:val="539"/>
          <w:jc w:val="center"/>
        </w:trPr>
        <w:tc>
          <w:tcPr>
            <w:tcW w:w="638" w:type="dxa"/>
            <w:tcBorders>
              <w:tl2br w:val="nil"/>
              <w:tr2bl w:val="nil"/>
            </w:tcBorders>
            <w:vAlign w:val="center"/>
          </w:tcPr>
          <w:p w14:paraId="32BE98C2" w14:textId="77777777" w:rsidR="00D019D4" w:rsidRDefault="00D019D4" w:rsidP="00D019D4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18</w:t>
            </w:r>
          </w:p>
        </w:tc>
        <w:tc>
          <w:tcPr>
            <w:tcW w:w="6966" w:type="dxa"/>
            <w:tcBorders>
              <w:tl2br w:val="nil"/>
              <w:tr2bl w:val="nil"/>
            </w:tcBorders>
          </w:tcPr>
          <w:p w14:paraId="54F70A18" w14:textId="70D53374" w:rsidR="5FCD0909" w:rsidRDefault="00C71B38" w:rsidP="5FCD0909">
            <w:pPr>
              <w:pStyle w:val="a3"/>
              <w:adjustRightInd w:val="0"/>
              <w:snapToGrid w:val="0"/>
              <w:spacing w:beforeLines="20" w:before="62" w:afterLines="20" w:after="62" w:line="240" w:lineRule="atLeast"/>
              <w:rPr>
                <w:rFonts w:hint="eastAsia"/>
              </w:rPr>
            </w:pPr>
            <w:r>
              <w:rPr>
                <w:rFonts w:hint="eastAsia"/>
                <w:color w:val="000000"/>
              </w:rPr>
              <w:t>健身计划分享</w:t>
            </w:r>
          </w:p>
        </w:tc>
      </w:tr>
    </w:tbl>
    <w:p w14:paraId="6E4C9009" w14:textId="77777777" w:rsidR="00261A9B" w:rsidRDefault="00261A9B"/>
    <w:sectPr w:rsidR="00261A9B">
      <w:pgSz w:w="11906" w:h="16838"/>
      <w:pgMar w:top="998" w:right="1134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721A3" w14:textId="77777777" w:rsidR="006F6573" w:rsidRDefault="006F6573" w:rsidP="00C71B38">
      <w:r>
        <w:separator/>
      </w:r>
    </w:p>
  </w:endnote>
  <w:endnote w:type="continuationSeparator" w:id="0">
    <w:p w14:paraId="03C57384" w14:textId="77777777" w:rsidR="006F6573" w:rsidRDefault="006F6573" w:rsidP="00C71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D49BA" w14:textId="77777777" w:rsidR="006F6573" w:rsidRDefault="006F6573" w:rsidP="00C71B38">
      <w:r>
        <w:separator/>
      </w:r>
    </w:p>
  </w:footnote>
  <w:footnote w:type="continuationSeparator" w:id="0">
    <w:p w14:paraId="3DF7E305" w14:textId="77777777" w:rsidR="006F6573" w:rsidRDefault="006F6573" w:rsidP="00C71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D1B9AF4"/>
    <w:multiLevelType w:val="singleLevel"/>
    <w:tmpl w:val="8D1B9AF4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6A79E332"/>
    <w:multiLevelType w:val="singleLevel"/>
    <w:tmpl w:val="6A79E332"/>
    <w:lvl w:ilvl="0">
      <w:start w:val="2"/>
      <w:numFmt w:val="decimal"/>
      <w:suff w:val="nothing"/>
      <w:lvlText w:val="%1、"/>
      <w:lvlJc w:val="left"/>
    </w:lvl>
  </w:abstractNum>
  <w:abstractNum w:abstractNumId="2" w15:restartNumberingAfterBreak="0">
    <w:nsid w:val="778631E2"/>
    <w:multiLevelType w:val="hybridMultilevel"/>
    <w:tmpl w:val="F3BC1550"/>
    <w:lvl w:ilvl="0" w:tplc="23BA1D42">
      <w:start w:val="1"/>
      <w:numFmt w:val="decimal"/>
      <w:lvlText w:val="（%1）"/>
      <w:lvlJc w:val="left"/>
      <w:pPr>
        <w:ind w:left="126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0" w:hanging="440"/>
      </w:pPr>
    </w:lvl>
    <w:lvl w:ilvl="2" w:tplc="0409001B" w:tentative="1">
      <w:start w:val="1"/>
      <w:numFmt w:val="lowerRoman"/>
      <w:lvlText w:val="%3."/>
      <w:lvlJc w:val="righ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9" w:tentative="1">
      <w:start w:val="1"/>
      <w:numFmt w:val="lowerLetter"/>
      <w:lvlText w:val="%5)"/>
      <w:lvlJc w:val="left"/>
      <w:pPr>
        <w:ind w:left="2680" w:hanging="440"/>
      </w:pPr>
    </w:lvl>
    <w:lvl w:ilvl="5" w:tplc="0409001B" w:tentative="1">
      <w:start w:val="1"/>
      <w:numFmt w:val="lowerRoman"/>
      <w:lvlText w:val="%6."/>
      <w:lvlJc w:val="righ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9" w:tentative="1">
      <w:start w:val="1"/>
      <w:numFmt w:val="lowerLetter"/>
      <w:lvlText w:val="%8)"/>
      <w:lvlJc w:val="left"/>
      <w:pPr>
        <w:ind w:left="4000" w:hanging="440"/>
      </w:pPr>
    </w:lvl>
    <w:lvl w:ilvl="8" w:tplc="0409001B" w:tentative="1">
      <w:start w:val="1"/>
      <w:numFmt w:val="lowerRoman"/>
      <w:lvlText w:val="%9."/>
      <w:lvlJc w:val="right"/>
      <w:pPr>
        <w:ind w:left="4440" w:hanging="440"/>
      </w:pPr>
    </w:lvl>
  </w:abstractNum>
  <w:num w:numId="1" w16cid:durableId="1238517669">
    <w:abstractNumId w:val="1"/>
  </w:num>
  <w:num w:numId="2" w16cid:durableId="321004541">
    <w:abstractNumId w:val="0"/>
  </w:num>
  <w:num w:numId="3" w16cid:durableId="9729099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F3D"/>
    <w:rsid w:val="0008148C"/>
    <w:rsid w:val="000949C3"/>
    <w:rsid w:val="001C66D3"/>
    <w:rsid w:val="0022355C"/>
    <w:rsid w:val="00254F3D"/>
    <w:rsid w:val="00261A9B"/>
    <w:rsid w:val="002F4ECB"/>
    <w:rsid w:val="00300883"/>
    <w:rsid w:val="003E0C05"/>
    <w:rsid w:val="00431B44"/>
    <w:rsid w:val="00612E64"/>
    <w:rsid w:val="006B48BB"/>
    <w:rsid w:val="006F6573"/>
    <w:rsid w:val="00834704"/>
    <w:rsid w:val="0084768D"/>
    <w:rsid w:val="009362DE"/>
    <w:rsid w:val="009B3947"/>
    <w:rsid w:val="009D59B0"/>
    <w:rsid w:val="00A50755"/>
    <w:rsid w:val="00B20227"/>
    <w:rsid w:val="00BB4B2D"/>
    <w:rsid w:val="00C71B38"/>
    <w:rsid w:val="00CC3721"/>
    <w:rsid w:val="00D019D4"/>
    <w:rsid w:val="00F15344"/>
    <w:rsid w:val="00F96841"/>
    <w:rsid w:val="25334071"/>
    <w:rsid w:val="2A2F1387"/>
    <w:rsid w:val="2E0548CF"/>
    <w:rsid w:val="2F5063EE"/>
    <w:rsid w:val="32136E7F"/>
    <w:rsid w:val="335767FF"/>
    <w:rsid w:val="34513BA9"/>
    <w:rsid w:val="483C7B03"/>
    <w:rsid w:val="55036E75"/>
    <w:rsid w:val="59721CAC"/>
    <w:rsid w:val="5C516BDA"/>
    <w:rsid w:val="71650BC7"/>
    <w:rsid w:val="72F35E5D"/>
    <w:rsid w:val="77C666E7"/>
    <w:rsid w:val="79E031CD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19FCBD"/>
  <w15:docId w15:val="{8425CCCF-8C5E-4E31-92CE-725D2A9F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uiPriority w:val="39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脚 字符"/>
    <w:link w:val="a4"/>
    <w:uiPriority w:val="99"/>
    <w:rPr>
      <w:rFonts w:ascii="Times New Roman" w:eastAsia="宋体" w:hAnsi="Times New Roman"/>
      <w:kern w:val="2"/>
      <w:sz w:val="18"/>
      <w:szCs w:val="18"/>
    </w:rPr>
  </w:style>
  <w:style w:type="character" w:customStyle="1" w:styleId="a7">
    <w:name w:val="页眉 字符"/>
    <w:link w:val="a6"/>
    <w:uiPriority w:val="99"/>
    <w:rPr>
      <w:rFonts w:ascii="Times New Roman" w:eastAsia="宋体" w:hAnsi="Times New Roman"/>
      <w:kern w:val="2"/>
      <w:sz w:val="18"/>
      <w:szCs w:val="18"/>
    </w:rPr>
  </w:style>
  <w:style w:type="paragraph" w:customStyle="1" w:styleId="PlainText">
    <w:name w:val="PlainText"/>
    <w:basedOn w:val="a"/>
    <w:qFormat/>
    <w:rPr>
      <w:rFonts w:ascii="宋体" w:hAnsi="Courier New"/>
      <w:szCs w:val="21"/>
    </w:rPr>
  </w:style>
  <w:style w:type="character" w:customStyle="1" w:styleId="NormalCharacter">
    <w:name w:val="NormalCharacter"/>
    <w:qFormat/>
  </w:style>
  <w:style w:type="paragraph" w:styleId="a9">
    <w:name w:val="List Paragraph"/>
    <w:basedOn w:val="a"/>
    <w:uiPriority w:val="99"/>
    <w:rsid w:val="009B39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anose="00000000000000000000"/>
        <a:ea typeface=""/>
        <a:cs typeface=""/>
        <a:font script="Hant" typeface="新細明體"/>
        <a:font script="Arab" typeface="Times New Roman"/>
        <a:font script="Knda" typeface="Tunga"/>
        <a:font script="Taml" typeface="Latha"/>
        <a:font script="Ethi" typeface="Nyala"/>
        <a:font script="Thaa" typeface="MV Boli"/>
        <a:font script="Jpan" typeface="ＭＳ ゴシック"/>
        <a:font script="Yiii" typeface="Microsoft Yi Baiti"/>
        <a:font script="Guru" typeface="Raavi"/>
        <a:font script="Hans" typeface="宋体"/>
        <a:font script="Beng" typeface="Vrinda"/>
        <a:font script="Uigh" typeface="Microsoft Uighur"/>
        <a:font script="Thai" typeface="Angsana New"/>
        <a:font script="Gujr" typeface="Shruti"/>
        <a:font script="Syrc" typeface="Estrangelo Edessa"/>
        <a:font script="Khmr" typeface="MoolBoran"/>
        <a:font script="Cans" typeface="Euphemia"/>
        <a:font script="Orya" typeface="Kalinga"/>
        <a:font script="Deva" typeface="Mangal"/>
        <a:font script="Hang" typeface="맑은 고딕"/>
        <a:font script="Mlym" typeface="Kartika"/>
        <a:font script="Mong" typeface="Mongolian Baiti"/>
        <a:font script="Telu" typeface="Gautami"/>
        <a:font script="Sinh" typeface="Iskoola Pota"/>
        <a:font script="Geor" typeface="Sylfaen"/>
        <a:font script="Cher" typeface="Plantagenet Cherokee"/>
        <a:font script="Hebr" typeface="Times New Roman"/>
        <a:font script="Viet" typeface="Times New Roman"/>
        <a:font script="Laoo" typeface="DokChampa"/>
        <a:font script="Tibt" typeface="Microsoft Himalaya"/>
      </a:majorFont>
      <a:minorFont>
        <a:latin typeface="Calibri" panose="00000000000000000000"/>
        <a:ea typeface=""/>
        <a:cs typeface=""/>
        <a:font script="Hant" typeface="新細明體"/>
        <a:font script="Arab" typeface="Arial"/>
        <a:font script="Knda" typeface="Tunga"/>
        <a:font script="Taml" typeface="Latha"/>
        <a:font script="Ethi" typeface="Nyala"/>
        <a:font script="Thaa" typeface="MV Boli"/>
        <a:font script="Jpan" typeface="ＭＳ 明朝"/>
        <a:font script="Yiii" typeface="Microsoft Yi Baiti"/>
        <a:font script="Guru" typeface="Raavi"/>
        <a:font script="Hans" typeface="宋体"/>
        <a:font script="Beng" typeface="Vrinda"/>
        <a:font script="Uigh" typeface="Microsoft Uighur"/>
        <a:font script="Thai" typeface="Cordia New"/>
        <a:font script="Gujr" typeface="Shruti"/>
        <a:font script="Syrc" typeface="Estrangelo Edessa"/>
        <a:font script="Khmr" typeface="DaunPenh"/>
        <a:font script="Cans" typeface="Euphemia"/>
        <a:font script="Orya" typeface="Kalinga"/>
        <a:font script="Deva" typeface="Mangal"/>
        <a:font script="Hang" typeface="맑은 고딕"/>
        <a:font script="Mlym" typeface="Kartika"/>
        <a:font script="Mong" typeface="Mongolian Baiti"/>
        <a:font script="Telu" typeface="Gautami"/>
        <a:font script="Sinh" typeface="Iskoola Pota"/>
        <a:font script="Geor" typeface="Sylfaen"/>
        <a:font script="Cher" typeface="Plantagenet Cherokee"/>
        <a:font script="Hebr" typeface="Arial"/>
        <a:font script="Viet" typeface="Arial"/>
        <a:font script="Laoo" typeface="DokChampa"/>
        <a:font script="Tibt" typeface="Microsoft Himalay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李 莹</cp:lastModifiedBy>
  <cp:revision>3</cp:revision>
  <dcterms:created xsi:type="dcterms:W3CDTF">2023-10-27T05:30:00Z</dcterms:created>
  <dcterms:modified xsi:type="dcterms:W3CDTF">2023-10-27T05:34:00Z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50CAD91E7805460B8FE4F7CF0C1EBAF7_13</vt:lpwstr>
  </property>
</Properties>
</file>