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Style w:val="7"/>
          <w:b/>
          <w:sz w:val="28"/>
        </w:rPr>
      </w:pPr>
      <w:r>
        <w:rPr>
          <w:rStyle w:val="7"/>
          <w:rFonts w:ascii="宋体" w:hAnsi="宋体"/>
          <w:b/>
          <w:sz w:val="28"/>
          <w:u w:val="single" w:color="000000"/>
        </w:rPr>
        <w:t>__跆</w:t>
      </w:r>
      <w:r>
        <w:rPr>
          <w:rStyle w:val="7"/>
          <w:rFonts w:hint="eastAsia" w:ascii="宋体" w:hAnsi="宋体"/>
          <w:b/>
          <w:sz w:val="28"/>
          <w:u w:val="single" w:color="000000"/>
        </w:rPr>
        <w:t xml:space="preserve"> </w:t>
      </w:r>
      <w:r>
        <w:rPr>
          <w:rStyle w:val="7"/>
          <w:rFonts w:ascii="宋体" w:hAnsi="宋体"/>
          <w:b/>
          <w:sz w:val="28"/>
          <w:u w:val="single" w:color="000000"/>
        </w:rPr>
        <w:t>拳</w:t>
      </w:r>
      <w:r>
        <w:rPr>
          <w:rStyle w:val="7"/>
          <w:rFonts w:hint="eastAsia" w:ascii="宋体" w:hAnsi="宋体"/>
          <w:b/>
          <w:sz w:val="28"/>
          <w:u w:val="single" w:color="000000"/>
        </w:rPr>
        <w:t xml:space="preserve"> </w:t>
      </w:r>
      <w:r>
        <w:rPr>
          <w:rStyle w:val="7"/>
          <w:rFonts w:ascii="宋体" w:hAnsi="宋体"/>
          <w:b/>
          <w:sz w:val="28"/>
          <w:u w:val="single" w:color="000000"/>
        </w:rPr>
        <w:t>道__</w:t>
      </w:r>
      <w:r>
        <w:rPr>
          <w:rStyle w:val="7"/>
          <w:b/>
          <w:sz w:val="28"/>
        </w:rPr>
        <w:t xml:space="preserve">课 程 指 南 </w:t>
      </w:r>
    </w:p>
    <w:p>
      <w:pPr>
        <w:spacing w:line="360" w:lineRule="auto"/>
        <w:jc w:val="center"/>
        <w:rPr>
          <w:rStyle w:val="7"/>
          <w:b/>
          <w:sz w:val="28"/>
        </w:rPr>
      </w:pPr>
    </w:p>
    <w:p>
      <w:pPr>
        <w:spacing w:line="360" w:lineRule="auto"/>
        <w:rPr>
          <w:rStyle w:val="7"/>
          <w:szCs w:val="21"/>
        </w:rPr>
      </w:pPr>
      <w:r>
        <w:rPr>
          <w:rStyle w:val="7"/>
          <w:b/>
          <w:szCs w:val="21"/>
        </w:rPr>
        <w:t xml:space="preserve">    一、课程名称：</w:t>
      </w:r>
      <w:r>
        <w:rPr>
          <w:rStyle w:val="7"/>
          <w:szCs w:val="21"/>
        </w:rPr>
        <w:t>跆拳道选项课</w:t>
      </w:r>
    </w:p>
    <w:p>
      <w:pPr>
        <w:spacing w:line="360" w:lineRule="auto"/>
        <w:rPr>
          <w:rStyle w:val="7"/>
          <w:szCs w:val="21"/>
        </w:rPr>
      </w:pPr>
      <w:r>
        <w:rPr>
          <w:rStyle w:val="7"/>
          <w:b/>
          <w:szCs w:val="21"/>
        </w:rPr>
        <w:t xml:space="preserve">    二、开课学院：</w:t>
      </w:r>
      <w:r>
        <w:rPr>
          <w:rStyle w:val="7"/>
          <w:szCs w:val="21"/>
        </w:rPr>
        <w:t>体育教学部</w:t>
      </w:r>
    </w:p>
    <w:p>
      <w:pPr>
        <w:spacing w:line="360" w:lineRule="auto"/>
        <w:rPr>
          <w:rStyle w:val="7"/>
          <w:b/>
        </w:rPr>
      </w:pPr>
      <w:r>
        <w:rPr>
          <w:rStyle w:val="7"/>
          <w:b/>
          <w:szCs w:val="21"/>
        </w:rPr>
        <w:t xml:space="preserve">    三、学时学分：</w:t>
      </w:r>
      <w:r>
        <w:rPr>
          <w:rStyle w:val="7"/>
          <w:b/>
        </w:rPr>
        <w:t>学分：2； 总学时：3</w:t>
      </w:r>
      <w:r>
        <w:rPr>
          <w:rStyle w:val="7"/>
          <w:rFonts w:hint="eastAsia"/>
          <w:b/>
        </w:rPr>
        <w:t>6</w:t>
      </w:r>
      <w:r>
        <w:rPr>
          <w:rStyle w:val="7"/>
          <w:b/>
        </w:rPr>
        <w:t>； 理论学时：</w:t>
      </w:r>
      <w:r>
        <w:rPr>
          <w:rStyle w:val="7"/>
          <w:rFonts w:hint="eastAsia"/>
          <w:b/>
        </w:rPr>
        <w:t>4</w:t>
      </w:r>
      <w:r>
        <w:rPr>
          <w:rStyle w:val="7"/>
          <w:b/>
        </w:rPr>
        <w:t>；实践学时：2</w:t>
      </w:r>
      <w:r>
        <w:rPr>
          <w:rStyle w:val="7"/>
          <w:rFonts w:hint="eastAsia"/>
          <w:b/>
          <w:lang w:val="en-US" w:eastAsia="zh-CN"/>
        </w:rPr>
        <w:t>8</w:t>
      </w:r>
      <w:r>
        <w:rPr>
          <w:rStyle w:val="7"/>
          <w:b/>
        </w:rPr>
        <w:t>；考核：</w:t>
      </w:r>
      <w:r>
        <w:rPr>
          <w:rStyle w:val="7"/>
          <w:rFonts w:hint="eastAsia"/>
          <w:b/>
          <w:lang w:val="en-US" w:eastAsia="zh-CN"/>
        </w:rPr>
        <w:t>4</w:t>
      </w:r>
      <w:r>
        <w:rPr>
          <w:rStyle w:val="7"/>
          <w:b/>
        </w:rPr>
        <w:t>。</w:t>
      </w:r>
    </w:p>
    <w:p>
      <w:pPr>
        <w:spacing w:line="360" w:lineRule="auto"/>
        <w:rPr>
          <w:rStyle w:val="7"/>
          <w:szCs w:val="21"/>
        </w:rPr>
      </w:pPr>
      <w:r>
        <w:rPr>
          <w:rStyle w:val="7"/>
          <w:b/>
          <w:szCs w:val="21"/>
        </w:rPr>
        <w:t xml:space="preserve">    四、</w:t>
      </w:r>
      <w:r>
        <w:rPr>
          <w:rStyle w:val="7"/>
          <w:b/>
        </w:rPr>
        <w:t>授课适应对象： 本科生</w:t>
      </w:r>
    </w:p>
    <w:p>
      <w:pPr>
        <w:spacing w:line="360" w:lineRule="auto"/>
        <w:rPr>
          <w:rStyle w:val="7"/>
          <w:b/>
          <w:szCs w:val="21"/>
        </w:rPr>
      </w:pPr>
      <w:r>
        <w:rPr>
          <w:rStyle w:val="7"/>
          <w:b/>
          <w:szCs w:val="21"/>
        </w:rPr>
        <w:t xml:space="preserve">    五、课程基本内容简介：</w:t>
      </w:r>
    </w:p>
    <w:p>
      <w:pPr>
        <w:pStyle w:val="12"/>
        <w:snapToGrid w:val="0"/>
        <w:spacing w:line="360" w:lineRule="auto"/>
        <w:ind w:firstLine="482"/>
        <w:rPr>
          <w:rStyle w:val="7"/>
          <w:rFonts w:hAnsi="宋体"/>
        </w:rPr>
      </w:pPr>
      <w:r>
        <w:rPr>
          <w:rStyle w:val="7"/>
          <w:b/>
        </w:rPr>
        <w:t xml:space="preserve">    </w:t>
      </w:r>
      <w:r>
        <w:rPr>
          <w:rStyle w:val="7"/>
          <w:rFonts w:hAnsi="宋体"/>
        </w:rPr>
        <w:t>跆拳道是以技击格斗为核心，修身养性为基础，以磨练人的意志，振奋人的精神为目的，将人类的生存意识通过躯体表现出来。跆拳道相对来讲比较简单易学，动作演练起来刚劲潇洒，又非常实用。练习跆拳道不仅能起到增强体质、防身自卫和塑造完美体型的作用，还可以培养人的心理素质、磨练意志、增强自信，可达到内外双修，身心全面发展的目的。因此，深受世界各国人们的喜爱!已经成为当今一种最佳时尚运动。本项目的重点是跆拳道的基本腿法，学习难点是跆拳道腿法中支撑脚旋转的角度，腿法的力点等内容。</w:t>
      </w:r>
    </w:p>
    <w:p>
      <w:pPr>
        <w:spacing w:line="360" w:lineRule="auto"/>
        <w:rPr>
          <w:rStyle w:val="7"/>
          <w:color w:val="FF0000"/>
          <w:szCs w:val="21"/>
        </w:rPr>
      </w:pPr>
    </w:p>
    <w:p>
      <w:pPr>
        <w:spacing w:line="360" w:lineRule="auto"/>
        <w:rPr>
          <w:rStyle w:val="7"/>
          <w:b/>
          <w:szCs w:val="21"/>
        </w:rPr>
      </w:pPr>
      <w:r>
        <w:rPr>
          <w:rStyle w:val="7"/>
          <w:b/>
          <w:szCs w:val="21"/>
        </w:rPr>
        <w:t xml:space="preserve">    六、</w:t>
      </w:r>
      <w:r>
        <w:rPr>
          <w:rStyle w:val="7"/>
          <w:b/>
        </w:rPr>
        <w:t>教学目标</w:t>
      </w:r>
    </w:p>
    <w:p>
      <w:pPr>
        <w:spacing w:line="360" w:lineRule="auto"/>
        <w:ind w:firstLine="420"/>
        <w:rPr>
          <w:rStyle w:val="7"/>
          <w:bCs/>
          <w:color w:val="FF0000"/>
          <w:szCs w:val="21"/>
        </w:rPr>
      </w:pPr>
      <w:r>
        <w:rPr>
          <w:rStyle w:val="7"/>
          <w:b/>
          <w:szCs w:val="21"/>
        </w:rPr>
        <w:t>1.技能目标</w:t>
      </w:r>
    </w:p>
    <w:p>
      <w:pPr>
        <w:spacing w:line="360" w:lineRule="auto"/>
        <w:ind w:firstLine="420"/>
        <w:rPr>
          <w:rStyle w:val="7"/>
          <w:szCs w:val="21"/>
        </w:rPr>
      </w:pPr>
      <w:r>
        <w:rPr>
          <w:rStyle w:val="7"/>
          <w:szCs w:val="21"/>
        </w:rPr>
        <w:t>掌握跆拳道的基本步法、基本腿法和跆拳道品势—太极一章的全套演练，通过身体素质练习，提高学生的速度、耐力、柔韧、灵敏、力量等身体素质，通过对跆拳道裁判法的介绍，使学生能够具备欣赏跆拳道比赛的能力。</w:t>
      </w:r>
    </w:p>
    <w:p>
      <w:pPr>
        <w:spacing w:line="360" w:lineRule="auto"/>
        <w:ind w:firstLine="420"/>
        <w:rPr>
          <w:rStyle w:val="7"/>
          <w:bCs/>
          <w:color w:val="FF0000"/>
          <w:szCs w:val="21"/>
        </w:rPr>
      </w:pPr>
      <w:r>
        <w:rPr>
          <w:rStyle w:val="7"/>
          <w:b/>
          <w:szCs w:val="21"/>
        </w:rPr>
        <w:t xml:space="preserve">2.知识目标 </w:t>
      </w:r>
    </w:p>
    <w:p>
      <w:pPr>
        <w:spacing w:line="360" w:lineRule="auto"/>
        <w:rPr>
          <w:rStyle w:val="7"/>
          <w:szCs w:val="21"/>
        </w:rPr>
      </w:pPr>
      <w:r>
        <w:rPr>
          <w:rStyle w:val="7"/>
          <w:b/>
          <w:szCs w:val="21"/>
        </w:rPr>
        <w:t xml:space="preserve">   </w:t>
      </w:r>
      <w:r>
        <w:rPr>
          <w:rStyle w:val="7"/>
          <w:szCs w:val="21"/>
        </w:rPr>
        <w:t xml:space="preserve"> 通过对跆拳道理论知识、基本动作、腿法、品势的讲解与练习，使学生掌握跆拳道练习的基本方法，要求掌握基本腿法的发力点要求，并在踢靶练习中有所体现，掌握一些跆拳道比赛的基本规则，可以欣赏跆拳道比赛。</w:t>
      </w:r>
    </w:p>
    <w:p>
      <w:pPr>
        <w:spacing w:line="360" w:lineRule="auto"/>
        <w:rPr>
          <w:rStyle w:val="7"/>
          <w:color w:val="FF0000"/>
          <w:szCs w:val="21"/>
        </w:rPr>
      </w:pPr>
      <w:r>
        <w:rPr>
          <w:rStyle w:val="7"/>
          <w:szCs w:val="21"/>
        </w:rPr>
        <w:t xml:space="preserve">  </w:t>
      </w:r>
      <w:r>
        <w:rPr>
          <w:rStyle w:val="7"/>
          <w:b/>
          <w:szCs w:val="21"/>
        </w:rPr>
        <w:t xml:space="preserve">  3.思政目标 </w:t>
      </w:r>
    </w:p>
    <w:p>
      <w:pPr>
        <w:spacing w:line="360" w:lineRule="auto"/>
        <w:ind w:firstLine="435"/>
        <w:rPr>
          <w:rStyle w:val="7"/>
        </w:rPr>
      </w:pPr>
      <w:r>
        <w:rPr>
          <w:rStyle w:val="7"/>
        </w:rPr>
        <w:t>1.通过跆拳道专项教学及其精神引导，心理健康水平，培养学生顽强、果断、自信、坚韧不拔的意志品质和互助合作、团结友爱的集体主义精神。</w:t>
      </w:r>
    </w:p>
    <w:p>
      <w:pPr>
        <w:spacing w:line="360" w:lineRule="auto"/>
        <w:ind w:firstLine="435"/>
        <w:rPr>
          <w:rStyle w:val="7"/>
        </w:rPr>
      </w:pPr>
      <w:r>
        <w:rPr>
          <w:rStyle w:val="7"/>
        </w:rPr>
        <w:t>2.通过跆拳道练习，提高学生审美能力和创造美的能力，树立高尚的审美理想，提升其精神境界。</w:t>
      </w:r>
    </w:p>
    <w:p>
      <w:pPr>
        <w:spacing w:line="360" w:lineRule="auto"/>
        <w:ind w:firstLine="435"/>
        <w:rPr>
          <w:rStyle w:val="7"/>
        </w:rPr>
      </w:pPr>
      <w:r>
        <w:rPr>
          <w:rStyle w:val="7"/>
        </w:rPr>
        <w:t>3.通过跆拳道教学，融入人文情怀，营造校园文化氛围，培养学生吃苦耐劳的精神品质。</w:t>
      </w:r>
    </w:p>
    <w:p>
      <w:pPr>
        <w:spacing w:line="360" w:lineRule="auto"/>
        <w:ind w:firstLine="422" w:firstLineChars="200"/>
        <w:rPr>
          <w:rStyle w:val="7"/>
          <w:b/>
        </w:rPr>
      </w:pPr>
      <w:r>
        <w:rPr>
          <w:rStyle w:val="7"/>
          <w:b/>
        </w:rPr>
        <w:t>七、主要教学方法：</w:t>
      </w:r>
    </w:p>
    <w:p>
      <w:pPr>
        <w:spacing w:line="360" w:lineRule="auto"/>
        <w:rPr>
          <w:rStyle w:val="7"/>
          <w:color w:val="FF0000"/>
        </w:rPr>
      </w:pPr>
      <w:r>
        <w:rPr>
          <w:rStyle w:val="7"/>
          <w:b/>
        </w:rPr>
        <w:t xml:space="preserve">   </w:t>
      </w:r>
      <w:r>
        <w:rPr>
          <w:rStyle w:val="7"/>
        </w:rPr>
        <w:t xml:space="preserve"> 讲解、示范、指导练习、集体练习、分组练习、循环练习、纠正错误动作。</w:t>
      </w:r>
    </w:p>
    <w:p>
      <w:pPr>
        <w:spacing w:line="360" w:lineRule="auto"/>
        <w:rPr>
          <w:rStyle w:val="7"/>
          <w:b/>
        </w:rPr>
      </w:pPr>
      <w:r>
        <w:rPr>
          <w:rStyle w:val="7"/>
        </w:rPr>
        <w:t xml:space="preserve">    </w:t>
      </w:r>
      <w:r>
        <w:rPr>
          <w:rStyle w:val="7"/>
          <w:b/>
        </w:rPr>
        <w:t>八、参考教材（名称、主编、出版社、出版时间）：</w:t>
      </w:r>
    </w:p>
    <w:p>
      <w:pPr>
        <w:spacing w:line="360" w:lineRule="auto"/>
        <w:ind w:firstLine="525" w:firstLineChars="250"/>
        <w:rPr>
          <w:rStyle w:val="7"/>
        </w:rPr>
      </w:pPr>
      <w:r>
        <w:rPr>
          <w:rStyle w:val="7"/>
          <w:rFonts w:hint="eastAsia"/>
        </w:rPr>
        <w:t xml:space="preserve">《跆拳道》主编：刘伟军 </w:t>
      </w:r>
      <w:r>
        <w:rPr>
          <w:rStyle w:val="7"/>
        </w:rPr>
        <w:t xml:space="preserve"> </w:t>
      </w:r>
      <w:r>
        <w:rPr>
          <w:rStyle w:val="7"/>
          <w:rFonts w:hint="eastAsia"/>
        </w:rPr>
        <w:t xml:space="preserve">北京体育大学出版社 </w:t>
      </w:r>
      <w:r>
        <w:rPr>
          <w:rStyle w:val="7"/>
        </w:rPr>
        <w:t xml:space="preserve">  </w:t>
      </w:r>
      <w:r>
        <w:rPr>
          <w:rStyle w:val="7"/>
          <w:rFonts w:hint="eastAsia"/>
        </w:rPr>
        <w:t>2004年6月</w:t>
      </w:r>
    </w:p>
    <w:p>
      <w:pPr>
        <w:spacing w:line="288" w:lineRule="auto"/>
        <w:rPr>
          <w:rStyle w:val="7"/>
          <w:b/>
          <w:color w:val="FF0000"/>
        </w:rPr>
      </w:pPr>
      <w:r>
        <w:rPr>
          <w:rStyle w:val="7"/>
          <w:b/>
        </w:rPr>
        <w:t xml:space="preserve">   </w:t>
      </w:r>
      <w:r>
        <w:rPr>
          <w:rStyle w:val="7"/>
          <w:rFonts w:hint="eastAsia"/>
          <w:b/>
        </w:rPr>
        <w:t>九</w:t>
      </w:r>
      <w:r>
        <w:rPr>
          <w:rStyle w:val="7"/>
          <w:b/>
        </w:rPr>
        <w:t>、考核方式：</w:t>
      </w:r>
    </w:p>
    <w:p>
      <w:pPr>
        <w:pStyle w:val="12"/>
        <w:snapToGrid w:val="0"/>
        <w:spacing w:line="360" w:lineRule="auto"/>
        <w:ind w:firstLine="482"/>
        <w:rPr>
          <w:rStyle w:val="7"/>
        </w:rPr>
      </w:pPr>
      <w:r>
        <w:rPr>
          <w:rStyle w:val="7"/>
        </w:rPr>
        <w:t>考试内容与技术：腿法、品势</w:t>
      </w:r>
    </w:p>
    <w:p>
      <w:pPr>
        <w:pStyle w:val="12"/>
        <w:snapToGrid w:val="0"/>
        <w:spacing w:line="360" w:lineRule="auto"/>
        <w:ind w:firstLine="482"/>
        <w:rPr>
          <w:rStyle w:val="7"/>
        </w:rPr>
      </w:pPr>
      <w:r>
        <w:rPr>
          <w:rStyle w:val="7"/>
        </w:rPr>
        <w:t xml:space="preserve">腿法                          </w:t>
      </w:r>
    </w:p>
    <w:p>
      <w:pPr>
        <w:pStyle w:val="12"/>
        <w:snapToGrid w:val="0"/>
        <w:spacing w:line="360" w:lineRule="auto"/>
        <w:ind w:firstLine="482"/>
        <w:rPr>
          <w:rStyle w:val="7"/>
          <w:color w:val="0000FF"/>
        </w:rPr>
      </w:pPr>
      <w:r>
        <w:rPr>
          <w:rStyle w:val="7"/>
          <w:color w:val="auto"/>
        </w:rPr>
        <w:t xml:space="preserve">跆拳道品势     </w:t>
      </w:r>
      <w:r>
        <w:rPr>
          <w:rStyle w:val="7"/>
          <w:color w:val="0000FF"/>
        </w:rPr>
        <w:t xml:space="preserve">                </w:t>
      </w:r>
    </w:p>
    <w:p>
      <w:pPr>
        <w:pStyle w:val="12"/>
        <w:snapToGrid w:val="0"/>
        <w:spacing w:line="360" w:lineRule="auto"/>
        <w:ind w:firstLine="482"/>
        <w:rPr>
          <w:rStyle w:val="7"/>
          <w:sz w:val="24"/>
        </w:rPr>
      </w:pPr>
      <w:r>
        <w:rPr>
          <w:rStyle w:val="7"/>
          <w:sz w:val="24"/>
        </w:rPr>
        <w:t xml:space="preserve"> (二)评分标准</w:t>
      </w:r>
    </w:p>
    <w:p>
      <w:pPr>
        <w:pStyle w:val="12"/>
        <w:snapToGrid w:val="0"/>
        <w:spacing w:line="360" w:lineRule="auto"/>
        <w:ind w:firstLine="482"/>
        <w:rPr>
          <w:rStyle w:val="7"/>
          <w:sz w:val="24"/>
        </w:rPr>
      </w:pPr>
      <w:r>
        <w:rPr>
          <w:rStyle w:val="7"/>
          <w:sz w:val="24"/>
        </w:rPr>
        <w:t>腿法</w:t>
      </w:r>
      <w:r>
        <w:rPr>
          <w:rStyle w:val="7"/>
          <w:rFonts w:hint="eastAsia"/>
          <w:b w:val="0"/>
          <w:bCs w:val="0"/>
          <w:strike w:val="0"/>
          <w:dstrike w:val="0"/>
          <w:color w:val="auto"/>
          <w:sz w:val="24"/>
        </w:rPr>
        <w:t>（</w:t>
      </w:r>
      <w:r>
        <w:rPr>
          <w:rStyle w:val="7"/>
          <w:b w:val="0"/>
          <w:bCs w:val="0"/>
          <w:strike w:val="0"/>
          <w:dstrike w:val="0"/>
          <w:color w:val="auto"/>
          <w:sz w:val="24"/>
        </w:rPr>
        <w:t>3</w:t>
      </w:r>
      <w:r>
        <w:rPr>
          <w:rStyle w:val="7"/>
          <w:rFonts w:hint="eastAsia"/>
          <w:b w:val="0"/>
          <w:bCs w:val="0"/>
          <w:strike w:val="0"/>
          <w:dstrike w:val="0"/>
          <w:color w:val="auto"/>
          <w:sz w:val="24"/>
        </w:rPr>
        <w:t>0%）</w:t>
      </w:r>
      <w:r>
        <w:rPr>
          <w:rStyle w:val="7"/>
          <w:sz w:val="24"/>
        </w:rPr>
        <w:t>：</w:t>
      </w:r>
    </w:p>
    <w:tbl>
      <w:tblPr>
        <w:tblStyle w:val="4"/>
        <w:tblW w:w="796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5"/>
        <w:gridCol w:w="1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/>
                <w:b/>
                <w:bCs/>
              </w:rPr>
            </w:pPr>
            <w:r>
              <w:rPr>
                <w:rStyle w:val="7"/>
                <w:rFonts w:ascii="宋体" w:hAnsi="宋体"/>
                <w:b/>
                <w:bCs/>
              </w:rPr>
              <w:t>要求及评分标准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/>
                <w:b/>
                <w:bCs/>
              </w:rPr>
            </w:pPr>
            <w:r>
              <w:rPr>
                <w:rStyle w:val="7"/>
                <w:rFonts w:ascii="宋体" w:hAnsi="宋体"/>
                <w:b/>
                <w:bCs/>
              </w:rPr>
              <w:t>分  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动作错误，力点错误。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  <w:color w:val="FF0000"/>
              </w:rPr>
            </w:pPr>
            <w:r>
              <w:rPr>
                <w:rStyle w:val="7"/>
                <w:rFonts w:ascii="宋体" w:hAnsi="宋体"/>
                <w:color w:val="auto"/>
              </w:rPr>
              <w:t>6分以下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动作基本正确，力点基本准确。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  <w:color w:val="FF0000"/>
              </w:rPr>
            </w:pPr>
            <w:r>
              <w:rPr>
                <w:rStyle w:val="7"/>
                <w:rFonts w:hint="eastAsia" w:ascii="宋体" w:hAnsi="宋体"/>
                <w:color w:val="auto"/>
              </w:rPr>
              <w:t>6—6.9</w:t>
            </w:r>
            <w:r>
              <w:rPr>
                <w:rStyle w:val="7"/>
                <w:rFonts w:ascii="宋体" w:hAnsi="宋体"/>
                <w:color w:val="auto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踢腿高度基本符合要求，动作正确，力点基本准确，踢靶符合要求。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  <w:color w:val="FF0000"/>
              </w:rPr>
            </w:pPr>
            <w:r>
              <w:rPr>
                <w:rStyle w:val="7"/>
                <w:rFonts w:hint="eastAsia" w:ascii="宋体" w:hAnsi="宋体"/>
                <w:color w:val="auto"/>
              </w:rPr>
              <w:t>7—8.9</w:t>
            </w:r>
            <w:r>
              <w:rPr>
                <w:rStyle w:val="7"/>
                <w:rFonts w:ascii="宋体" w:hAnsi="宋体"/>
                <w:color w:val="auto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踢腿高度符合要求，动作正确，力点准确，踢靶符合要求。</w:t>
            </w:r>
          </w:p>
        </w:tc>
        <w:tc>
          <w:tcPr>
            <w:tcW w:w="1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  <w:color w:val="FF0000"/>
              </w:rPr>
            </w:pPr>
            <w:r>
              <w:rPr>
                <w:rStyle w:val="7"/>
                <w:rFonts w:ascii="宋体" w:hAnsi="宋体"/>
                <w:color w:val="auto"/>
              </w:rPr>
              <w:t>9</w:t>
            </w:r>
            <w:r>
              <w:rPr>
                <w:rStyle w:val="7"/>
                <w:rFonts w:hint="eastAsia" w:ascii="宋体" w:hAnsi="宋体"/>
                <w:color w:val="auto"/>
              </w:rPr>
              <w:t>—10</w:t>
            </w:r>
            <w:r>
              <w:rPr>
                <w:rStyle w:val="7"/>
                <w:rFonts w:ascii="宋体" w:hAnsi="宋体"/>
                <w:color w:val="auto"/>
              </w:rPr>
              <w:t>分</w:t>
            </w:r>
          </w:p>
        </w:tc>
      </w:tr>
    </w:tbl>
    <w:p>
      <w:pPr>
        <w:pStyle w:val="12"/>
        <w:snapToGrid w:val="0"/>
        <w:spacing w:line="360" w:lineRule="auto"/>
        <w:ind w:firstLine="482"/>
        <w:rPr>
          <w:rStyle w:val="7"/>
          <w:sz w:val="24"/>
        </w:rPr>
      </w:pPr>
    </w:p>
    <w:p>
      <w:pPr>
        <w:pStyle w:val="12"/>
        <w:snapToGrid w:val="0"/>
        <w:spacing w:line="360" w:lineRule="auto"/>
        <w:ind w:firstLine="482"/>
        <w:rPr>
          <w:rStyle w:val="7"/>
          <w:sz w:val="24"/>
        </w:rPr>
      </w:pPr>
      <w:r>
        <w:rPr>
          <w:rStyle w:val="7"/>
          <w:sz w:val="24"/>
        </w:rPr>
        <w:t>跆拳道品势</w:t>
      </w:r>
      <w:r>
        <w:rPr>
          <w:rStyle w:val="7"/>
          <w:rFonts w:hint="eastAsia"/>
          <w:color w:val="auto"/>
          <w:sz w:val="24"/>
        </w:rPr>
        <w:t>（10%）</w:t>
      </w:r>
      <w:r>
        <w:rPr>
          <w:rStyle w:val="7"/>
          <w:sz w:val="24"/>
        </w:rPr>
        <w:t>：</w:t>
      </w:r>
    </w:p>
    <w:tbl>
      <w:tblPr>
        <w:tblStyle w:val="4"/>
        <w:tblW w:w="805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7"/>
        <w:gridCol w:w="1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/>
                <w:b/>
                <w:bCs/>
              </w:rPr>
            </w:pPr>
            <w:r>
              <w:rPr>
                <w:rStyle w:val="7"/>
                <w:rFonts w:ascii="宋体" w:hAnsi="宋体"/>
                <w:b/>
                <w:bCs/>
              </w:rPr>
              <w:t>要求及评分标准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/>
                <w:b/>
                <w:bCs/>
              </w:rPr>
            </w:pPr>
            <w:r>
              <w:rPr>
                <w:rStyle w:val="7"/>
                <w:rFonts w:ascii="宋体" w:hAnsi="宋体"/>
                <w:b/>
                <w:bCs/>
              </w:rPr>
              <w:t>分  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hint="eastAsia" w:ascii="宋体" w:hAnsi="宋体" w:eastAsia="宋体"/>
                <w:lang w:eastAsia="zh-CN"/>
              </w:rPr>
            </w:pPr>
            <w:r>
              <w:rPr>
                <w:rStyle w:val="7"/>
                <w:rFonts w:ascii="宋体" w:hAnsi="宋体"/>
              </w:rPr>
              <w:t>动作错误，品势演练不连贯</w:t>
            </w:r>
            <w:r>
              <w:rPr>
                <w:rStyle w:val="7"/>
                <w:rFonts w:hint="eastAsia" w:ascii="宋体" w:hAnsi="宋体"/>
                <w:lang w:eastAsia="zh-CN"/>
              </w:rPr>
              <w:t>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6分以下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品势演练熟练，动作基本正确，力度基本正确，踢腿高度基本符合要求。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6—6.9分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品势演练熟练，动作正确，力度基本准确，踢腿高度符合要求。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7—8</w:t>
            </w:r>
            <w:r>
              <w:rPr>
                <w:rStyle w:val="7"/>
                <w:rFonts w:hint="eastAsia" w:ascii="宋体" w:hAnsi="宋体"/>
              </w:rPr>
              <w:t>.</w:t>
            </w:r>
            <w:r>
              <w:rPr>
                <w:rStyle w:val="7"/>
                <w:rFonts w:ascii="宋体" w:hAnsi="宋体"/>
              </w:rPr>
              <w:t>9分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品势演练熟练，动作正确，力度准确，踢腿高度符合要求。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before="62" w:after="62" w:line="240" w:lineRule="atLeast"/>
              <w:jc w:val="center"/>
              <w:rPr>
                <w:rStyle w:val="7"/>
                <w:rFonts w:ascii="宋体" w:hAnsi="宋体"/>
              </w:rPr>
            </w:pPr>
            <w:r>
              <w:rPr>
                <w:rStyle w:val="7"/>
                <w:rFonts w:ascii="宋体" w:hAnsi="宋体"/>
              </w:rPr>
              <w:t>9—10分</w:t>
            </w:r>
          </w:p>
        </w:tc>
      </w:tr>
    </w:tbl>
    <w:p>
      <w:pPr>
        <w:pStyle w:val="12"/>
        <w:snapToGrid w:val="0"/>
        <w:spacing w:line="360" w:lineRule="auto"/>
        <w:ind w:firstLine="720" w:firstLineChars="300"/>
        <w:rPr>
          <w:rStyle w:val="7"/>
          <w:rFonts w:hint="eastAsia" w:eastAsia="宋体"/>
          <w:color w:val="auto"/>
          <w:sz w:val="24"/>
          <w:lang w:eastAsia="zh-CN"/>
        </w:rPr>
      </w:pPr>
      <w:r>
        <w:rPr>
          <w:rStyle w:val="7"/>
          <w:rFonts w:hint="eastAsia"/>
          <w:sz w:val="24"/>
        </w:rPr>
        <w:t>腿法动作占</w:t>
      </w:r>
      <w:r>
        <w:rPr>
          <w:rStyle w:val="7"/>
          <w:sz w:val="24"/>
        </w:rPr>
        <w:t>3</w:t>
      </w:r>
      <w:r>
        <w:rPr>
          <w:rStyle w:val="7"/>
          <w:rFonts w:hint="eastAsia"/>
          <w:sz w:val="24"/>
        </w:rPr>
        <w:t>0%，跆拳道品势占10%，课堂表现占10%，身体素质占40</w:t>
      </w:r>
      <w:r>
        <w:rPr>
          <w:rStyle w:val="7"/>
          <w:rFonts w:hint="eastAsia"/>
          <w:color w:val="auto"/>
          <w:sz w:val="24"/>
        </w:rPr>
        <w:t>%</w:t>
      </w:r>
      <w:r>
        <w:rPr>
          <w:rStyle w:val="7"/>
          <w:rFonts w:hint="eastAsia"/>
          <w:color w:val="auto"/>
          <w:sz w:val="24"/>
          <w:lang w:eastAsia="zh-CN"/>
        </w:rPr>
        <w:t>，</w:t>
      </w:r>
    </w:p>
    <w:p>
      <w:pPr>
        <w:pStyle w:val="12"/>
        <w:snapToGrid w:val="0"/>
        <w:spacing w:line="360" w:lineRule="auto"/>
        <w:ind w:firstLine="720" w:firstLineChars="300"/>
        <w:rPr>
          <w:rStyle w:val="7"/>
          <w:rFonts w:hint="eastAsia" w:eastAsia="宋体"/>
          <w:color w:val="auto"/>
          <w:sz w:val="24"/>
          <w:lang w:val="en-US" w:eastAsia="zh-CN"/>
        </w:rPr>
      </w:pPr>
      <w:r>
        <w:rPr>
          <w:rStyle w:val="7"/>
          <w:rFonts w:hint="eastAsia"/>
          <w:color w:val="auto"/>
          <w:sz w:val="24"/>
        </w:rPr>
        <w:t>早操</w:t>
      </w:r>
      <w:r>
        <w:rPr>
          <w:rStyle w:val="7"/>
          <w:rFonts w:hint="eastAsia"/>
          <w:color w:val="auto"/>
          <w:sz w:val="24"/>
          <w:lang w:val="en-US" w:eastAsia="zh-CN"/>
        </w:rPr>
        <w:t>占</w:t>
      </w:r>
      <w:r>
        <w:rPr>
          <w:rStyle w:val="7"/>
          <w:rFonts w:hint="eastAsia"/>
          <w:sz w:val="24"/>
        </w:rPr>
        <w:t>10%</w:t>
      </w: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</w:p>
    <w:p>
      <w:pPr>
        <w:spacing w:line="288" w:lineRule="auto"/>
        <w:rPr>
          <w:rStyle w:val="7"/>
          <w:b/>
        </w:rPr>
      </w:pPr>
      <w:r>
        <w:rPr>
          <w:rStyle w:val="7"/>
          <w:b/>
        </w:rPr>
        <w:t>十一、教学进度（可结合各项目学生需求、教学经验进行修订。要求逻辑清晰，系统连贯，把握教、练、赛一体化系统性教学思路方式。）</w:t>
      </w:r>
    </w:p>
    <w:tbl>
      <w:tblPr>
        <w:tblStyle w:val="4"/>
        <w:tblW w:w="932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7904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周次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内容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 介绍本学期教学内容及要求 2、专项课程介绍 3、恢复体力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2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1、学习跆拳道的准备姿势、手型 2、学习跆拳道基本步法（上步、后撤步、前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滑</w:t>
            </w:r>
            <w:r>
              <w:rPr>
                <w:rStyle w:val="7"/>
                <w:rFonts w:asciiTheme="minorEastAsia" w:hAnsiTheme="minorEastAsia" w:eastAsiaTheme="minorEastAsia"/>
              </w:rPr>
              <w:t>步）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3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1、复习跆拳道已学基本步法 2、学习跆拳道的基本步法（原地换步、后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滑</w:t>
            </w:r>
            <w:r>
              <w:rPr>
                <w:rStyle w:val="7"/>
                <w:rFonts w:asciiTheme="minorEastAsia" w:hAnsiTheme="minorEastAsia" w:eastAsiaTheme="minorEastAsia"/>
              </w:rPr>
              <w:t>步、左、右侧移步、垫步） 3、柔韧素质练习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4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1、复习跆拳道已学基本步法 2、学习跆拳道的基本腿法（前踢） 3、柔韧素质练习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5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1、复习跆拳道已学基本步法、基本腿法2、学习跆拳道的基本腿法（横踢） 3、力量素质练习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6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1、复习已学基本腿法  2、学习跆拳道的基本腿法（前横踢）  3、速度素质练习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7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1、复习已学基本腿法 2、学习跆拳道的基本腿法（后踢） 3、耐力素质练习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8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1、复习已学基本腿法 2、学习跆拳道的基本腿法（劈腿） 3、柔韧素质练习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9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1、复习所学基本腿法 2、专项素质练习——连续前踢踢靶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10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1、复习已学基本腿法 2、学习跆拳道的组合腿法（横踢+横踢、横踢+前横踢、前横踢+劈腿等） 3、速度素质练习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11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1、复习已学基本腿法、组合腿法 2、学习跆拳道的组合腿法（左横踢+右后踢、右后踢+右前横踢、左前横踢+左劈腿等） 3、柔韧性素质练习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12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1、复习已学内容 2、学习跆拳道品势——太极一章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（一）</w:t>
            </w:r>
            <w:r>
              <w:rPr>
                <w:rStyle w:val="7"/>
                <w:rFonts w:asciiTheme="minorEastAsia" w:hAnsiTheme="minorEastAsia" w:eastAsiaTheme="minorEastAsia"/>
              </w:rPr>
              <w:t xml:space="preserve"> 3、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耐力</w:t>
            </w:r>
            <w:r>
              <w:rPr>
                <w:rStyle w:val="7"/>
                <w:rFonts w:asciiTheme="minorEastAsia" w:hAnsiTheme="minorEastAsia" w:eastAsiaTheme="minorEastAsia"/>
              </w:rPr>
              <w:t>性素质练习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13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1、复习已学内容 2、学习跆拳道品势——太极一章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（二）</w:t>
            </w:r>
            <w:r>
              <w:rPr>
                <w:rStyle w:val="7"/>
                <w:rFonts w:asciiTheme="minorEastAsia" w:hAnsiTheme="minorEastAsia" w:eastAsiaTheme="minorEastAsia"/>
              </w:rPr>
              <w:t xml:space="preserve"> 3、</w:t>
            </w:r>
            <w:r>
              <w:rPr>
                <w:rStyle w:val="7"/>
                <w:rFonts w:hint="eastAsia" w:asciiTheme="minorEastAsia" w:hAnsiTheme="minorEastAsia" w:eastAsiaTheme="minorEastAsia"/>
              </w:rPr>
              <w:t>速度素质练习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14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1、综合复习 2、耐力素质练习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15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Style w:val="7"/>
                <w:rFonts w:asciiTheme="minorEastAsia" w:hAnsiTheme="minorEastAsia" w:eastAsiaTheme="minorEastAsia"/>
                <w:color w:val="auto"/>
              </w:rPr>
              <w:t>考试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16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Fonts w:asciiTheme="minorEastAsia" w:hAnsiTheme="minorEastAsia" w:eastAsiaTheme="minorEastAsia"/>
                <w:color w:val="FF0000"/>
              </w:rPr>
            </w:pPr>
            <w:r>
              <w:rPr>
                <w:rStyle w:val="7"/>
                <w:rFonts w:asciiTheme="minorEastAsia" w:hAnsiTheme="minorEastAsia" w:eastAsiaTheme="minorEastAsia"/>
                <w:color w:val="auto"/>
              </w:rPr>
              <w:t>考试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hint="eastAsia" w:asciiTheme="minorEastAsia" w:hAnsiTheme="minorEastAsia" w:eastAsiaTheme="minorEastAsia"/>
              </w:rPr>
              <w:t>17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hint="default" w:asciiTheme="minorEastAsia" w:hAnsiTheme="minorEastAsia" w:eastAsiaTheme="minorEastAsia"/>
                <w:color w:val="FF0000"/>
                <w:lang w:val="en-US" w:eastAsia="zh-CN"/>
              </w:rPr>
            </w:pPr>
            <w:r>
              <w:rPr>
                <w:rStyle w:val="7"/>
                <w:rFonts w:hint="eastAsia" w:asciiTheme="minorEastAsia" w:hAnsiTheme="minorEastAsia" w:eastAsiaTheme="minorEastAsia"/>
                <w:color w:val="auto"/>
                <w:lang w:val="en-US" w:eastAsia="zh-CN"/>
              </w:rPr>
              <w:t>1、</w:t>
            </w:r>
            <w:r>
              <w:rPr>
                <w:rStyle w:val="7"/>
                <w:rFonts w:asciiTheme="minorEastAsia" w:hAnsiTheme="minorEastAsia" w:eastAsiaTheme="minorEastAsia"/>
                <w:color w:val="auto"/>
              </w:rPr>
              <w:t>跆拳道腿法实战中运用</w:t>
            </w:r>
            <w:r>
              <w:rPr>
                <w:rStyle w:val="7"/>
                <w:rFonts w:hint="eastAsia" w:asciiTheme="minorEastAsia" w:hAnsiTheme="minorEastAsia" w:eastAsiaTheme="minorEastAsia"/>
                <w:color w:val="auto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Style w:val="7"/>
                <w:rFonts w:hint="eastAsia" w:asciiTheme="minorEastAsia" w:hAnsiTheme="minorEastAsia" w:eastAsiaTheme="minorEastAsia"/>
                <w:color w:val="auto"/>
                <w:lang w:val="en-US" w:eastAsia="zh-CN"/>
              </w:rPr>
              <w:t>2、补考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hint="eastAsia" w:asciiTheme="minorEastAsia" w:hAnsiTheme="minorEastAsia" w:eastAsiaTheme="minorEastAsia"/>
              </w:rPr>
              <w:t>18</w:t>
            </w:r>
          </w:p>
        </w:tc>
        <w:tc>
          <w:tcPr>
            <w:tcW w:w="7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rPr>
                <w:rStyle w:val="7"/>
                <w:rFonts w:asciiTheme="minorEastAsia" w:hAnsiTheme="minorEastAsia" w:eastAsiaTheme="minorEastAsia"/>
              </w:rPr>
            </w:pPr>
            <w:r>
              <w:rPr>
                <w:rStyle w:val="7"/>
                <w:rFonts w:asciiTheme="minorEastAsia" w:hAnsiTheme="minorEastAsia" w:eastAsiaTheme="minorEastAsia"/>
              </w:rPr>
              <w:t>跆拳道裁判法介绍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2"/>
              <w:snapToGrid w:val="0"/>
              <w:spacing w:before="62" w:after="62" w:line="240" w:lineRule="atLeast"/>
              <w:jc w:val="center"/>
              <w:rPr>
                <w:rStyle w:val="7"/>
                <w:rFonts w:asciiTheme="minorEastAsia" w:hAnsiTheme="minorEastAsia" w:eastAsiaTheme="minorEastAsia"/>
              </w:rPr>
            </w:pPr>
          </w:p>
        </w:tc>
      </w:tr>
    </w:tbl>
    <w:p>
      <w:pPr>
        <w:rPr>
          <w:rStyle w:val="7"/>
        </w:rPr>
      </w:pPr>
    </w:p>
    <w:sectPr>
      <w:pgSz w:w="11906" w:h="16838"/>
      <w:pgMar w:top="1418" w:right="1134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kZmFhODUwZjhjMmQ1MjI5ODllZjFlNjU0ODNhYWEifQ=="/>
    <w:docVar w:name="KSO_WPS_MARK_KEY" w:val="3fa66822-9c45-4217-abec-7b23e42df0f3"/>
  </w:docVars>
  <w:rsids>
    <w:rsidRoot w:val="00D6390E"/>
    <w:rsid w:val="000D73C0"/>
    <w:rsid w:val="007562F1"/>
    <w:rsid w:val="009C58F7"/>
    <w:rsid w:val="00D26020"/>
    <w:rsid w:val="00D6390E"/>
    <w:rsid w:val="00E27C2F"/>
    <w:rsid w:val="00F161A4"/>
    <w:rsid w:val="0BCB0A97"/>
    <w:rsid w:val="0D4D11B9"/>
    <w:rsid w:val="153118FE"/>
    <w:rsid w:val="2683491B"/>
    <w:rsid w:val="2CBD7CC2"/>
    <w:rsid w:val="2D440C2E"/>
    <w:rsid w:val="3568571A"/>
    <w:rsid w:val="3EAE6856"/>
    <w:rsid w:val="583B4234"/>
    <w:rsid w:val="59A82DE1"/>
    <w:rsid w:val="5BCB3225"/>
    <w:rsid w:val="6EC05B16"/>
    <w:rsid w:val="7BE8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Heading2"/>
    <w:basedOn w:val="1"/>
    <w:next w:val="1"/>
    <w:uiPriority w:val="0"/>
    <w:pPr>
      <w:keepNext/>
      <w:keepLines/>
      <w:snapToGrid w:val="0"/>
      <w:spacing w:before="260" w:after="260" w:line="240" w:lineRule="atLeast"/>
      <w:ind w:firstLine="560" w:firstLineChars="200"/>
      <w:jc w:val="left"/>
    </w:pPr>
    <w:rPr>
      <w:sz w:val="28"/>
    </w:rPr>
  </w:style>
  <w:style w:type="character" w:customStyle="1" w:styleId="7">
    <w:name w:val="NormalCharacter"/>
    <w:uiPriority w:val="0"/>
  </w:style>
  <w:style w:type="table" w:customStyle="1" w:styleId="8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">
    <w:name w:val="TableGrid"/>
    <w:basedOn w:val="8"/>
    <w:qFormat/>
    <w:uiPriority w:val="0"/>
  </w:style>
  <w:style w:type="character" w:customStyle="1" w:styleId="10">
    <w:name w:val="页眉 字符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脚 字符"/>
    <w:link w:val="2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2">
    <w:name w:val="PlainText"/>
    <w:basedOn w:val="1"/>
    <w:link w:val="13"/>
    <w:qFormat/>
    <w:uiPriority w:val="0"/>
    <w:rPr>
      <w:rFonts w:ascii="宋体" w:hAnsi="Courier New"/>
      <w:szCs w:val="21"/>
    </w:rPr>
  </w:style>
  <w:style w:type="character" w:customStyle="1" w:styleId="13">
    <w:name w:val="UserStyle_2"/>
    <w:link w:val="12"/>
    <w:qFormat/>
    <w:uiPriority w:val="0"/>
    <w:rPr>
      <w:rFonts w:ascii="宋体" w:hAnsi="Courier New" w:eastAsia="宋体"/>
      <w:kern w:val="2"/>
      <w:sz w:val="21"/>
      <w:szCs w:val="21"/>
    </w:rPr>
  </w:style>
  <w:style w:type="character" w:customStyle="1" w:styleId="14">
    <w:name w:val="UserStyle_3"/>
    <w:uiPriority w:val="0"/>
    <w:rPr>
      <w:rFonts w:ascii="Times New Roman" w:hAnsi="Times New Roman" w:eastAsia="宋体"/>
      <w:kern w:val="2"/>
      <w:sz w:val="28"/>
      <w:szCs w:val="24"/>
    </w:rPr>
  </w:style>
  <w:style w:type="character" w:customStyle="1" w:styleId="15">
    <w:name w:val="不明显强调1"/>
    <w:basedOn w:val="5"/>
    <w:qFormat/>
    <w:uiPriority w:val="19"/>
    <w:rPr>
      <w:i/>
      <w:iCs/>
      <w:color w:val="4040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F2CE5-91A6-46EA-AF47-AA9E92D40C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309</Words>
  <Characters>1767</Characters>
  <Lines>14</Lines>
  <Paragraphs>4</Paragraphs>
  <TotalTime>8</TotalTime>
  <ScaleCrop>false</ScaleCrop>
  <LinksUpToDate>false</LinksUpToDate>
  <CharactersWithSpaces>2072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2021-12-21T01:20:00Z</dcterms:created>
  <dc:creator>WPS Office</dc:creator>
  <cp:lastModifiedBy>蓝水儿</cp:lastModifiedBy>
  <dcterms:modified xsi:type="dcterms:W3CDTF">2023-10-30T00:58:48Z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A634E573026645DD8F20406D47F35432_13</vt:lpwstr>
  </property>
  <property fmtid="{D5CDD505-2E9C-101B-9397-08002B2CF9AE}" pid="3" name="KSOProductBuildVer">
    <vt:lpwstr>2052-12.1.0.15374</vt:lpwstr>
  </property>
</Properties>
</file>