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黑体" w:hAnsi="黑体" w:eastAsia="黑体"/>
          <w:color w:val="auto"/>
          <w:sz w:val="10"/>
          <w:szCs w:val="10"/>
        </w:rPr>
      </w:pPr>
    </w:p>
    <w:p>
      <w:pPr>
        <w:jc w:val="center"/>
        <w:rPr>
          <w:rFonts w:ascii="黑体" w:hAnsi="黑体" w:eastAsia="黑体"/>
          <w:color w:val="auto"/>
          <w:sz w:val="36"/>
          <w:szCs w:val="36"/>
        </w:rPr>
      </w:pPr>
      <w:r>
        <w:rPr>
          <w:rFonts w:hint="eastAsia" w:ascii="黑体" w:hAnsi="黑体" w:eastAsia="黑体" w:cs="黑体"/>
          <w:color w:val="auto"/>
          <w:sz w:val="36"/>
          <w:szCs w:val="36"/>
        </w:rPr>
        <w:t>《胚胎学》教学大纲（理论）</w:t>
      </w:r>
    </w:p>
    <w:p>
      <w:pPr>
        <w:spacing w:line="360" w:lineRule="auto"/>
        <w:jc w:val="center"/>
        <w:rPr>
          <w:rFonts w:hint="eastAsia" w:ascii="黑体" w:hAnsi="宋体" w:eastAsia="宋体"/>
          <w:color w:val="auto"/>
          <w:sz w:val="30"/>
          <w:szCs w:val="30"/>
          <w:lang w:eastAsia="zh-CN"/>
        </w:rPr>
      </w:pPr>
      <w:r>
        <w:rPr>
          <w:rFonts w:hint="eastAsia" w:ascii="宋体" w:hAnsi="宋体" w:cs="宋体"/>
          <w:color w:val="auto"/>
          <w:sz w:val="30"/>
          <w:szCs w:val="30"/>
          <w:lang w:eastAsia="zh-CN"/>
        </w:rPr>
        <w:t>（</w:t>
      </w:r>
      <w:r>
        <w:rPr>
          <w:rFonts w:hint="eastAsia" w:ascii="宋体" w:hAnsi="宋体" w:cs="宋体"/>
          <w:color w:val="auto"/>
          <w:sz w:val="30"/>
          <w:szCs w:val="30"/>
        </w:rPr>
        <w:t>护理学专业、护理学（助产方向）专业</w:t>
      </w:r>
      <w:r>
        <w:rPr>
          <w:rFonts w:hint="eastAsia" w:ascii="宋体" w:hAnsi="宋体" w:cs="宋体"/>
          <w:color w:val="auto"/>
          <w:sz w:val="30"/>
          <w:szCs w:val="30"/>
          <w:lang w:eastAsia="zh-CN"/>
        </w:rPr>
        <w:t>，</w:t>
      </w:r>
      <w:r>
        <w:rPr>
          <w:rFonts w:hint="eastAsia" w:ascii="宋体" w:hAnsi="宋体" w:cs="宋体"/>
          <w:color w:val="auto"/>
          <w:sz w:val="30"/>
          <w:szCs w:val="30"/>
          <w:lang w:val="en-US" w:eastAsia="zh-CN"/>
        </w:rPr>
        <w:t>2023级启</w:t>
      </w:r>
      <w:r>
        <w:rPr>
          <w:rFonts w:hint="eastAsia" w:ascii="宋体" w:hAnsi="宋体" w:cs="宋体"/>
          <w:color w:val="auto"/>
          <w:sz w:val="30"/>
          <w:szCs w:val="30"/>
        </w:rPr>
        <w:t>用</w:t>
      </w:r>
      <w:r>
        <w:rPr>
          <w:rFonts w:hint="eastAsia" w:ascii="宋体" w:hAnsi="宋体" w:cs="宋体"/>
          <w:color w:val="auto"/>
          <w:sz w:val="30"/>
          <w:szCs w:val="30"/>
          <w:lang w:eastAsia="zh-CN"/>
        </w:rPr>
        <w:t>）</w:t>
      </w:r>
      <w:bookmarkStart w:id="0" w:name="_GoBack"/>
      <w:bookmarkEnd w:id="0"/>
    </w:p>
    <w:p>
      <w:pPr>
        <w:spacing w:line="360" w:lineRule="auto"/>
        <w:jc w:val="center"/>
        <w:rPr>
          <w:rFonts w:ascii="黑体" w:hAnsi="宋体" w:eastAsia="黑体"/>
          <w:color w:val="auto"/>
          <w:sz w:val="10"/>
          <w:szCs w:val="10"/>
        </w:rPr>
      </w:pPr>
    </w:p>
    <w:p>
      <w:pPr>
        <w:spacing w:line="360" w:lineRule="auto"/>
        <w:jc w:val="center"/>
        <w:rPr>
          <w:rFonts w:ascii="黑体" w:hAnsi="宋体" w:eastAsia="黑体"/>
          <w:color w:val="auto"/>
          <w:sz w:val="30"/>
          <w:szCs w:val="30"/>
        </w:rPr>
      </w:pPr>
      <w:r>
        <w:rPr>
          <w:rFonts w:hint="eastAsia" w:ascii="黑体" w:hAnsi="宋体" w:eastAsia="黑体" w:cs="黑体"/>
          <w:color w:val="auto"/>
          <w:sz w:val="30"/>
          <w:szCs w:val="30"/>
        </w:rPr>
        <w:t>前</w:t>
      </w:r>
      <w:r>
        <w:rPr>
          <w:rFonts w:ascii="黑体" w:hAnsi="宋体" w:eastAsia="黑体" w:cs="黑体"/>
          <w:color w:val="auto"/>
          <w:sz w:val="30"/>
          <w:szCs w:val="30"/>
        </w:rPr>
        <w:t xml:space="preserve">  </w:t>
      </w:r>
      <w:r>
        <w:rPr>
          <w:rFonts w:hint="eastAsia" w:ascii="黑体" w:hAnsi="宋体" w:eastAsia="黑体" w:cs="黑体"/>
          <w:color w:val="auto"/>
          <w:sz w:val="30"/>
          <w:szCs w:val="30"/>
        </w:rPr>
        <w:t>言</w:t>
      </w:r>
    </w:p>
    <w:p>
      <w:pPr>
        <w:keepNext w:val="0"/>
        <w:keepLines w:val="0"/>
        <w:pageBreakBefore w:val="0"/>
        <w:widowControl w:val="0"/>
        <w:kinsoku/>
        <w:wordWrap/>
        <w:overflowPunct/>
        <w:topLinePunct w:val="0"/>
        <w:autoSpaceDE/>
        <w:autoSpaceDN/>
        <w:bidi w:val="0"/>
        <w:adjustRightInd/>
        <w:snapToGrid/>
        <w:spacing w:line="240" w:lineRule="auto"/>
        <w:ind w:firstLine="416" w:firstLineChars="200"/>
        <w:jc w:val="left"/>
        <w:textAlignment w:val="auto"/>
        <w:rPr>
          <w:rFonts w:ascii="宋体"/>
          <w:color w:val="auto"/>
        </w:rPr>
      </w:pPr>
      <w:r>
        <w:rPr>
          <w:rFonts w:hint="eastAsia" w:ascii="宋体" w:hAnsi="宋体" w:cs="宋体"/>
          <w:color w:val="auto"/>
        </w:rPr>
        <w:t>本大纲为四年制本科护理学专业和护理学专业（助产方向）胚胎学课程的教学指导性纲要。本课程的目的是使学生比较系统地学习人类胚胎发生发育的全过程及其机制，内容分为胚胎的早期发生、胎膜胎盘、各器官系统的发生、先天性畸形等部分。根据本校护理学专业和护理学专业（助产方向）四年制培养方案，本课程为专业必修课，共</w:t>
      </w:r>
      <w:r>
        <w:rPr>
          <w:rFonts w:ascii="宋体" w:hAnsi="宋体" w:cs="宋体"/>
          <w:color w:val="auto"/>
        </w:rPr>
        <w:t>18</w:t>
      </w:r>
      <w:r>
        <w:rPr>
          <w:rFonts w:hint="eastAsia" w:ascii="宋体" w:hAnsi="宋体" w:cs="宋体"/>
          <w:color w:val="auto"/>
        </w:rPr>
        <w:t>学时。教学内容分三级要求，第一级是掌握的内容，是教师讲授和考试的重点，要求学生能灵活运用；第二级是熟悉的内容，教师应选择性地讲授，未讲授的部分由学生自学；第三级是了解的内容，主要由学生自学，教师也可选择性地讲授。为适应现代科学的迅猛发展，教师在教学的过程中可及时补充介绍本学科的新内容、新进展。</w:t>
      </w:r>
      <w:r>
        <w:rPr>
          <w:rFonts w:ascii="宋体" w:hAnsi="宋体" w:cs="宋体"/>
          <w:color w:val="auto"/>
        </w:rPr>
        <w:t xml:space="preserve"> </w:t>
      </w:r>
    </w:p>
    <w:p>
      <w:pPr>
        <w:spacing w:line="360" w:lineRule="auto"/>
        <w:rPr>
          <w:rFonts w:ascii="宋体"/>
          <w:color w:val="auto"/>
          <w:sz w:val="10"/>
          <w:szCs w:val="10"/>
        </w:rPr>
      </w:pPr>
    </w:p>
    <w:p>
      <w:pPr>
        <w:spacing w:line="360" w:lineRule="auto"/>
        <w:jc w:val="center"/>
        <w:rPr>
          <w:rFonts w:hint="eastAsia" w:eastAsia="黑体" w:cs="黑体"/>
          <w:color w:val="auto"/>
          <w:sz w:val="28"/>
          <w:szCs w:val="28"/>
        </w:rPr>
      </w:pPr>
      <w:r>
        <w:rPr>
          <w:rFonts w:hint="eastAsia" w:eastAsia="黑体" w:cs="黑体"/>
          <w:color w:val="auto"/>
          <w:sz w:val="28"/>
          <w:szCs w:val="28"/>
        </w:rPr>
        <w:t>第一章</w:t>
      </w:r>
      <w:r>
        <w:rPr>
          <w:rFonts w:eastAsia="黑体"/>
          <w:color w:val="auto"/>
          <w:sz w:val="28"/>
          <w:szCs w:val="28"/>
        </w:rPr>
        <w:t xml:space="preserve">  </w:t>
      </w:r>
      <w:r>
        <w:rPr>
          <w:rFonts w:hint="eastAsia" w:eastAsia="黑体" w:cs="黑体"/>
          <w:color w:val="auto"/>
          <w:sz w:val="28"/>
          <w:szCs w:val="28"/>
        </w:rPr>
        <w:t>人胚发生和早期发育</w:t>
      </w:r>
    </w:p>
    <w:p>
      <w:pPr>
        <w:spacing w:line="360" w:lineRule="auto"/>
        <w:jc w:val="center"/>
        <w:rPr>
          <w:rFonts w:hint="eastAsia" w:eastAsia="黑体" w:cs="黑体"/>
          <w:color w:val="auto"/>
          <w:sz w:val="10"/>
          <w:szCs w:val="10"/>
        </w:rPr>
      </w:pPr>
    </w:p>
    <w:p>
      <w:pPr>
        <w:spacing w:line="360" w:lineRule="auto"/>
        <w:jc w:val="center"/>
        <w:rPr>
          <w:color w:val="auto"/>
          <w:sz w:val="24"/>
          <w:szCs w:val="24"/>
        </w:rPr>
      </w:pPr>
      <w:r>
        <w:rPr>
          <w:rFonts w:hint="eastAsia" w:cs="宋体"/>
          <w:color w:val="auto"/>
          <w:sz w:val="24"/>
          <w:szCs w:val="24"/>
        </w:rPr>
        <w:t>第一节</w:t>
      </w:r>
      <w:r>
        <w:rPr>
          <w:color w:val="auto"/>
          <w:sz w:val="24"/>
          <w:szCs w:val="24"/>
        </w:rPr>
        <w:t xml:space="preserve">  </w:t>
      </w:r>
      <w:r>
        <w:rPr>
          <w:rFonts w:hint="eastAsia" w:cs="宋体"/>
          <w:color w:val="auto"/>
          <w:sz w:val="24"/>
          <w:szCs w:val="24"/>
        </w:rPr>
        <w:t>受精和植入、形成两胚层</w:t>
      </w:r>
    </w:p>
    <w:p>
      <w:pPr>
        <w:overflowPunct w:val="0"/>
        <w:ind w:firstLine="416" w:firstLineChars="200"/>
        <w:rPr>
          <w:rFonts w:hint="eastAsia" w:ascii="黑体" w:hAnsi="黑体" w:eastAsia="黑体"/>
          <w:color w:val="auto"/>
          <w:lang w:eastAsia="zh-CN"/>
        </w:rPr>
      </w:pPr>
      <w:r>
        <w:rPr>
          <w:rFonts w:hint="eastAsia" w:ascii="黑体" w:hAnsi="黑体" w:eastAsia="黑体" w:cs="黑体"/>
          <w:color w:val="auto"/>
        </w:rPr>
        <w:t>一、</w:t>
      </w:r>
      <w:r>
        <w:rPr>
          <w:rFonts w:hint="eastAsia" w:ascii="黑体" w:hAnsi="黑体" w:eastAsia="黑体" w:cs="黑体"/>
          <w:color w:val="auto"/>
          <w:lang w:eastAsia="zh-CN"/>
        </w:rPr>
        <w:t>教学目标</w:t>
      </w:r>
    </w:p>
    <w:p>
      <w:pPr>
        <w:overflowPunct w:val="0"/>
        <w:ind w:firstLine="416" w:firstLineChars="200"/>
        <w:rPr>
          <w:color w:val="auto"/>
        </w:rPr>
      </w:pPr>
      <w:r>
        <w:rPr>
          <w:rFonts w:hint="eastAsia" w:cs="宋体"/>
          <w:color w:val="auto"/>
        </w:rPr>
        <w:t>（一）了解生殖细胞的发育过程。</w:t>
      </w:r>
    </w:p>
    <w:p>
      <w:pPr>
        <w:overflowPunct w:val="0"/>
        <w:ind w:firstLine="416" w:firstLineChars="200"/>
        <w:rPr>
          <w:color w:val="auto"/>
        </w:rPr>
      </w:pPr>
      <w:r>
        <w:rPr>
          <w:rFonts w:hint="eastAsia" w:cs="宋体"/>
          <w:color w:val="auto"/>
        </w:rPr>
        <w:t>（二）熟悉卵裂、桑葚胚及胚泡形成和构造。</w:t>
      </w:r>
    </w:p>
    <w:p>
      <w:pPr>
        <w:overflowPunct w:val="0"/>
        <w:ind w:firstLine="416" w:firstLineChars="200"/>
        <w:rPr>
          <w:color w:val="auto"/>
        </w:rPr>
      </w:pPr>
      <w:r>
        <w:rPr>
          <w:rFonts w:hint="eastAsia" w:cs="宋体"/>
          <w:color w:val="auto"/>
        </w:rPr>
        <w:t>（三）熟悉二胚层胚盘及相关结构的发生。</w:t>
      </w:r>
    </w:p>
    <w:p>
      <w:pPr>
        <w:overflowPunct w:val="0"/>
        <w:ind w:firstLine="416" w:firstLineChars="200"/>
        <w:rPr>
          <w:color w:val="auto"/>
        </w:rPr>
      </w:pPr>
      <w:r>
        <w:rPr>
          <w:rFonts w:hint="eastAsia" w:cs="宋体"/>
          <w:color w:val="auto"/>
        </w:rPr>
        <w:t>（四）掌握受精的概念、时间、部位、过程、意义和条件。</w:t>
      </w:r>
    </w:p>
    <w:p>
      <w:pPr>
        <w:overflowPunct w:val="0"/>
        <w:ind w:firstLine="416" w:firstLineChars="200"/>
        <w:rPr>
          <w:color w:val="auto"/>
        </w:rPr>
      </w:pPr>
      <w:r>
        <w:rPr>
          <w:rFonts w:hint="eastAsia" w:cs="宋体"/>
          <w:color w:val="auto"/>
        </w:rPr>
        <w:t>（五）掌握植入的时间、部位、过程、意义和异常。</w:t>
      </w:r>
    </w:p>
    <w:p>
      <w:pPr>
        <w:overflowPunct w:val="0"/>
        <w:ind w:firstLine="416" w:firstLineChars="200"/>
        <w:rPr>
          <w:rFonts w:ascii="黑体" w:hAnsi="黑体" w:eastAsia="黑体"/>
          <w:color w:val="auto"/>
        </w:rPr>
      </w:pPr>
      <w:r>
        <w:rPr>
          <w:rFonts w:hint="eastAsia" w:ascii="黑体" w:hAnsi="黑体" w:eastAsia="黑体" w:cs="黑体"/>
          <w:color w:val="auto"/>
        </w:rPr>
        <w:t>二、教学内容</w:t>
      </w:r>
    </w:p>
    <w:p>
      <w:pPr>
        <w:overflowPunct w:val="0"/>
        <w:ind w:firstLine="416" w:firstLineChars="200"/>
        <w:rPr>
          <w:color w:val="auto"/>
        </w:rPr>
      </w:pPr>
      <w:r>
        <w:rPr>
          <w:rFonts w:hint="eastAsia" w:cs="宋体"/>
          <w:color w:val="auto"/>
        </w:rPr>
        <w:t>（一）生殖细胞和受精。</w:t>
      </w:r>
    </w:p>
    <w:p>
      <w:pPr>
        <w:overflowPunct w:val="0"/>
        <w:ind w:firstLine="416" w:firstLineChars="200"/>
        <w:rPr>
          <w:color w:val="auto"/>
        </w:rPr>
      </w:pPr>
      <w:r>
        <w:rPr>
          <w:rFonts w:hint="eastAsia" w:cs="宋体"/>
          <w:color w:val="auto"/>
        </w:rPr>
        <w:t>（二）胚泡形成和植入。</w:t>
      </w:r>
    </w:p>
    <w:p>
      <w:pPr>
        <w:overflowPunct w:val="0"/>
        <w:ind w:firstLine="416" w:firstLineChars="200"/>
        <w:rPr>
          <w:color w:val="auto"/>
        </w:rPr>
      </w:pPr>
      <w:r>
        <w:rPr>
          <w:rFonts w:hint="eastAsia" w:cs="宋体"/>
          <w:color w:val="auto"/>
        </w:rPr>
        <w:t>（三）二胚层胚盘及相关结构的发生。</w:t>
      </w:r>
    </w:p>
    <w:p>
      <w:pPr>
        <w:overflowPunct w:val="0"/>
        <w:ind w:firstLine="416" w:firstLineChars="200"/>
        <w:rPr>
          <w:rFonts w:ascii="黑体" w:hAnsi="黑体" w:eastAsia="黑体"/>
          <w:color w:val="auto"/>
        </w:rPr>
      </w:pPr>
      <w:r>
        <w:rPr>
          <w:rFonts w:hint="eastAsia" w:ascii="黑体" w:hAnsi="黑体" w:eastAsia="黑体" w:cs="黑体"/>
          <w:color w:val="auto"/>
        </w:rPr>
        <w:t>三、教学学时安排</w:t>
      </w:r>
    </w:p>
    <w:p>
      <w:pPr>
        <w:overflowPunct w:val="0"/>
        <w:ind w:firstLine="416" w:firstLineChars="200"/>
        <w:rPr>
          <w:rFonts w:ascii="宋体"/>
          <w:color w:val="auto"/>
        </w:rPr>
      </w:pPr>
      <w:r>
        <w:rPr>
          <w:rFonts w:ascii="宋体" w:hAnsi="宋体" w:cs="宋体"/>
          <w:color w:val="auto"/>
        </w:rPr>
        <w:t>2</w:t>
      </w:r>
      <w:r>
        <w:rPr>
          <w:rFonts w:hint="eastAsia" w:ascii="宋体" w:hAnsi="宋体" w:cs="宋体"/>
          <w:color w:val="auto"/>
        </w:rPr>
        <w:t>学时</w:t>
      </w:r>
    </w:p>
    <w:p>
      <w:pPr>
        <w:overflowPunct w:val="0"/>
        <w:ind w:firstLine="416" w:firstLineChars="200"/>
        <w:rPr>
          <w:rFonts w:ascii="黑体" w:hAnsi="黑体" w:eastAsia="黑体"/>
          <w:color w:val="auto"/>
        </w:rPr>
      </w:pPr>
      <w:r>
        <w:rPr>
          <w:rFonts w:hint="eastAsia" w:ascii="黑体" w:hAnsi="黑体" w:eastAsia="黑体" w:cs="黑体"/>
          <w:color w:val="auto"/>
        </w:rPr>
        <w:t>四、教学方法</w:t>
      </w:r>
    </w:p>
    <w:p>
      <w:pPr>
        <w:overflowPunct w:val="0"/>
        <w:ind w:firstLine="416" w:firstLineChars="200"/>
        <w:rPr>
          <w:color w:val="auto"/>
        </w:rPr>
      </w:pPr>
      <w:r>
        <w:rPr>
          <w:rFonts w:hint="eastAsia" w:cs="宋体"/>
          <w:color w:val="auto"/>
        </w:rPr>
        <w:t>讲授法</w:t>
      </w:r>
    </w:p>
    <w:p>
      <w:pPr>
        <w:spacing w:line="360" w:lineRule="auto"/>
        <w:jc w:val="center"/>
        <w:rPr>
          <w:rFonts w:hint="eastAsia" w:cs="宋体"/>
          <w:color w:val="auto"/>
          <w:sz w:val="10"/>
          <w:szCs w:val="10"/>
        </w:rPr>
      </w:pPr>
    </w:p>
    <w:p>
      <w:pPr>
        <w:spacing w:line="360" w:lineRule="auto"/>
        <w:jc w:val="center"/>
        <w:rPr>
          <w:color w:val="auto"/>
          <w:sz w:val="24"/>
          <w:szCs w:val="24"/>
        </w:rPr>
      </w:pPr>
      <w:r>
        <w:rPr>
          <w:rFonts w:hint="eastAsia" w:cs="宋体"/>
          <w:color w:val="auto"/>
          <w:sz w:val="24"/>
          <w:szCs w:val="24"/>
        </w:rPr>
        <w:t>第二节</w:t>
      </w:r>
      <w:r>
        <w:rPr>
          <w:color w:val="auto"/>
          <w:sz w:val="24"/>
          <w:szCs w:val="24"/>
        </w:rPr>
        <w:t xml:space="preserve">  </w:t>
      </w:r>
      <w:r>
        <w:rPr>
          <w:rFonts w:hint="eastAsia" w:cs="宋体"/>
          <w:color w:val="auto"/>
          <w:sz w:val="24"/>
          <w:szCs w:val="24"/>
        </w:rPr>
        <w:t>三胚层和胚体的形成</w:t>
      </w:r>
    </w:p>
    <w:p>
      <w:pPr>
        <w:overflowPunct w:val="0"/>
        <w:ind w:firstLine="416" w:firstLineChars="200"/>
        <w:rPr>
          <w:rFonts w:ascii="黑体" w:hAnsi="黑体" w:eastAsia="黑体"/>
          <w:color w:val="auto"/>
        </w:rPr>
      </w:pPr>
      <w:r>
        <w:rPr>
          <w:rFonts w:hint="eastAsia" w:ascii="黑体" w:hAnsi="黑体" w:eastAsia="黑体" w:cs="黑体"/>
          <w:color w:val="auto"/>
        </w:rPr>
        <w:t>一、</w:t>
      </w:r>
      <w:r>
        <w:rPr>
          <w:rFonts w:hint="eastAsia" w:ascii="黑体" w:hAnsi="黑体" w:eastAsia="黑体" w:cs="黑体"/>
          <w:color w:val="auto"/>
          <w:lang w:eastAsia="zh-CN"/>
        </w:rPr>
        <w:t>教学目标</w:t>
      </w:r>
    </w:p>
    <w:p>
      <w:pPr>
        <w:overflowPunct w:val="0"/>
        <w:ind w:firstLine="416" w:firstLineChars="200"/>
        <w:rPr>
          <w:color w:val="auto"/>
        </w:rPr>
      </w:pPr>
      <w:r>
        <w:rPr>
          <w:rFonts w:hint="eastAsia" w:cs="宋体"/>
          <w:color w:val="auto"/>
        </w:rPr>
        <w:t>（一）熟悉三胚层胚盘及相关结构的发生。</w:t>
      </w:r>
    </w:p>
    <w:p>
      <w:pPr>
        <w:overflowPunct w:val="0"/>
        <w:ind w:firstLine="416" w:firstLineChars="200"/>
        <w:rPr>
          <w:color w:val="auto"/>
        </w:rPr>
      </w:pPr>
      <w:r>
        <w:rPr>
          <w:rFonts w:hint="eastAsia" w:cs="宋体"/>
          <w:color w:val="auto"/>
        </w:rPr>
        <w:t>（二）熟悉三胚层的早期分化和胚体形成。</w:t>
      </w:r>
    </w:p>
    <w:p>
      <w:pPr>
        <w:overflowPunct w:val="0"/>
        <w:ind w:firstLine="416" w:firstLineChars="200"/>
        <w:rPr>
          <w:rFonts w:ascii="黑体" w:hAnsi="黑体" w:eastAsia="黑体"/>
          <w:color w:val="auto"/>
        </w:rPr>
      </w:pPr>
      <w:r>
        <w:rPr>
          <w:rFonts w:hint="eastAsia" w:ascii="黑体" w:hAnsi="黑体" w:eastAsia="黑体" w:cs="黑体"/>
          <w:color w:val="auto"/>
        </w:rPr>
        <w:t>二、教学内容</w:t>
      </w:r>
    </w:p>
    <w:p>
      <w:pPr>
        <w:overflowPunct w:val="0"/>
        <w:ind w:firstLine="416" w:firstLineChars="200"/>
        <w:rPr>
          <w:color w:val="auto"/>
        </w:rPr>
      </w:pPr>
      <w:r>
        <w:rPr>
          <w:rFonts w:hint="eastAsia" w:cs="宋体"/>
          <w:color w:val="auto"/>
        </w:rPr>
        <w:t>（一）三胚层胚盘及相关结构的发生。</w:t>
      </w:r>
    </w:p>
    <w:p>
      <w:pPr>
        <w:overflowPunct w:val="0"/>
        <w:ind w:firstLine="416" w:firstLineChars="200"/>
        <w:rPr>
          <w:color w:val="auto"/>
        </w:rPr>
      </w:pPr>
      <w:r>
        <w:rPr>
          <w:rFonts w:hint="eastAsia" w:cs="宋体"/>
          <w:color w:val="auto"/>
        </w:rPr>
        <w:t>（二）三胚层的早期分化。</w:t>
      </w:r>
    </w:p>
    <w:p>
      <w:pPr>
        <w:overflowPunct w:val="0"/>
        <w:ind w:firstLine="416" w:firstLineChars="200"/>
        <w:rPr>
          <w:color w:val="auto"/>
        </w:rPr>
      </w:pPr>
      <w:r>
        <w:rPr>
          <w:rFonts w:hint="eastAsia" w:cs="宋体"/>
          <w:color w:val="auto"/>
        </w:rPr>
        <w:t>（三）胚体形成。</w:t>
      </w:r>
    </w:p>
    <w:p>
      <w:pPr>
        <w:overflowPunct w:val="0"/>
        <w:ind w:firstLine="416" w:firstLineChars="200"/>
        <w:rPr>
          <w:rFonts w:ascii="黑体" w:hAnsi="黑体" w:eastAsia="黑体"/>
          <w:color w:val="auto"/>
        </w:rPr>
      </w:pPr>
      <w:r>
        <w:rPr>
          <w:rFonts w:hint="eastAsia" w:ascii="黑体" w:hAnsi="黑体" w:eastAsia="黑体" w:cs="黑体"/>
          <w:color w:val="auto"/>
        </w:rPr>
        <w:t>三、教学学时安排</w:t>
      </w:r>
    </w:p>
    <w:p>
      <w:pPr>
        <w:overflowPunct w:val="0"/>
        <w:ind w:firstLine="416" w:firstLineChars="200"/>
        <w:rPr>
          <w:rFonts w:ascii="宋体"/>
          <w:color w:val="auto"/>
        </w:rPr>
      </w:pPr>
      <w:r>
        <w:rPr>
          <w:rFonts w:ascii="宋体" w:hAnsi="宋体" w:cs="宋体"/>
          <w:color w:val="auto"/>
        </w:rPr>
        <w:t>2</w:t>
      </w:r>
      <w:r>
        <w:rPr>
          <w:rFonts w:hint="eastAsia" w:ascii="宋体" w:hAnsi="宋体" w:cs="宋体"/>
          <w:color w:val="auto"/>
        </w:rPr>
        <w:t>学时</w:t>
      </w:r>
    </w:p>
    <w:p>
      <w:pPr>
        <w:overflowPunct w:val="0"/>
        <w:ind w:firstLine="416" w:firstLineChars="200"/>
        <w:rPr>
          <w:rFonts w:ascii="黑体" w:hAnsi="黑体" w:eastAsia="黑体"/>
          <w:color w:val="auto"/>
        </w:rPr>
      </w:pPr>
      <w:r>
        <w:rPr>
          <w:rFonts w:hint="eastAsia" w:ascii="黑体" w:hAnsi="黑体" w:eastAsia="黑体" w:cs="黑体"/>
          <w:color w:val="auto"/>
        </w:rPr>
        <w:t>四、教学方法</w:t>
      </w:r>
    </w:p>
    <w:p>
      <w:pPr>
        <w:overflowPunct w:val="0"/>
        <w:ind w:firstLine="416" w:firstLineChars="200"/>
        <w:rPr>
          <w:color w:val="auto"/>
        </w:rPr>
      </w:pPr>
      <w:r>
        <w:rPr>
          <w:rFonts w:hint="eastAsia" w:cs="宋体"/>
          <w:color w:val="auto"/>
        </w:rPr>
        <w:t>讲授法</w:t>
      </w:r>
    </w:p>
    <w:p>
      <w:pPr>
        <w:spacing w:line="360" w:lineRule="auto"/>
        <w:jc w:val="center"/>
        <w:rPr>
          <w:rFonts w:hint="eastAsia" w:cs="宋体"/>
          <w:color w:val="auto"/>
          <w:sz w:val="10"/>
          <w:szCs w:val="10"/>
        </w:rPr>
      </w:pPr>
    </w:p>
    <w:p>
      <w:pPr>
        <w:spacing w:line="360" w:lineRule="auto"/>
        <w:jc w:val="center"/>
        <w:rPr>
          <w:color w:val="auto"/>
          <w:sz w:val="24"/>
          <w:szCs w:val="24"/>
        </w:rPr>
      </w:pPr>
      <w:r>
        <w:rPr>
          <w:rFonts w:hint="eastAsia" w:cs="宋体"/>
          <w:color w:val="auto"/>
          <w:sz w:val="24"/>
          <w:szCs w:val="24"/>
        </w:rPr>
        <w:t>第三节</w:t>
      </w:r>
      <w:r>
        <w:rPr>
          <w:color w:val="auto"/>
          <w:sz w:val="24"/>
          <w:szCs w:val="24"/>
        </w:rPr>
        <w:t xml:space="preserve">  </w:t>
      </w:r>
      <w:r>
        <w:rPr>
          <w:rFonts w:hint="eastAsia" w:cs="宋体"/>
          <w:color w:val="auto"/>
          <w:sz w:val="24"/>
          <w:szCs w:val="24"/>
        </w:rPr>
        <w:t>胎膜与胎盘、双胎、多胎、联胎和先天畸形</w:t>
      </w:r>
    </w:p>
    <w:p>
      <w:pPr>
        <w:overflowPunct w:val="0"/>
        <w:ind w:firstLine="416" w:firstLineChars="200"/>
        <w:rPr>
          <w:rFonts w:ascii="黑体" w:hAnsi="黑体" w:eastAsia="黑体"/>
          <w:color w:val="auto"/>
        </w:rPr>
      </w:pPr>
      <w:r>
        <w:rPr>
          <w:rFonts w:hint="eastAsia" w:ascii="黑体" w:hAnsi="黑体" w:eastAsia="黑体" w:cs="黑体"/>
          <w:color w:val="auto"/>
        </w:rPr>
        <w:t>一、</w:t>
      </w:r>
      <w:r>
        <w:rPr>
          <w:rFonts w:hint="eastAsia" w:ascii="黑体" w:hAnsi="黑体" w:eastAsia="黑体" w:cs="黑体"/>
          <w:color w:val="auto"/>
          <w:lang w:eastAsia="zh-CN"/>
        </w:rPr>
        <w:t>教学目标</w:t>
      </w:r>
    </w:p>
    <w:p>
      <w:pPr>
        <w:overflowPunct w:val="0"/>
        <w:ind w:firstLine="416" w:firstLineChars="200"/>
        <w:rPr>
          <w:color w:val="auto"/>
        </w:rPr>
      </w:pPr>
      <w:r>
        <w:rPr>
          <w:rFonts w:hint="eastAsia" w:cs="宋体"/>
          <w:color w:val="auto"/>
        </w:rPr>
        <w:t>（一）了解双胎、多胎和联体双胎的形成。</w:t>
      </w:r>
    </w:p>
    <w:p>
      <w:pPr>
        <w:overflowPunct w:val="0"/>
        <w:ind w:firstLine="416" w:firstLineChars="200"/>
        <w:rPr>
          <w:color w:val="auto"/>
        </w:rPr>
      </w:pPr>
      <w:r>
        <w:rPr>
          <w:rFonts w:hint="eastAsia" w:cs="宋体"/>
          <w:color w:val="auto"/>
        </w:rPr>
        <w:t>（二）了解胚胎的致畸敏感期。</w:t>
      </w:r>
    </w:p>
    <w:p>
      <w:pPr>
        <w:overflowPunct w:val="0"/>
        <w:ind w:firstLine="416" w:firstLineChars="200"/>
        <w:rPr>
          <w:color w:val="auto"/>
        </w:rPr>
      </w:pPr>
      <w:r>
        <w:rPr>
          <w:rFonts w:hint="eastAsia" w:cs="宋体"/>
          <w:color w:val="auto"/>
        </w:rPr>
        <w:t>（三）熟悉绒毛膜的形成、分类和演变。</w:t>
      </w:r>
    </w:p>
    <w:p>
      <w:pPr>
        <w:overflowPunct w:val="0"/>
        <w:ind w:firstLine="416" w:firstLineChars="200"/>
        <w:rPr>
          <w:color w:val="auto"/>
        </w:rPr>
      </w:pPr>
      <w:r>
        <w:rPr>
          <w:rFonts w:hint="eastAsia" w:cs="宋体"/>
          <w:color w:val="auto"/>
        </w:rPr>
        <w:t>（四）熟悉胎膜的结构和功能。</w:t>
      </w:r>
    </w:p>
    <w:p>
      <w:pPr>
        <w:overflowPunct w:val="0"/>
        <w:ind w:firstLine="416" w:firstLineChars="200"/>
        <w:rPr>
          <w:color w:val="auto"/>
        </w:rPr>
      </w:pPr>
      <w:r>
        <w:rPr>
          <w:rFonts w:hint="eastAsia" w:cs="宋体"/>
          <w:color w:val="auto"/>
        </w:rPr>
        <w:t>（五）熟悉先天畸形的发生原因。</w:t>
      </w:r>
    </w:p>
    <w:p>
      <w:pPr>
        <w:overflowPunct w:val="0"/>
        <w:ind w:firstLine="416" w:firstLineChars="200"/>
        <w:rPr>
          <w:color w:val="auto"/>
        </w:rPr>
      </w:pPr>
      <w:r>
        <w:rPr>
          <w:rFonts w:hint="eastAsia" w:cs="宋体"/>
          <w:color w:val="auto"/>
        </w:rPr>
        <w:t>（六）掌握胎盘的结构和功能。</w:t>
      </w:r>
    </w:p>
    <w:p>
      <w:pPr>
        <w:overflowPunct w:val="0"/>
        <w:ind w:firstLine="416" w:firstLineChars="200"/>
        <w:rPr>
          <w:rFonts w:ascii="黑体" w:hAnsi="黑体" w:eastAsia="黑体"/>
          <w:color w:val="auto"/>
        </w:rPr>
      </w:pPr>
      <w:r>
        <w:rPr>
          <w:rFonts w:hint="eastAsia" w:ascii="黑体" w:hAnsi="黑体" w:eastAsia="黑体" w:cs="黑体"/>
          <w:color w:val="auto"/>
        </w:rPr>
        <w:t>二、教学内容</w:t>
      </w:r>
    </w:p>
    <w:p>
      <w:pPr>
        <w:overflowPunct w:val="0"/>
        <w:ind w:firstLine="416" w:firstLineChars="200"/>
        <w:rPr>
          <w:color w:val="auto"/>
        </w:rPr>
      </w:pPr>
      <w:r>
        <w:rPr>
          <w:rFonts w:hint="eastAsia" w:cs="宋体"/>
          <w:color w:val="auto"/>
        </w:rPr>
        <w:t>（一）胎膜。</w:t>
      </w:r>
    </w:p>
    <w:p>
      <w:pPr>
        <w:overflowPunct w:val="0"/>
        <w:ind w:firstLine="416" w:firstLineChars="200"/>
        <w:rPr>
          <w:color w:val="auto"/>
        </w:rPr>
      </w:pPr>
      <w:r>
        <w:rPr>
          <w:rFonts w:hint="eastAsia" w:cs="宋体"/>
          <w:color w:val="auto"/>
        </w:rPr>
        <w:t>（二）胎盘。</w:t>
      </w:r>
    </w:p>
    <w:p>
      <w:pPr>
        <w:overflowPunct w:val="0"/>
        <w:ind w:firstLine="416" w:firstLineChars="200"/>
        <w:rPr>
          <w:color w:val="auto"/>
        </w:rPr>
      </w:pPr>
      <w:r>
        <w:rPr>
          <w:rFonts w:hint="eastAsia" w:cs="宋体"/>
          <w:color w:val="auto"/>
        </w:rPr>
        <w:t>（三）双胎、多胎和联体双胎的形成。</w:t>
      </w:r>
    </w:p>
    <w:p>
      <w:pPr>
        <w:overflowPunct w:val="0"/>
        <w:ind w:firstLine="416" w:firstLineChars="200"/>
        <w:rPr>
          <w:color w:val="auto"/>
        </w:rPr>
      </w:pPr>
      <w:r>
        <w:rPr>
          <w:rFonts w:hint="eastAsia" w:cs="宋体"/>
          <w:color w:val="auto"/>
        </w:rPr>
        <w:t>（四）胚胎的致畸敏感期。</w:t>
      </w:r>
    </w:p>
    <w:p>
      <w:pPr>
        <w:overflowPunct w:val="0"/>
        <w:ind w:firstLine="416" w:firstLineChars="200"/>
        <w:rPr>
          <w:color w:val="auto"/>
        </w:rPr>
      </w:pPr>
      <w:r>
        <w:rPr>
          <w:rFonts w:hint="eastAsia" w:cs="宋体"/>
          <w:color w:val="auto"/>
        </w:rPr>
        <w:t>（五）先天畸形的发生原因。</w:t>
      </w:r>
    </w:p>
    <w:p>
      <w:pPr>
        <w:overflowPunct w:val="0"/>
        <w:ind w:firstLine="416" w:firstLineChars="200"/>
        <w:rPr>
          <w:rFonts w:ascii="黑体" w:hAnsi="黑体" w:eastAsia="黑体"/>
          <w:color w:val="auto"/>
        </w:rPr>
      </w:pPr>
      <w:r>
        <w:rPr>
          <w:rFonts w:hint="eastAsia" w:ascii="黑体" w:hAnsi="黑体" w:eastAsia="黑体" w:cs="黑体"/>
          <w:color w:val="auto"/>
        </w:rPr>
        <w:t>三、教学学时安排</w:t>
      </w:r>
    </w:p>
    <w:p>
      <w:pPr>
        <w:overflowPunct w:val="0"/>
        <w:ind w:firstLine="416" w:firstLineChars="200"/>
        <w:rPr>
          <w:rFonts w:ascii="宋体"/>
          <w:color w:val="auto"/>
        </w:rPr>
      </w:pPr>
      <w:r>
        <w:rPr>
          <w:rFonts w:ascii="宋体" w:hAnsi="宋体" w:cs="宋体"/>
          <w:color w:val="auto"/>
        </w:rPr>
        <w:t>2</w:t>
      </w:r>
      <w:r>
        <w:rPr>
          <w:rFonts w:hint="eastAsia" w:ascii="宋体" w:hAnsi="宋体" w:cs="宋体"/>
          <w:color w:val="auto"/>
        </w:rPr>
        <w:t>学时</w:t>
      </w:r>
    </w:p>
    <w:p>
      <w:pPr>
        <w:overflowPunct w:val="0"/>
        <w:ind w:firstLine="416" w:firstLineChars="200"/>
        <w:rPr>
          <w:rFonts w:ascii="黑体" w:hAnsi="黑体" w:eastAsia="黑体"/>
          <w:color w:val="auto"/>
        </w:rPr>
      </w:pPr>
      <w:r>
        <w:rPr>
          <w:rFonts w:hint="eastAsia" w:ascii="黑体" w:hAnsi="黑体" w:eastAsia="黑体" w:cs="黑体"/>
          <w:color w:val="auto"/>
        </w:rPr>
        <w:t>四、教学方法</w:t>
      </w:r>
    </w:p>
    <w:p>
      <w:pPr>
        <w:overflowPunct w:val="0"/>
        <w:ind w:firstLine="416" w:firstLineChars="200"/>
        <w:rPr>
          <w:color w:val="auto"/>
        </w:rPr>
      </w:pPr>
      <w:r>
        <w:rPr>
          <w:rFonts w:hint="eastAsia" w:cs="宋体"/>
          <w:color w:val="auto"/>
        </w:rPr>
        <w:t>讲授法</w:t>
      </w:r>
    </w:p>
    <w:p>
      <w:pPr>
        <w:overflowPunct w:val="0"/>
        <w:ind w:firstLine="196" w:firstLineChars="200"/>
        <w:rPr>
          <w:color w:val="auto"/>
          <w:sz w:val="10"/>
          <w:szCs w:val="10"/>
        </w:rPr>
      </w:pPr>
    </w:p>
    <w:p>
      <w:pPr>
        <w:spacing w:line="360" w:lineRule="auto"/>
        <w:jc w:val="center"/>
        <w:rPr>
          <w:rFonts w:ascii="黑体" w:hAnsi="黑体" w:eastAsia="黑体"/>
          <w:color w:val="auto"/>
          <w:sz w:val="28"/>
          <w:szCs w:val="28"/>
        </w:rPr>
      </w:pPr>
      <w:r>
        <w:rPr>
          <w:rFonts w:hint="eastAsia" w:ascii="黑体" w:hAnsi="黑体" w:eastAsia="黑体" w:cs="黑体"/>
          <w:color w:val="auto"/>
          <w:sz w:val="28"/>
          <w:szCs w:val="28"/>
        </w:rPr>
        <w:t>第二章</w:t>
      </w:r>
      <w:r>
        <w:rPr>
          <w:rFonts w:ascii="黑体" w:hAnsi="黑体" w:eastAsia="黑体" w:cs="黑体"/>
          <w:color w:val="auto"/>
          <w:sz w:val="28"/>
          <w:szCs w:val="28"/>
        </w:rPr>
        <w:t xml:space="preserve">  </w:t>
      </w:r>
      <w:r>
        <w:rPr>
          <w:rFonts w:hint="eastAsia" w:ascii="黑体" w:hAnsi="黑体" w:eastAsia="黑体" w:cs="黑体"/>
          <w:color w:val="auto"/>
          <w:sz w:val="28"/>
          <w:szCs w:val="28"/>
        </w:rPr>
        <w:t>颜面、颈和四肢的发生</w:t>
      </w:r>
    </w:p>
    <w:p>
      <w:pPr>
        <w:overflowPunct w:val="0"/>
        <w:ind w:firstLine="416" w:firstLineChars="200"/>
        <w:rPr>
          <w:rFonts w:ascii="黑体" w:hAnsi="黑体" w:eastAsia="黑体"/>
          <w:color w:val="auto"/>
        </w:rPr>
      </w:pPr>
      <w:r>
        <w:rPr>
          <w:rFonts w:hint="eastAsia" w:ascii="黑体" w:hAnsi="黑体" w:eastAsia="黑体" w:cs="黑体"/>
          <w:color w:val="auto"/>
        </w:rPr>
        <w:t>一、</w:t>
      </w:r>
      <w:r>
        <w:rPr>
          <w:rFonts w:hint="eastAsia" w:ascii="黑体" w:hAnsi="黑体" w:eastAsia="黑体" w:cs="黑体"/>
          <w:color w:val="auto"/>
          <w:lang w:eastAsia="zh-CN"/>
        </w:rPr>
        <w:t>教学目标</w:t>
      </w:r>
    </w:p>
    <w:p>
      <w:pPr>
        <w:overflowPunct w:val="0"/>
        <w:ind w:firstLine="416" w:firstLineChars="200"/>
        <w:rPr>
          <w:color w:val="auto"/>
        </w:rPr>
      </w:pPr>
      <w:r>
        <w:rPr>
          <w:rFonts w:hint="eastAsia" w:cs="宋体"/>
          <w:color w:val="auto"/>
        </w:rPr>
        <w:t>（一）了解颈和四肢的发生。</w:t>
      </w:r>
    </w:p>
    <w:p>
      <w:pPr>
        <w:overflowPunct w:val="0"/>
        <w:ind w:firstLine="416" w:firstLineChars="200"/>
        <w:rPr>
          <w:color w:val="auto"/>
        </w:rPr>
      </w:pPr>
      <w:r>
        <w:rPr>
          <w:rFonts w:hint="eastAsia" w:cs="宋体"/>
          <w:color w:val="auto"/>
        </w:rPr>
        <w:t>（二）熟悉颜面的发生。</w:t>
      </w:r>
    </w:p>
    <w:p>
      <w:pPr>
        <w:overflowPunct w:val="0"/>
        <w:ind w:firstLine="416" w:firstLineChars="200"/>
        <w:rPr>
          <w:color w:val="auto"/>
        </w:rPr>
      </w:pPr>
      <w:r>
        <w:rPr>
          <w:rFonts w:hint="eastAsia" w:cs="宋体"/>
          <w:color w:val="auto"/>
        </w:rPr>
        <w:t>（三）熟悉颜面常见的畸形。</w:t>
      </w:r>
    </w:p>
    <w:p>
      <w:pPr>
        <w:overflowPunct w:val="0"/>
        <w:ind w:firstLine="416" w:firstLineChars="200"/>
        <w:rPr>
          <w:rFonts w:ascii="黑体" w:hAnsi="黑体" w:eastAsia="黑体"/>
          <w:color w:val="auto"/>
        </w:rPr>
      </w:pPr>
      <w:r>
        <w:rPr>
          <w:rFonts w:hint="eastAsia" w:ascii="黑体" w:hAnsi="黑体" w:eastAsia="黑体" w:cs="黑体"/>
          <w:color w:val="auto"/>
        </w:rPr>
        <w:t>二、教学内容</w:t>
      </w:r>
    </w:p>
    <w:p>
      <w:pPr>
        <w:overflowPunct w:val="0"/>
        <w:ind w:firstLine="416" w:firstLineChars="200"/>
        <w:rPr>
          <w:color w:val="auto"/>
        </w:rPr>
      </w:pPr>
      <w:r>
        <w:rPr>
          <w:rFonts w:hint="eastAsia" w:cs="宋体"/>
          <w:color w:val="auto"/>
        </w:rPr>
        <w:t>（一）鳃器的发生和演变。</w:t>
      </w:r>
    </w:p>
    <w:p>
      <w:pPr>
        <w:overflowPunct w:val="0"/>
        <w:ind w:firstLine="416" w:firstLineChars="200"/>
        <w:rPr>
          <w:color w:val="auto"/>
        </w:rPr>
      </w:pPr>
      <w:r>
        <w:rPr>
          <w:rFonts w:hint="eastAsia" w:cs="宋体"/>
          <w:color w:val="auto"/>
        </w:rPr>
        <w:t>（二）颜面的形成。</w:t>
      </w:r>
    </w:p>
    <w:p>
      <w:pPr>
        <w:overflowPunct w:val="0"/>
        <w:ind w:firstLine="416" w:firstLineChars="200"/>
        <w:rPr>
          <w:color w:val="auto"/>
        </w:rPr>
      </w:pPr>
      <w:r>
        <w:rPr>
          <w:rFonts w:hint="eastAsia" w:cs="宋体"/>
          <w:color w:val="auto"/>
        </w:rPr>
        <w:t>（三）腭的发生。</w:t>
      </w:r>
    </w:p>
    <w:p>
      <w:pPr>
        <w:overflowPunct w:val="0"/>
        <w:ind w:firstLine="416" w:firstLineChars="200"/>
        <w:rPr>
          <w:color w:val="auto"/>
        </w:rPr>
      </w:pPr>
      <w:r>
        <w:rPr>
          <w:rFonts w:hint="eastAsia" w:cs="宋体"/>
          <w:color w:val="auto"/>
        </w:rPr>
        <w:t>（四）牙的发生（自学）。</w:t>
      </w:r>
    </w:p>
    <w:p>
      <w:pPr>
        <w:overflowPunct w:val="0"/>
        <w:ind w:firstLine="416" w:firstLineChars="200"/>
        <w:rPr>
          <w:color w:val="auto"/>
        </w:rPr>
      </w:pPr>
      <w:r>
        <w:rPr>
          <w:rFonts w:hint="eastAsia" w:cs="宋体"/>
          <w:color w:val="auto"/>
        </w:rPr>
        <w:t>（五）颈的形成。</w:t>
      </w:r>
    </w:p>
    <w:p>
      <w:pPr>
        <w:overflowPunct w:val="0"/>
        <w:ind w:firstLine="416" w:firstLineChars="200"/>
        <w:rPr>
          <w:color w:val="auto"/>
        </w:rPr>
      </w:pPr>
      <w:r>
        <w:rPr>
          <w:rFonts w:hint="eastAsia" w:cs="宋体"/>
          <w:color w:val="auto"/>
        </w:rPr>
        <w:t>（六）四肢的发生。</w:t>
      </w:r>
    </w:p>
    <w:p>
      <w:pPr>
        <w:overflowPunct w:val="0"/>
        <w:ind w:firstLine="416" w:firstLineChars="200"/>
        <w:rPr>
          <w:color w:val="auto"/>
        </w:rPr>
      </w:pPr>
      <w:r>
        <w:rPr>
          <w:rFonts w:hint="eastAsia" w:cs="宋体"/>
          <w:color w:val="auto"/>
        </w:rPr>
        <w:t>（七）常见畸形。</w:t>
      </w:r>
    </w:p>
    <w:p>
      <w:pPr>
        <w:overflowPunct w:val="0"/>
        <w:ind w:firstLine="416" w:firstLineChars="200"/>
        <w:rPr>
          <w:rFonts w:ascii="黑体" w:hAnsi="黑体" w:eastAsia="黑体"/>
          <w:color w:val="auto"/>
        </w:rPr>
      </w:pPr>
      <w:r>
        <w:rPr>
          <w:rFonts w:hint="eastAsia" w:ascii="黑体" w:hAnsi="黑体" w:eastAsia="黑体" w:cs="黑体"/>
          <w:color w:val="auto"/>
        </w:rPr>
        <w:t>三、教学学时安排</w:t>
      </w:r>
    </w:p>
    <w:p>
      <w:pPr>
        <w:overflowPunct w:val="0"/>
        <w:ind w:firstLine="416" w:firstLineChars="200"/>
        <w:rPr>
          <w:rFonts w:ascii="宋体"/>
          <w:color w:val="auto"/>
        </w:rPr>
      </w:pPr>
      <w:r>
        <w:rPr>
          <w:rFonts w:ascii="宋体" w:hAnsi="宋体" w:cs="宋体"/>
          <w:color w:val="auto"/>
        </w:rPr>
        <w:t>2</w:t>
      </w:r>
      <w:r>
        <w:rPr>
          <w:rFonts w:hint="eastAsia" w:ascii="宋体" w:hAnsi="宋体" w:cs="宋体"/>
          <w:color w:val="auto"/>
        </w:rPr>
        <w:t>学时</w:t>
      </w:r>
    </w:p>
    <w:p>
      <w:pPr>
        <w:overflowPunct w:val="0"/>
        <w:ind w:firstLine="416" w:firstLineChars="200"/>
        <w:rPr>
          <w:rFonts w:ascii="黑体" w:hAnsi="黑体" w:eastAsia="黑体"/>
          <w:color w:val="auto"/>
        </w:rPr>
      </w:pPr>
      <w:r>
        <w:rPr>
          <w:rFonts w:hint="eastAsia" w:ascii="黑体" w:hAnsi="黑体" w:eastAsia="黑体" w:cs="黑体"/>
          <w:color w:val="auto"/>
        </w:rPr>
        <w:t>四、教学方法</w:t>
      </w:r>
    </w:p>
    <w:p>
      <w:pPr>
        <w:overflowPunct w:val="0"/>
        <w:ind w:firstLine="416" w:firstLineChars="200"/>
        <w:rPr>
          <w:color w:val="auto"/>
        </w:rPr>
      </w:pPr>
      <w:r>
        <w:rPr>
          <w:rFonts w:hint="eastAsia" w:cs="宋体"/>
          <w:color w:val="auto"/>
        </w:rPr>
        <w:t>讲授法</w:t>
      </w:r>
    </w:p>
    <w:p>
      <w:pPr>
        <w:overflowPunct w:val="0"/>
        <w:ind w:firstLine="196" w:firstLineChars="200"/>
        <w:rPr>
          <w:color w:val="auto"/>
          <w:sz w:val="10"/>
          <w:szCs w:val="10"/>
        </w:rPr>
      </w:pPr>
    </w:p>
    <w:p>
      <w:pPr>
        <w:spacing w:line="360" w:lineRule="auto"/>
        <w:jc w:val="center"/>
        <w:rPr>
          <w:color w:val="auto"/>
          <w:sz w:val="28"/>
          <w:szCs w:val="28"/>
        </w:rPr>
      </w:pPr>
      <w:r>
        <w:rPr>
          <w:rFonts w:hint="eastAsia" w:ascii="黑体" w:hAnsi="黑体" w:eastAsia="黑体" w:cs="黑体"/>
          <w:color w:val="auto"/>
          <w:sz w:val="28"/>
          <w:szCs w:val="28"/>
        </w:rPr>
        <w:t>第三章</w:t>
      </w:r>
      <w:r>
        <w:rPr>
          <w:rFonts w:ascii="黑体" w:hAnsi="黑体" w:eastAsia="黑体" w:cs="黑体"/>
          <w:color w:val="auto"/>
          <w:sz w:val="28"/>
          <w:szCs w:val="28"/>
        </w:rPr>
        <w:t xml:space="preserve">  </w:t>
      </w:r>
      <w:r>
        <w:rPr>
          <w:rFonts w:hint="eastAsia" w:ascii="黑体" w:hAnsi="黑体" w:eastAsia="黑体" w:cs="黑体"/>
          <w:color w:val="auto"/>
          <w:sz w:val="28"/>
          <w:szCs w:val="28"/>
        </w:rPr>
        <w:t>消化系统和呼吸系统的发生</w:t>
      </w:r>
    </w:p>
    <w:p>
      <w:pPr>
        <w:overflowPunct w:val="0"/>
        <w:ind w:firstLine="416" w:firstLineChars="200"/>
        <w:rPr>
          <w:rFonts w:ascii="黑体" w:hAnsi="黑体" w:eastAsia="黑体"/>
          <w:color w:val="auto"/>
        </w:rPr>
      </w:pPr>
      <w:r>
        <w:rPr>
          <w:rFonts w:hint="eastAsia" w:ascii="黑体" w:hAnsi="黑体" w:eastAsia="黑体" w:cs="黑体"/>
          <w:color w:val="auto"/>
        </w:rPr>
        <w:t>一、</w:t>
      </w:r>
      <w:r>
        <w:rPr>
          <w:rFonts w:hint="eastAsia" w:ascii="黑体" w:hAnsi="黑体" w:eastAsia="黑体" w:cs="黑体"/>
          <w:color w:val="auto"/>
          <w:lang w:eastAsia="zh-CN"/>
        </w:rPr>
        <w:t>教学目标</w:t>
      </w:r>
    </w:p>
    <w:p>
      <w:pPr>
        <w:overflowPunct w:val="0"/>
        <w:ind w:firstLine="416" w:firstLineChars="200"/>
        <w:rPr>
          <w:color w:val="auto"/>
        </w:rPr>
      </w:pPr>
      <w:r>
        <w:rPr>
          <w:rFonts w:hint="eastAsia" w:cs="宋体"/>
          <w:color w:val="auto"/>
        </w:rPr>
        <w:t>（一）熟悉消化系统的发生。</w:t>
      </w:r>
    </w:p>
    <w:p>
      <w:pPr>
        <w:overflowPunct w:val="0"/>
        <w:ind w:firstLine="416" w:firstLineChars="200"/>
        <w:rPr>
          <w:color w:val="auto"/>
        </w:rPr>
      </w:pPr>
      <w:r>
        <w:rPr>
          <w:rFonts w:hint="eastAsia" w:cs="宋体"/>
          <w:color w:val="auto"/>
        </w:rPr>
        <w:t>（二）熟悉消化系统的常见先天畸形。</w:t>
      </w:r>
    </w:p>
    <w:p>
      <w:pPr>
        <w:overflowPunct w:val="0"/>
        <w:ind w:firstLine="416" w:firstLineChars="200"/>
        <w:rPr>
          <w:color w:val="auto"/>
        </w:rPr>
      </w:pPr>
      <w:r>
        <w:rPr>
          <w:rFonts w:hint="eastAsia" w:cs="宋体"/>
          <w:color w:val="auto"/>
        </w:rPr>
        <w:t>（三）熟悉呼吸系统的发生。</w:t>
      </w:r>
    </w:p>
    <w:p>
      <w:pPr>
        <w:overflowPunct w:val="0"/>
        <w:ind w:firstLine="416" w:firstLineChars="200"/>
        <w:rPr>
          <w:color w:val="auto"/>
        </w:rPr>
      </w:pPr>
      <w:r>
        <w:rPr>
          <w:rFonts w:hint="eastAsia" w:cs="宋体"/>
          <w:color w:val="auto"/>
        </w:rPr>
        <w:t>（四）熟悉呼吸系统的常见先天畸形。</w:t>
      </w:r>
    </w:p>
    <w:p>
      <w:pPr>
        <w:overflowPunct w:val="0"/>
        <w:ind w:firstLine="416" w:firstLineChars="200"/>
        <w:rPr>
          <w:rFonts w:ascii="黑体" w:hAnsi="黑体" w:eastAsia="黑体"/>
          <w:color w:val="auto"/>
        </w:rPr>
      </w:pPr>
      <w:r>
        <w:rPr>
          <w:rFonts w:hint="eastAsia" w:ascii="黑体" w:hAnsi="黑体" w:eastAsia="黑体" w:cs="黑体"/>
          <w:color w:val="auto"/>
        </w:rPr>
        <w:t>二、教学内容</w:t>
      </w:r>
    </w:p>
    <w:p>
      <w:pPr>
        <w:overflowPunct w:val="0"/>
        <w:ind w:firstLine="416" w:firstLineChars="200"/>
        <w:rPr>
          <w:color w:val="auto"/>
        </w:rPr>
      </w:pPr>
      <w:r>
        <w:rPr>
          <w:rFonts w:hint="eastAsia" w:cs="宋体"/>
          <w:color w:val="auto"/>
        </w:rPr>
        <w:t>（一）消化系统的发生及常见畸形。</w:t>
      </w:r>
    </w:p>
    <w:p>
      <w:pPr>
        <w:overflowPunct w:val="0"/>
        <w:ind w:firstLine="416" w:firstLineChars="200"/>
        <w:rPr>
          <w:color w:val="auto"/>
        </w:rPr>
      </w:pPr>
      <w:r>
        <w:rPr>
          <w:rFonts w:hint="eastAsia" w:cs="宋体"/>
          <w:color w:val="auto"/>
        </w:rPr>
        <w:t>（二）呼吸系统的发生及常见畸形。</w:t>
      </w:r>
    </w:p>
    <w:p>
      <w:pPr>
        <w:overflowPunct w:val="0"/>
        <w:ind w:firstLine="416" w:firstLineChars="200"/>
        <w:rPr>
          <w:rFonts w:ascii="黑体" w:hAnsi="黑体" w:eastAsia="黑体"/>
          <w:color w:val="auto"/>
        </w:rPr>
      </w:pPr>
      <w:r>
        <w:rPr>
          <w:rFonts w:hint="eastAsia" w:ascii="黑体" w:hAnsi="黑体" w:eastAsia="黑体" w:cs="黑体"/>
          <w:color w:val="auto"/>
        </w:rPr>
        <w:t>三、教学学时安排</w:t>
      </w:r>
    </w:p>
    <w:p>
      <w:pPr>
        <w:overflowPunct w:val="0"/>
        <w:ind w:firstLine="416" w:firstLineChars="200"/>
        <w:rPr>
          <w:rFonts w:ascii="宋体"/>
          <w:color w:val="auto"/>
        </w:rPr>
      </w:pPr>
      <w:r>
        <w:rPr>
          <w:rFonts w:ascii="宋体" w:hAnsi="宋体" w:cs="宋体"/>
          <w:color w:val="auto"/>
        </w:rPr>
        <w:t>2</w:t>
      </w:r>
      <w:r>
        <w:rPr>
          <w:rFonts w:hint="eastAsia" w:ascii="宋体" w:hAnsi="宋体" w:cs="宋体"/>
          <w:color w:val="auto"/>
        </w:rPr>
        <w:t>学时</w:t>
      </w:r>
    </w:p>
    <w:p>
      <w:pPr>
        <w:overflowPunct w:val="0"/>
        <w:ind w:firstLine="416" w:firstLineChars="200"/>
        <w:rPr>
          <w:rFonts w:ascii="黑体" w:hAnsi="黑体" w:eastAsia="黑体"/>
          <w:color w:val="auto"/>
        </w:rPr>
      </w:pPr>
      <w:r>
        <w:rPr>
          <w:rFonts w:hint="eastAsia" w:ascii="黑体" w:hAnsi="黑体" w:eastAsia="黑体" w:cs="黑体"/>
          <w:color w:val="auto"/>
        </w:rPr>
        <w:t>四、教学方法</w:t>
      </w:r>
    </w:p>
    <w:p>
      <w:pPr>
        <w:overflowPunct w:val="0"/>
        <w:ind w:firstLine="416" w:firstLineChars="200"/>
        <w:rPr>
          <w:color w:val="auto"/>
          <w:highlight w:val="cyan"/>
        </w:rPr>
      </w:pPr>
      <w:r>
        <w:rPr>
          <w:rFonts w:hint="eastAsia" w:cs="宋体"/>
          <w:color w:val="auto"/>
        </w:rPr>
        <w:t>讲授法、讨论法</w:t>
      </w:r>
    </w:p>
    <w:p>
      <w:pPr>
        <w:ind w:left="420"/>
        <w:rPr>
          <w:rFonts w:eastAsia="黑体"/>
          <w:color w:val="auto"/>
        </w:rPr>
      </w:pPr>
      <w:r>
        <w:rPr>
          <w:rFonts w:hint="eastAsia" w:eastAsia="黑体" w:cs="黑体"/>
          <w:color w:val="auto"/>
        </w:rPr>
        <w:t>五、自主学习</w:t>
      </w:r>
    </w:p>
    <w:p>
      <w:pPr>
        <w:ind w:left="420"/>
        <w:rPr>
          <w:rFonts w:hint="eastAsia" w:eastAsia="黑体"/>
          <w:color w:val="auto"/>
          <w:highlight w:val="none"/>
          <w:lang w:eastAsia="zh-CN"/>
        </w:rPr>
      </w:pPr>
      <w:r>
        <w:rPr>
          <w:rFonts w:hint="eastAsia" w:eastAsia="黑体"/>
          <w:color w:val="auto"/>
          <w:highlight w:val="none"/>
        </w:rPr>
        <w:t>（1）学习目标：熟悉呼吸系统的发生</w:t>
      </w:r>
      <w:r>
        <w:rPr>
          <w:rFonts w:hint="eastAsia" w:eastAsia="黑体"/>
          <w:color w:val="auto"/>
          <w:highlight w:val="none"/>
          <w:lang w:eastAsia="zh-CN"/>
        </w:rPr>
        <w:t>；</w:t>
      </w:r>
      <w:r>
        <w:rPr>
          <w:rFonts w:hint="eastAsia" w:eastAsia="黑体"/>
          <w:color w:val="auto"/>
          <w:highlight w:val="none"/>
        </w:rPr>
        <w:t>呼吸系统的常见先天畸形</w:t>
      </w:r>
      <w:r>
        <w:rPr>
          <w:rFonts w:hint="eastAsia" w:eastAsia="黑体"/>
          <w:color w:val="auto"/>
          <w:highlight w:val="none"/>
          <w:lang w:eastAsia="zh-CN"/>
        </w:rPr>
        <w:t>。</w:t>
      </w:r>
    </w:p>
    <w:p>
      <w:pPr>
        <w:ind w:left="420"/>
        <w:rPr>
          <w:rFonts w:eastAsia="黑体"/>
          <w:color w:val="auto"/>
          <w:highlight w:val="none"/>
        </w:rPr>
      </w:pPr>
      <w:r>
        <w:rPr>
          <w:rFonts w:hint="eastAsia" w:eastAsia="黑体"/>
          <w:color w:val="auto"/>
          <w:highlight w:val="none"/>
        </w:rPr>
        <w:t>（2）学习资源：</w:t>
      </w:r>
      <w:r>
        <w:rPr>
          <w:rFonts w:hint="eastAsia" w:ascii="Calibri" w:hAnsi="Calibri" w:eastAsia="黑体" w:cs="Times New Roman"/>
          <w:color w:val="auto"/>
          <w:highlight w:val="none"/>
          <w:lang w:eastAsia="zh-CN"/>
        </w:rPr>
        <w:t>参考教材、网络教学平台线上资源、参考文献等</w:t>
      </w:r>
      <w:r>
        <w:rPr>
          <w:rFonts w:hint="eastAsia" w:eastAsia="黑体"/>
          <w:color w:val="auto"/>
          <w:highlight w:val="none"/>
        </w:rPr>
        <w:t>。</w:t>
      </w:r>
    </w:p>
    <w:p>
      <w:pPr>
        <w:ind w:left="420"/>
        <w:rPr>
          <w:rFonts w:hint="eastAsia" w:eastAsia="黑体"/>
          <w:color w:val="auto"/>
          <w:highlight w:val="none"/>
          <w:lang w:eastAsia="zh-CN"/>
        </w:rPr>
      </w:pPr>
      <w:r>
        <w:rPr>
          <w:rFonts w:hint="eastAsia" w:eastAsia="黑体"/>
          <w:color w:val="auto"/>
          <w:highlight w:val="none"/>
        </w:rPr>
        <w:t>（3）教学方法：小组讨论</w:t>
      </w:r>
      <w:r>
        <w:rPr>
          <w:rFonts w:hint="eastAsia" w:eastAsia="黑体"/>
          <w:color w:val="auto"/>
          <w:highlight w:val="none"/>
          <w:lang w:eastAsia="zh-CN"/>
        </w:rPr>
        <w:t>、情景模拟等。</w:t>
      </w:r>
    </w:p>
    <w:p>
      <w:pPr>
        <w:ind w:firstLine="416" w:firstLineChars="200"/>
        <w:rPr>
          <w:rFonts w:hint="eastAsia" w:cs="宋体"/>
          <w:color w:val="auto"/>
        </w:rPr>
      </w:pPr>
      <w:r>
        <w:rPr>
          <w:rFonts w:hint="eastAsia" w:eastAsia="黑体"/>
          <w:color w:val="auto"/>
          <w:highlight w:val="none"/>
        </w:rPr>
        <w:t>（4）考核评价原则及成绩评定方法：学生评价</w:t>
      </w:r>
      <w:r>
        <w:rPr>
          <w:rFonts w:hint="eastAsia" w:eastAsia="黑体"/>
          <w:color w:val="auto"/>
          <w:highlight w:val="none"/>
          <w:lang w:eastAsia="zh-CN"/>
        </w:rPr>
        <w:t>、</w:t>
      </w:r>
      <w:r>
        <w:rPr>
          <w:rFonts w:hint="eastAsia" w:eastAsia="黑体"/>
          <w:color w:val="auto"/>
          <w:highlight w:val="none"/>
        </w:rPr>
        <w:t>教师评价</w:t>
      </w:r>
      <w:r>
        <w:rPr>
          <w:rFonts w:hint="eastAsia" w:eastAsia="黑体"/>
          <w:color w:val="auto"/>
          <w:highlight w:val="none"/>
          <w:lang w:eastAsia="zh-CN"/>
        </w:rPr>
        <w:t>。</w:t>
      </w:r>
    </w:p>
    <w:p>
      <w:pPr>
        <w:spacing w:line="360" w:lineRule="auto"/>
        <w:jc w:val="center"/>
        <w:rPr>
          <w:rFonts w:ascii="黑体" w:hAnsi="黑体" w:eastAsia="黑体"/>
          <w:color w:val="auto"/>
          <w:sz w:val="10"/>
          <w:szCs w:val="10"/>
        </w:rPr>
      </w:pPr>
    </w:p>
    <w:p>
      <w:pPr>
        <w:spacing w:line="360" w:lineRule="auto"/>
        <w:jc w:val="center"/>
        <w:rPr>
          <w:rFonts w:ascii="黑体" w:hAnsi="黑体" w:eastAsia="黑体"/>
          <w:color w:val="auto"/>
          <w:sz w:val="28"/>
          <w:szCs w:val="28"/>
        </w:rPr>
      </w:pPr>
      <w:r>
        <w:rPr>
          <w:rFonts w:hint="eastAsia" w:ascii="黑体" w:hAnsi="黑体" w:eastAsia="黑体" w:cs="黑体"/>
          <w:color w:val="auto"/>
          <w:sz w:val="28"/>
          <w:szCs w:val="28"/>
        </w:rPr>
        <w:t>第四章</w:t>
      </w:r>
      <w:r>
        <w:rPr>
          <w:rFonts w:ascii="黑体" w:hAnsi="黑体" w:eastAsia="黑体" w:cs="黑体"/>
          <w:color w:val="auto"/>
          <w:sz w:val="28"/>
          <w:szCs w:val="28"/>
        </w:rPr>
        <w:t xml:space="preserve">  </w:t>
      </w:r>
      <w:r>
        <w:rPr>
          <w:rFonts w:hint="eastAsia" w:ascii="黑体" w:hAnsi="黑体" w:eastAsia="黑体" w:cs="黑体"/>
          <w:color w:val="auto"/>
          <w:sz w:val="28"/>
          <w:szCs w:val="28"/>
        </w:rPr>
        <w:t>泌尿系统和生殖系统的发生</w:t>
      </w:r>
    </w:p>
    <w:p>
      <w:pPr>
        <w:overflowPunct w:val="0"/>
        <w:ind w:firstLine="416" w:firstLineChars="200"/>
        <w:rPr>
          <w:rFonts w:ascii="黑体" w:hAnsi="黑体" w:eastAsia="黑体"/>
          <w:color w:val="auto"/>
        </w:rPr>
      </w:pPr>
      <w:r>
        <w:rPr>
          <w:rFonts w:hint="eastAsia" w:ascii="黑体" w:hAnsi="黑体" w:eastAsia="黑体" w:cs="黑体"/>
          <w:color w:val="auto"/>
        </w:rPr>
        <w:t>一、</w:t>
      </w:r>
      <w:r>
        <w:rPr>
          <w:rFonts w:hint="eastAsia" w:ascii="黑体" w:hAnsi="黑体" w:eastAsia="黑体" w:cs="黑体"/>
          <w:color w:val="auto"/>
          <w:lang w:eastAsia="zh-CN"/>
        </w:rPr>
        <w:t>教学目标</w:t>
      </w:r>
    </w:p>
    <w:p>
      <w:pPr>
        <w:overflowPunct w:val="0"/>
        <w:ind w:firstLine="416" w:firstLineChars="200"/>
        <w:rPr>
          <w:color w:val="auto"/>
        </w:rPr>
      </w:pPr>
      <w:r>
        <w:rPr>
          <w:rFonts w:hint="eastAsia" w:cs="宋体"/>
          <w:color w:val="auto"/>
        </w:rPr>
        <w:t>（一）熟悉泌尿系统的发生。</w:t>
      </w:r>
    </w:p>
    <w:p>
      <w:pPr>
        <w:overflowPunct w:val="0"/>
        <w:ind w:firstLine="416" w:firstLineChars="200"/>
        <w:rPr>
          <w:color w:val="auto"/>
        </w:rPr>
      </w:pPr>
      <w:r>
        <w:rPr>
          <w:rFonts w:hint="eastAsia" w:cs="宋体"/>
          <w:color w:val="auto"/>
        </w:rPr>
        <w:t>（二）熟悉泌尿系统的常见畸形。</w:t>
      </w:r>
    </w:p>
    <w:p>
      <w:pPr>
        <w:overflowPunct w:val="0"/>
        <w:ind w:firstLine="416" w:firstLineChars="200"/>
        <w:rPr>
          <w:color w:val="auto"/>
        </w:rPr>
      </w:pPr>
      <w:r>
        <w:rPr>
          <w:rFonts w:hint="eastAsia" w:cs="宋体"/>
          <w:color w:val="auto"/>
        </w:rPr>
        <w:t>（三）熟悉生殖系统的发生。</w:t>
      </w:r>
    </w:p>
    <w:p>
      <w:pPr>
        <w:overflowPunct w:val="0"/>
        <w:ind w:firstLine="416" w:firstLineChars="200"/>
        <w:rPr>
          <w:color w:val="auto"/>
        </w:rPr>
      </w:pPr>
      <w:r>
        <w:rPr>
          <w:rFonts w:hint="eastAsia" w:cs="宋体"/>
          <w:color w:val="auto"/>
        </w:rPr>
        <w:t>（四）熟悉生殖系统的常见畸形。</w:t>
      </w:r>
    </w:p>
    <w:p>
      <w:pPr>
        <w:overflowPunct w:val="0"/>
        <w:ind w:firstLine="416" w:firstLineChars="200"/>
        <w:rPr>
          <w:rFonts w:ascii="黑体" w:hAnsi="黑体" w:eastAsia="黑体"/>
          <w:color w:val="auto"/>
        </w:rPr>
      </w:pPr>
      <w:r>
        <w:rPr>
          <w:rFonts w:hint="eastAsia" w:ascii="黑体" w:hAnsi="黑体" w:eastAsia="黑体" w:cs="黑体"/>
          <w:color w:val="auto"/>
        </w:rPr>
        <w:t>二、教学内容</w:t>
      </w:r>
    </w:p>
    <w:p>
      <w:pPr>
        <w:overflowPunct w:val="0"/>
        <w:ind w:firstLine="416" w:firstLineChars="200"/>
        <w:rPr>
          <w:color w:val="auto"/>
        </w:rPr>
      </w:pPr>
      <w:r>
        <w:rPr>
          <w:rFonts w:hint="eastAsia" w:cs="宋体"/>
          <w:color w:val="auto"/>
        </w:rPr>
        <w:t>（一）泌尿系统的发生及常见畸形。</w:t>
      </w:r>
    </w:p>
    <w:p>
      <w:pPr>
        <w:overflowPunct w:val="0"/>
        <w:ind w:firstLine="416" w:firstLineChars="200"/>
        <w:rPr>
          <w:color w:val="auto"/>
        </w:rPr>
      </w:pPr>
      <w:r>
        <w:rPr>
          <w:rFonts w:hint="eastAsia" w:cs="宋体"/>
          <w:color w:val="auto"/>
        </w:rPr>
        <w:t>（二）生殖系统的发生及常见畸形。</w:t>
      </w:r>
    </w:p>
    <w:p>
      <w:pPr>
        <w:overflowPunct w:val="0"/>
        <w:ind w:firstLine="416" w:firstLineChars="200"/>
        <w:rPr>
          <w:rFonts w:ascii="黑体" w:hAnsi="黑体" w:eastAsia="黑体"/>
          <w:color w:val="auto"/>
        </w:rPr>
      </w:pPr>
      <w:r>
        <w:rPr>
          <w:rFonts w:hint="eastAsia" w:ascii="黑体" w:hAnsi="黑体" w:eastAsia="黑体" w:cs="黑体"/>
          <w:color w:val="auto"/>
        </w:rPr>
        <w:t>三、教学学时安排</w:t>
      </w:r>
    </w:p>
    <w:p>
      <w:pPr>
        <w:overflowPunct w:val="0"/>
        <w:ind w:firstLine="416" w:firstLineChars="200"/>
        <w:rPr>
          <w:rFonts w:ascii="宋体"/>
          <w:color w:val="auto"/>
        </w:rPr>
      </w:pPr>
      <w:r>
        <w:rPr>
          <w:rFonts w:ascii="宋体" w:hAnsi="宋体" w:cs="宋体"/>
          <w:color w:val="auto"/>
        </w:rPr>
        <w:t>4</w:t>
      </w:r>
      <w:r>
        <w:rPr>
          <w:rFonts w:hint="eastAsia" w:ascii="宋体" w:hAnsi="宋体" w:cs="宋体"/>
          <w:color w:val="auto"/>
        </w:rPr>
        <w:t>学时</w:t>
      </w:r>
    </w:p>
    <w:p>
      <w:pPr>
        <w:overflowPunct w:val="0"/>
        <w:ind w:firstLine="416" w:firstLineChars="200"/>
        <w:rPr>
          <w:rFonts w:ascii="黑体" w:hAnsi="黑体" w:eastAsia="黑体"/>
          <w:color w:val="auto"/>
        </w:rPr>
      </w:pPr>
      <w:r>
        <w:rPr>
          <w:rFonts w:hint="eastAsia" w:ascii="黑体" w:hAnsi="黑体" w:eastAsia="黑体" w:cs="黑体"/>
          <w:color w:val="auto"/>
        </w:rPr>
        <w:t>四、教学方法</w:t>
      </w:r>
    </w:p>
    <w:p>
      <w:pPr>
        <w:overflowPunct w:val="0"/>
        <w:ind w:firstLine="416" w:firstLineChars="200"/>
        <w:rPr>
          <w:color w:val="auto"/>
        </w:rPr>
      </w:pPr>
      <w:r>
        <w:rPr>
          <w:rFonts w:hint="eastAsia" w:cs="宋体"/>
          <w:color w:val="auto"/>
        </w:rPr>
        <w:t>讲授法</w:t>
      </w:r>
    </w:p>
    <w:p>
      <w:pPr>
        <w:overflowPunct w:val="0"/>
        <w:ind w:firstLine="196" w:firstLineChars="200"/>
        <w:rPr>
          <w:color w:val="auto"/>
          <w:sz w:val="10"/>
          <w:szCs w:val="10"/>
        </w:rPr>
      </w:pPr>
    </w:p>
    <w:p>
      <w:pPr>
        <w:spacing w:line="360" w:lineRule="auto"/>
        <w:jc w:val="center"/>
        <w:rPr>
          <w:rFonts w:ascii="黑体" w:hAnsi="黑体" w:eastAsia="黑体"/>
          <w:color w:val="auto"/>
          <w:sz w:val="28"/>
          <w:szCs w:val="28"/>
        </w:rPr>
      </w:pPr>
      <w:r>
        <w:rPr>
          <w:rFonts w:hint="eastAsia" w:ascii="黑体" w:hAnsi="黑体" w:eastAsia="黑体" w:cs="黑体"/>
          <w:color w:val="auto"/>
          <w:sz w:val="28"/>
          <w:szCs w:val="28"/>
        </w:rPr>
        <w:t>第五章</w:t>
      </w:r>
      <w:r>
        <w:rPr>
          <w:rFonts w:ascii="黑体" w:hAnsi="黑体" w:eastAsia="黑体" w:cs="黑体"/>
          <w:color w:val="auto"/>
          <w:sz w:val="28"/>
          <w:szCs w:val="28"/>
        </w:rPr>
        <w:t xml:space="preserve">  </w:t>
      </w:r>
      <w:r>
        <w:rPr>
          <w:rFonts w:hint="eastAsia" w:ascii="黑体" w:hAnsi="黑体" w:eastAsia="黑体" w:cs="黑体"/>
          <w:color w:val="auto"/>
          <w:sz w:val="28"/>
          <w:szCs w:val="28"/>
        </w:rPr>
        <w:t>心血管系统的发生</w:t>
      </w:r>
    </w:p>
    <w:p>
      <w:pPr>
        <w:overflowPunct w:val="0"/>
        <w:ind w:firstLine="416" w:firstLineChars="200"/>
        <w:rPr>
          <w:rFonts w:ascii="黑体" w:hAnsi="黑体" w:eastAsia="黑体"/>
          <w:color w:val="auto"/>
        </w:rPr>
      </w:pPr>
      <w:r>
        <w:rPr>
          <w:rFonts w:hint="eastAsia" w:ascii="黑体" w:hAnsi="黑体" w:eastAsia="黑体" w:cs="黑体"/>
          <w:color w:val="auto"/>
        </w:rPr>
        <w:t>一、</w:t>
      </w:r>
      <w:r>
        <w:rPr>
          <w:rFonts w:hint="eastAsia" w:ascii="黑体" w:hAnsi="黑体" w:eastAsia="黑体" w:cs="黑体"/>
          <w:color w:val="auto"/>
          <w:lang w:eastAsia="zh-CN"/>
        </w:rPr>
        <w:t>教学目标</w:t>
      </w:r>
    </w:p>
    <w:p>
      <w:pPr>
        <w:overflowPunct w:val="0"/>
        <w:ind w:firstLine="416" w:firstLineChars="200"/>
        <w:rPr>
          <w:color w:val="auto"/>
        </w:rPr>
      </w:pPr>
      <w:r>
        <w:rPr>
          <w:rFonts w:hint="eastAsia" w:cs="宋体"/>
          <w:color w:val="auto"/>
        </w:rPr>
        <w:t>（一）了解原始心血管系统的建立。</w:t>
      </w:r>
    </w:p>
    <w:p>
      <w:pPr>
        <w:overflowPunct w:val="0"/>
        <w:ind w:firstLine="416" w:firstLineChars="200"/>
        <w:rPr>
          <w:color w:val="auto"/>
        </w:rPr>
      </w:pPr>
      <w:r>
        <w:rPr>
          <w:rFonts w:hint="eastAsia" w:cs="宋体"/>
          <w:color w:val="auto"/>
        </w:rPr>
        <w:t>（二）熟悉心脏的发生。</w:t>
      </w:r>
    </w:p>
    <w:p>
      <w:pPr>
        <w:overflowPunct w:val="0"/>
        <w:ind w:firstLine="416" w:firstLineChars="200"/>
        <w:rPr>
          <w:color w:val="auto"/>
        </w:rPr>
      </w:pPr>
      <w:r>
        <w:rPr>
          <w:rFonts w:hint="eastAsia" w:cs="宋体"/>
          <w:color w:val="auto"/>
        </w:rPr>
        <w:t>（三）熟悉心血管系统的常见畸形。</w:t>
      </w:r>
    </w:p>
    <w:p>
      <w:pPr>
        <w:overflowPunct w:val="0"/>
        <w:ind w:firstLine="416" w:firstLineChars="200"/>
        <w:rPr>
          <w:color w:val="auto"/>
        </w:rPr>
      </w:pPr>
      <w:r>
        <w:rPr>
          <w:rFonts w:hint="eastAsia" w:cs="宋体"/>
          <w:color w:val="auto"/>
        </w:rPr>
        <w:t>（四）熟悉胎儿血液循环及出生后的变化。</w:t>
      </w:r>
    </w:p>
    <w:p>
      <w:pPr>
        <w:overflowPunct w:val="0"/>
        <w:ind w:firstLine="416" w:firstLineChars="200"/>
        <w:rPr>
          <w:rFonts w:ascii="黑体" w:hAnsi="黑体" w:eastAsia="黑体"/>
          <w:color w:val="auto"/>
        </w:rPr>
      </w:pPr>
      <w:r>
        <w:rPr>
          <w:rFonts w:hint="eastAsia" w:ascii="黑体" w:hAnsi="黑体" w:eastAsia="黑体" w:cs="黑体"/>
          <w:color w:val="auto"/>
        </w:rPr>
        <w:t>二、教学内容</w:t>
      </w:r>
    </w:p>
    <w:p>
      <w:pPr>
        <w:overflowPunct w:val="0"/>
        <w:ind w:firstLine="416" w:firstLineChars="200"/>
        <w:rPr>
          <w:color w:val="auto"/>
        </w:rPr>
      </w:pPr>
      <w:r>
        <w:rPr>
          <w:rFonts w:hint="eastAsia" w:cs="宋体"/>
          <w:color w:val="auto"/>
        </w:rPr>
        <w:t>（一）原始心血管系统的建立。</w:t>
      </w:r>
    </w:p>
    <w:p>
      <w:pPr>
        <w:overflowPunct w:val="0"/>
        <w:ind w:firstLine="416" w:firstLineChars="200"/>
        <w:rPr>
          <w:color w:val="auto"/>
        </w:rPr>
      </w:pPr>
      <w:r>
        <w:rPr>
          <w:rFonts w:hint="eastAsia" w:cs="宋体"/>
          <w:color w:val="auto"/>
        </w:rPr>
        <w:t>（二）心脏的发生。</w:t>
      </w:r>
    </w:p>
    <w:p>
      <w:pPr>
        <w:overflowPunct w:val="0"/>
        <w:ind w:firstLine="416" w:firstLineChars="200"/>
        <w:rPr>
          <w:color w:val="auto"/>
        </w:rPr>
      </w:pPr>
      <w:r>
        <w:rPr>
          <w:rFonts w:hint="eastAsia" w:cs="宋体"/>
          <w:color w:val="auto"/>
        </w:rPr>
        <w:t>（三）胎儿血液循环及出生后的变化。</w:t>
      </w:r>
    </w:p>
    <w:p>
      <w:pPr>
        <w:overflowPunct w:val="0"/>
        <w:ind w:firstLine="416" w:firstLineChars="200"/>
        <w:rPr>
          <w:color w:val="auto"/>
        </w:rPr>
      </w:pPr>
      <w:r>
        <w:rPr>
          <w:rFonts w:hint="eastAsia" w:cs="宋体"/>
          <w:color w:val="auto"/>
        </w:rPr>
        <w:t>（四）心血管系统的常见畸形。</w:t>
      </w:r>
    </w:p>
    <w:p>
      <w:pPr>
        <w:overflowPunct w:val="0"/>
        <w:ind w:firstLine="416" w:firstLineChars="200"/>
        <w:rPr>
          <w:color w:val="auto"/>
        </w:rPr>
      </w:pPr>
      <w:r>
        <w:rPr>
          <w:rFonts w:hint="eastAsia" w:cs="宋体"/>
          <w:color w:val="auto"/>
        </w:rPr>
        <w:t>（五）人胚标本、畸形及人的胎盘。</w:t>
      </w:r>
    </w:p>
    <w:p>
      <w:pPr>
        <w:overflowPunct w:val="0"/>
        <w:ind w:firstLine="416" w:firstLineChars="200"/>
        <w:rPr>
          <w:rFonts w:ascii="黑体" w:hAnsi="黑体" w:eastAsia="黑体"/>
          <w:color w:val="auto"/>
        </w:rPr>
      </w:pPr>
      <w:r>
        <w:rPr>
          <w:rFonts w:hint="eastAsia" w:ascii="黑体" w:hAnsi="黑体" w:eastAsia="黑体" w:cs="黑体"/>
          <w:color w:val="auto"/>
        </w:rPr>
        <w:t>三、教学学时安排</w:t>
      </w:r>
    </w:p>
    <w:p>
      <w:pPr>
        <w:overflowPunct w:val="0"/>
        <w:ind w:firstLine="416" w:firstLineChars="200"/>
        <w:rPr>
          <w:rFonts w:ascii="宋体"/>
          <w:color w:val="auto"/>
        </w:rPr>
      </w:pPr>
      <w:r>
        <w:rPr>
          <w:rFonts w:ascii="宋体" w:hAnsi="宋体" w:cs="宋体"/>
          <w:color w:val="auto"/>
        </w:rPr>
        <w:t>4</w:t>
      </w:r>
      <w:r>
        <w:rPr>
          <w:rFonts w:hint="eastAsia" w:ascii="宋体" w:hAnsi="宋体" w:cs="宋体"/>
          <w:color w:val="auto"/>
        </w:rPr>
        <w:t>学时</w:t>
      </w:r>
    </w:p>
    <w:p>
      <w:pPr>
        <w:overflowPunct w:val="0"/>
        <w:ind w:firstLine="416" w:firstLineChars="200"/>
        <w:rPr>
          <w:rFonts w:ascii="黑体" w:hAnsi="黑体" w:eastAsia="黑体"/>
          <w:color w:val="auto"/>
        </w:rPr>
      </w:pPr>
      <w:r>
        <w:rPr>
          <w:rFonts w:hint="eastAsia" w:ascii="黑体" w:hAnsi="黑体" w:eastAsia="黑体" w:cs="黑体"/>
          <w:color w:val="auto"/>
        </w:rPr>
        <w:t>四、教学方法</w:t>
      </w:r>
    </w:p>
    <w:p>
      <w:pPr>
        <w:overflowPunct w:val="0"/>
        <w:ind w:firstLine="416" w:firstLineChars="200"/>
        <w:rPr>
          <w:color w:val="auto"/>
        </w:rPr>
      </w:pPr>
      <w:r>
        <w:rPr>
          <w:rFonts w:hint="eastAsia" w:cs="宋体"/>
          <w:color w:val="auto"/>
        </w:rPr>
        <w:t>讲授法</w:t>
      </w:r>
    </w:p>
    <w:p>
      <w:pPr>
        <w:overflowPunct w:val="0"/>
        <w:ind w:firstLine="196" w:firstLineChars="200"/>
        <w:rPr>
          <w:color w:val="auto"/>
          <w:sz w:val="10"/>
          <w:szCs w:val="10"/>
        </w:rPr>
      </w:pPr>
    </w:p>
    <w:p>
      <w:pPr>
        <w:spacing w:line="360" w:lineRule="auto"/>
        <w:jc w:val="center"/>
        <w:rPr>
          <w:rFonts w:ascii="黑体" w:hAnsi="黑体" w:eastAsia="黑体"/>
          <w:color w:val="auto"/>
          <w:sz w:val="28"/>
          <w:szCs w:val="28"/>
        </w:rPr>
      </w:pPr>
      <w:r>
        <w:rPr>
          <w:rFonts w:hint="eastAsia" w:ascii="黑体" w:hAnsi="黑体" w:eastAsia="黑体" w:cs="黑体"/>
          <w:color w:val="auto"/>
          <w:sz w:val="28"/>
          <w:szCs w:val="28"/>
        </w:rPr>
        <w:t>第六章</w:t>
      </w:r>
      <w:r>
        <w:rPr>
          <w:rFonts w:ascii="黑体" w:hAnsi="黑体" w:eastAsia="黑体" w:cs="黑体"/>
          <w:color w:val="auto"/>
          <w:sz w:val="28"/>
          <w:szCs w:val="28"/>
        </w:rPr>
        <w:t xml:space="preserve">  </w:t>
      </w:r>
      <w:r>
        <w:rPr>
          <w:rFonts w:hint="eastAsia" w:ascii="黑体" w:hAnsi="黑体" w:eastAsia="黑体" w:cs="黑体"/>
          <w:color w:val="auto"/>
          <w:sz w:val="28"/>
          <w:szCs w:val="28"/>
        </w:rPr>
        <w:t>神经系统、眼和耳的发生</w:t>
      </w:r>
    </w:p>
    <w:p>
      <w:pPr>
        <w:overflowPunct w:val="0"/>
        <w:ind w:firstLine="416" w:firstLineChars="200"/>
        <w:rPr>
          <w:rFonts w:ascii="黑体" w:hAnsi="黑体" w:eastAsia="黑体"/>
          <w:color w:val="auto"/>
        </w:rPr>
      </w:pPr>
      <w:r>
        <w:rPr>
          <w:rFonts w:hint="eastAsia" w:ascii="黑体" w:hAnsi="黑体" w:eastAsia="黑体" w:cs="黑体"/>
          <w:color w:val="auto"/>
        </w:rPr>
        <w:t>一、</w:t>
      </w:r>
      <w:r>
        <w:rPr>
          <w:rFonts w:hint="eastAsia" w:ascii="黑体" w:hAnsi="黑体" w:eastAsia="黑体" w:cs="黑体"/>
          <w:color w:val="auto"/>
          <w:lang w:eastAsia="zh-CN"/>
        </w:rPr>
        <w:t>教学目标</w:t>
      </w:r>
    </w:p>
    <w:p>
      <w:pPr>
        <w:overflowPunct w:val="0"/>
        <w:ind w:firstLine="416" w:firstLineChars="200"/>
        <w:rPr>
          <w:color w:val="auto"/>
        </w:rPr>
      </w:pPr>
      <w:r>
        <w:rPr>
          <w:rFonts w:hint="eastAsia" w:cs="宋体"/>
          <w:color w:val="auto"/>
        </w:rPr>
        <w:t>（一）了解神经系统的发生。</w:t>
      </w:r>
    </w:p>
    <w:p>
      <w:pPr>
        <w:overflowPunct w:val="0"/>
        <w:ind w:firstLine="416" w:firstLineChars="200"/>
        <w:rPr>
          <w:color w:val="auto"/>
        </w:rPr>
      </w:pPr>
      <w:r>
        <w:rPr>
          <w:rFonts w:hint="eastAsia" w:cs="宋体"/>
          <w:color w:val="auto"/>
        </w:rPr>
        <w:t>（二）了解眼的发生。</w:t>
      </w:r>
    </w:p>
    <w:p>
      <w:pPr>
        <w:overflowPunct w:val="0"/>
        <w:ind w:firstLine="416" w:firstLineChars="200"/>
        <w:rPr>
          <w:color w:val="auto"/>
        </w:rPr>
      </w:pPr>
      <w:r>
        <w:rPr>
          <w:rFonts w:hint="eastAsia" w:cs="宋体"/>
          <w:color w:val="auto"/>
        </w:rPr>
        <w:t>（三）了解耳的发生。</w:t>
      </w:r>
    </w:p>
    <w:p>
      <w:pPr>
        <w:overflowPunct w:val="0"/>
        <w:ind w:firstLine="416" w:firstLineChars="200"/>
        <w:rPr>
          <w:rFonts w:ascii="黑体" w:hAnsi="黑体" w:eastAsia="黑体"/>
          <w:color w:val="auto"/>
        </w:rPr>
      </w:pPr>
      <w:r>
        <w:rPr>
          <w:rFonts w:hint="eastAsia" w:ascii="黑体" w:hAnsi="黑体" w:eastAsia="黑体" w:cs="黑体"/>
          <w:color w:val="auto"/>
        </w:rPr>
        <w:t>二、教学内容</w:t>
      </w:r>
    </w:p>
    <w:p>
      <w:pPr>
        <w:overflowPunct w:val="0"/>
        <w:ind w:firstLine="416" w:firstLineChars="200"/>
        <w:rPr>
          <w:color w:val="auto"/>
        </w:rPr>
      </w:pPr>
      <w:r>
        <w:rPr>
          <w:rFonts w:hint="eastAsia" w:cs="宋体"/>
          <w:color w:val="auto"/>
        </w:rPr>
        <w:t>（一）神经系统的发生。</w:t>
      </w:r>
    </w:p>
    <w:p>
      <w:pPr>
        <w:overflowPunct w:val="0"/>
        <w:ind w:firstLine="416" w:firstLineChars="200"/>
        <w:rPr>
          <w:color w:val="auto"/>
        </w:rPr>
      </w:pPr>
      <w:r>
        <w:rPr>
          <w:rFonts w:hint="eastAsia" w:cs="宋体"/>
          <w:color w:val="auto"/>
        </w:rPr>
        <w:t>（二）眼的发生。</w:t>
      </w:r>
    </w:p>
    <w:p>
      <w:pPr>
        <w:overflowPunct w:val="0"/>
        <w:ind w:firstLine="416" w:firstLineChars="200"/>
        <w:rPr>
          <w:color w:val="auto"/>
        </w:rPr>
      </w:pPr>
      <w:r>
        <w:rPr>
          <w:rFonts w:hint="eastAsia" w:cs="宋体"/>
          <w:color w:val="auto"/>
        </w:rPr>
        <w:t>（三）耳的发生。</w:t>
      </w:r>
    </w:p>
    <w:p>
      <w:pPr>
        <w:overflowPunct w:val="0"/>
        <w:ind w:firstLine="416" w:firstLineChars="200"/>
        <w:rPr>
          <w:rFonts w:ascii="黑体" w:hAnsi="黑体" w:eastAsia="黑体"/>
          <w:color w:val="auto"/>
        </w:rPr>
      </w:pPr>
      <w:r>
        <w:rPr>
          <w:rFonts w:hint="eastAsia" w:ascii="黑体" w:hAnsi="黑体" w:eastAsia="黑体" w:cs="黑体"/>
          <w:color w:val="auto"/>
        </w:rPr>
        <w:t>三、教学学时安排</w:t>
      </w:r>
    </w:p>
    <w:p>
      <w:pPr>
        <w:overflowPunct w:val="0"/>
        <w:ind w:firstLine="416" w:firstLineChars="200"/>
        <w:rPr>
          <w:color w:val="auto"/>
        </w:rPr>
      </w:pPr>
      <w:r>
        <w:rPr>
          <w:rFonts w:hint="eastAsia" w:cs="宋体"/>
          <w:color w:val="auto"/>
        </w:rPr>
        <w:t>自学</w:t>
      </w:r>
    </w:p>
    <w:p>
      <w:pPr>
        <w:overflowPunct w:val="0"/>
        <w:ind w:firstLine="416" w:firstLineChars="200"/>
        <w:rPr>
          <w:rFonts w:ascii="黑体" w:hAnsi="黑体" w:eastAsia="黑体"/>
          <w:color w:val="auto"/>
        </w:rPr>
      </w:pPr>
      <w:r>
        <w:rPr>
          <w:rFonts w:hint="eastAsia" w:ascii="黑体" w:hAnsi="黑体" w:eastAsia="黑体" w:cs="黑体"/>
          <w:color w:val="auto"/>
        </w:rPr>
        <w:t>四、教学方法</w:t>
      </w:r>
    </w:p>
    <w:p>
      <w:pPr>
        <w:overflowPunct w:val="0"/>
        <w:ind w:firstLine="416" w:firstLineChars="200"/>
        <w:rPr>
          <w:color w:val="auto"/>
        </w:rPr>
      </w:pPr>
      <w:r>
        <w:rPr>
          <w:rFonts w:hint="eastAsia" w:cs="宋体"/>
          <w:color w:val="auto"/>
        </w:rPr>
        <w:t>读书指导法</w:t>
      </w:r>
    </w:p>
    <w:p>
      <w:pPr>
        <w:spacing w:line="360" w:lineRule="auto"/>
        <w:rPr>
          <w:color w:val="auto"/>
        </w:rPr>
      </w:pPr>
    </w:p>
    <w:sectPr>
      <w:footerReference r:id="rId4" w:type="first"/>
      <w:footerReference r:id="rId3" w:type="default"/>
      <w:pgSz w:w="11906" w:h="16838"/>
      <w:pgMar w:top="1417" w:right="1134" w:bottom="1417" w:left="1418" w:header="851" w:footer="992" w:gutter="0"/>
      <w:pgNumType w:start="1"/>
      <w:cols w:space="0" w:num="1"/>
      <w:titlePg/>
      <w:rtlGutter w:val="0"/>
      <w:docGrid w:type="linesAndChars" w:linePitch="333" w:charSpace="-4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5"/>
                </w:pPr>
                <w:r>
                  <w:fldChar w:fldCharType="begin"/>
                </w:r>
                <w:r>
                  <w:instrText xml:space="preserve"> PAGE  \* MERGEFORMAT </w:instrText>
                </w:r>
                <w:r>
                  <w:fldChar w:fldCharType="separate"/>
                </w:r>
                <w:r>
                  <w:t>0</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oNotHyphenateCaps/>
  <w:drawingGridHorizontalSpacing w:val="104"/>
  <w:drawingGridVerticalSpacing w:val="166"/>
  <w:displayHorizontalDrawingGridEvery w:val="2"/>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VkZDIyOWIyZDI2NjQ3NDNmOGQ5N2UwMzhlODUzY2QifQ=="/>
  </w:docVars>
  <w:rsids>
    <w:rsidRoot w:val="00172A27"/>
    <w:rsid w:val="000049E5"/>
    <w:rsid w:val="00022F3B"/>
    <w:rsid w:val="00041050"/>
    <w:rsid w:val="00045C3E"/>
    <w:rsid w:val="00056075"/>
    <w:rsid w:val="000800C9"/>
    <w:rsid w:val="000D3EC1"/>
    <w:rsid w:val="000D5589"/>
    <w:rsid w:val="001240E2"/>
    <w:rsid w:val="00142881"/>
    <w:rsid w:val="0016609A"/>
    <w:rsid w:val="00172A27"/>
    <w:rsid w:val="001A0AC6"/>
    <w:rsid w:val="001C1249"/>
    <w:rsid w:val="001E7DF9"/>
    <w:rsid w:val="00220E76"/>
    <w:rsid w:val="00221E30"/>
    <w:rsid w:val="002256F6"/>
    <w:rsid w:val="00240CF6"/>
    <w:rsid w:val="00244748"/>
    <w:rsid w:val="00250405"/>
    <w:rsid w:val="002852A2"/>
    <w:rsid w:val="002C0852"/>
    <w:rsid w:val="002C4518"/>
    <w:rsid w:val="002E2D95"/>
    <w:rsid w:val="00303E8A"/>
    <w:rsid w:val="00315993"/>
    <w:rsid w:val="00325304"/>
    <w:rsid w:val="003277F8"/>
    <w:rsid w:val="003308EB"/>
    <w:rsid w:val="0036645C"/>
    <w:rsid w:val="00382A72"/>
    <w:rsid w:val="003A1240"/>
    <w:rsid w:val="003B63AA"/>
    <w:rsid w:val="003C410A"/>
    <w:rsid w:val="003C5294"/>
    <w:rsid w:val="003D5C46"/>
    <w:rsid w:val="004375D0"/>
    <w:rsid w:val="004503C9"/>
    <w:rsid w:val="004A2903"/>
    <w:rsid w:val="004C35E9"/>
    <w:rsid w:val="004D6876"/>
    <w:rsid w:val="004D6898"/>
    <w:rsid w:val="005052CD"/>
    <w:rsid w:val="00587306"/>
    <w:rsid w:val="00590238"/>
    <w:rsid w:val="005B0D86"/>
    <w:rsid w:val="006039A1"/>
    <w:rsid w:val="00617D57"/>
    <w:rsid w:val="00636B56"/>
    <w:rsid w:val="00640163"/>
    <w:rsid w:val="00661924"/>
    <w:rsid w:val="006804F4"/>
    <w:rsid w:val="0074618A"/>
    <w:rsid w:val="007537F9"/>
    <w:rsid w:val="00766DBE"/>
    <w:rsid w:val="0076739B"/>
    <w:rsid w:val="00781474"/>
    <w:rsid w:val="007D6F97"/>
    <w:rsid w:val="00817BBE"/>
    <w:rsid w:val="00824CB2"/>
    <w:rsid w:val="00827637"/>
    <w:rsid w:val="0083755C"/>
    <w:rsid w:val="00862F2C"/>
    <w:rsid w:val="00874EAE"/>
    <w:rsid w:val="008B3178"/>
    <w:rsid w:val="008B639A"/>
    <w:rsid w:val="008B6C57"/>
    <w:rsid w:val="008E75B4"/>
    <w:rsid w:val="00921999"/>
    <w:rsid w:val="00945EB3"/>
    <w:rsid w:val="00982D8E"/>
    <w:rsid w:val="009862BA"/>
    <w:rsid w:val="009B425D"/>
    <w:rsid w:val="009C2AFD"/>
    <w:rsid w:val="00A16AD5"/>
    <w:rsid w:val="00A463A1"/>
    <w:rsid w:val="00A60EFA"/>
    <w:rsid w:val="00A82196"/>
    <w:rsid w:val="00A83866"/>
    <w:rsid w:val="00A97188"/>
    <w:rsid w:val="00AB7E32"/>
    <w:rsid w:val="00AC52A1"/>
    <w:rsid w:val="00AD16EF"/>
    <w:rsid w:val="00AF0429"/>
    <w:rsid w:val="00B20111"/>
    <w:rsid w:val="00B31D81"/>
    <w:rsid w:val="00B43F31"/>
    <w:rsid w:val="00B560C6"/>
    <w:rsid w:val="00B56568"/>
    <w:rsid w:val="00B721F2"/>
    <w:rsid w:val="00BA20CD"/>
    <w:rsid w:val="00BE3250"/>
    <w:rsid w:val="00BF542C"/>
    <w:rsid w:val="00C029ED"/>
    <w:rsid w:val="00C1579C"/>
    <w:rsid w:val="00C234F5"/>
    <w:rsid w:val="00C76F3C"/>
    <w:rsid w:val="00C85441"/>
    <w:rsid w:val="00C86134"/>
    <w:rsid w:val="00D21BCD"/>
    <w:rsid w:val="00D50B7C"/>
    <w:rsid w:val="00DB619B"/>
    <w:rsid w:val="00DE79A2"/>
    <w:rsid w:val="00DF5BDF"/>
    <w:rsid w:val="00E224B8"/>
    <w:rsid w:val="00ED2242"/>
    <w:rsid w:val="00EE0E27"/>
    <w:rsid w:val="00F175BE"/>
    <w:rsid w:val="00F35547"/>
    <w:rsid w:val="00F45FB6"/>
    <w:rsid w:val="00F47ECB"/>
    <w:rsid w:val="00F54676"/>
    <w:rsid w:val="00F575AC"/>
    <w:rsid w:val="00FA04DC"/>
    <w:rsid w:val="00FA4F62"/>
    <w:rsid w:val="00FC1A06"/>
    <w:rsid w:val="00FD0FA4"/>
    <w:rsid w:val="00FF58FB"/>
    <w:rsid w:val="02A9493B"/>
    <w:rsid w:val="03C453D8"/>
    <w:rsid w:val="056326BB"/>
    <w:rsid w:val="07EC067A"/>
    <w:rsid w:val="0B2B65F2"/>
    <w:rsid w:val="0C2030B4"/>
    <w:rsid w:val="0D242020"/>
    <w:rsid w:val="0E9352C2"/>
    <w:rsid w:val="0F8F7635"/>
    <w:rsid w:val="10AB2389"/>
    <w:rsid w:val="13563162"/>
    <w:rsid w:val="14EC2D3C"/>
    <w:rsid w:val="16B56D9B"/>
    <w:rsid w:val="19A90C41"/>
    <w:rsid w:val="1B420227"/>
    <w:rsid w:val="1D802D39"/>
    <w:rsid w:val="253C370F"/>
    <w:rsid w:val="29A44DA2"/>
    <w:rsid w:val="2ADC15F5"/>
    <w:rsid w:val="2B70578C"/>
    <w:rsid w:val="2BF97911"/>
    <w:rsid w:val="33427EF8"/>
    <w:rsid w:val="346A63C5"/>
    <w:rsid w:val="377B7EDC"/>
    <w:rsid w:val="3AED1E40"/>
    <w:rsid w:val="3BAD0897"/>
    <w:rsid w:val="3CA1327E"/>
    <w:rsid w:val="3F357757"/>
    <w:rsid w:val="3F3F03A2"/>
    <w:rsid w:val="402D6313"/>
    <w:rsid w:val="415F37AF"/>
    <w:rsid w:val="4198542D"/>
    <w:rsid w:val="44801C3A"/>
    <w:rsid w:val="45FD1795"/>
    <w:rsid w:val="471F4968"/>
    <w:rsid w:val="47795312"/>
    <w:rsid w:val="485212EF"/>
    <w:rsid w:val="48ED6C15"/>
    <w:rsid w:val="49A60701"/>
    <w:rsid w:val="4A267C90"/>
    <w:rsid w:val="4DDC1B0F"/>
    <w:rsid w:val="4E9B13F8"/>
    <w:rsid w:val="4F4A6F96"/>
    <w:rsid w:val="502800FD"/>
    <w:rsid w:val="507207A0"/>
    <w:rsid w:val="516C0F25"/>
    <w:rsid w:val="55FF27C4"/>
    <w:rsid w:val="56BB3740"/>
    <w:rsid w:val="5B2F4D2C"/>
    <w:rsid w:val="5BFF680E"/>
    <w:rsid w:val="5C157123"/>
    <w:rsid w:val="5D267E17"/>
    <w:rsid w:val="5FF90413"/>
    <w:rsid w:val="600F05EB"/>
    <w:rsid w:val="60116111"/>
    <w:rsid w:val="634F52A1"/>
    <w:rsid w:val="650F6997"/>
    <w:rsid w:val="681378D5"/>
    <w:rsid w:val="6D54763D"/>
    <w:rsid w:val="6EEE29B3"/>
    <w:rsid w:val="6EF41FD2"/>
    <w:rsid w:val="7546457C"/>
    <w:rsid w:val="77724937"/>
    <w:rsid w:val="781D7EAB"/>
    <w:rsid w:val="7D22132A"/>
    <w:rsid w:val="7DBF7FBA"/>
    <w:rsid w:val="7EC06C6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nhideWhenUsed="0" w:uiPriority="99" w:name="Balloon Text"/>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autoRedefine/>
    <w:semiHidden/>
    <w:qFormat/>
    <w:uiPriority w:val="99"/>
    <w:pPr>
      <w:jc w:val="left"/>
    </w:pPr>
  </w:style>
  <w:style w:type="paragraph" w:styleId="3">
    <w:name w:val="Body Text Indent"/>
    <w:basedOn w:val="1"/>
    <w:link w:val="13"/>
    <w:autoRedefine/>
    <w:qFormat/>
    <w:uiPriority w:val="99"/>
    <w:pPr>
      <w:spacing w:line="360" w:lineRule="auto"/>
      <w:ind w:firstLine="420" w:firstLineChars="200"/>
    </w:pPr>
    <w:rPr>
      <w:rFonts w:ascii="宋体" w:hAnsi="宋体" w:cs="宋体"/>
    </w:rPr>
  </w:style>
  <w:style w:type="paragraph" w:styleId="4">
    <w:name w:val="Balloon Text"/>
    <w:basedOn w:val="1"/>
    <w:link w:val="14"/>
    <w:autoRedefine/>
    <w:semiHidden/>
    <w:qFormat/>
    <w:uiPriority w:val="99"/>
    <w:rPr>
      <w:sz w:val="18"/>
      <w:szCs w:val="18"/>
    </w:rPr>
  </w:style>
  <w:style w:type="paragraph" w:styleId="5">
    <w:name w:val="footer"/>
    <w:basedOn w:val="1"/>
    <w:link w:val="15"/>
    <w:autoRedefine/>
    <w:qFormat/>
    <w:uiPriority w:val="99"/>
    <w:pPr>
      <w:tabs>
        <w:tab w:val="center" w:pos="4153"/>
        <w:tab w:val="right" w:pos="8306"/>
      </w:tabs>
      <w:snapToGrid w:val="0"/>
      <w:jc w:val="left"/>
    </w:pPr>
    <w:rPr>
      <w:sz w:val="18"/>
      <w:szCs w:val="18"/>
    </w:rPr>
  </w:style>
  <w:style w:type="paragraph" w:styleId="6">
    <w:name w:val="header"/>
    <w:basedOn w:val="1"/>
    <w:link w:val="16"/>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7"/>
    <w:autoRedefine/>
    <w:semiHidden/>
    <w:qFormat/>
    <w:uiPriority w:val="99"/>
    <w:rPr>
      <w:b/>
      <w:bCs/>
    </w:rPr>
  </w:style>
  <w:style w:type="character" w:styleId="10">
    <w:name w:val="page number"/>
    <w:basedOn w:val="9"/>
    <w:autoRedefine/>
    <w:qFormat/>
    <w:uiPriority w:val="99"/>
  </w:style>
  <w:style w:type="character" w:styleId="11">
    <w:name w:val="annotation reference"/>
    <w:basedOn w:val="9"/>
    <w:autoRedefine/>
    <w:semiHidden/>
    <w:qFormat/>
    <w:uiPriority w:val="99"/>
    <w:rPr>
      <w:sz w:val="21"/>
      <w:szCs w:val="21"/>
    </w:rPr>
  </w:style>
  <w:style w:type="character" w:customStyle="1" w:styleId="12">
    <w:name w:val="Comment Text Char"/>
    <w:basedOn w:val="9"/>
    <w:link w:val="2"/>
    <w:autoRedefine/>
    <w:qFormat/>
    <w:locked/>
    <w:uiPriority w:val="99"/>
    <w:rPr>
      <w:kern w:val="2"/>
      <w:sz w:val="21"/>
      <w:szCs w:val="21"/>
    </w:rPr>
  </w:style>
  <w:style w:type="character" w:customStyle="1" w:styleId="13">
    <w:name w:val="Body Text Indent Char"/>
    <w:basedOn w:val="9"/>
    <w:link w:val="3"/>
    <w:autoRedefine/>
    <w:semiHidden/>
    <w:qFormat/>
    <w:uiPriority w:val="99"/>
    <w:rPr>
      <w:szCs w:val="21"/>
    </w:rPr>
  </w:style>
  <w:style w:type="character" w:customStyle="1" w:styleId="14">
    <w:name w:val="Balloon Text Char"/>
    <w:basedOn w:val="9"/>
    <w:link w:val="4"/>
    <w:autoRedefine/>
    <w:qFormat/>
    <w:locked/>
    <w:uiPriority w:val="99"/>
    <w:rPr>
      <w:kern w:val="2"/>
      <w:sz w:val="18"/>
      <w:szCs w:val="18"/>
    </w:rPr>
  </w:style>
  <w:style w:type="character" w:customStyle="1" w:styleId="15">
    <w:name w:val="Footer Char"/>
    <w:basedOn w:val="9"/>
    <w:link w:val="5"/>
    <w:autoRedefine/>
    <w:semiHidden/>
    <w:qFormat/>
    <w:uiPriority w:val="99"/>
    <w:rPr>
      <w:sz w:val="18"/>
      <w:szCs w:val="18"/>
    </w:rPr>
  </w:style>
  <w:style w:type="character" w:customStyle="1" w:styleId="16">
    <w:name w:val="Header Char"/>
    <w:basedOn w:val="9"/>
    <w:link w:val="6"/>
    <w:autoRedefine/>
    <w:qFormat/>
    <w:locked/>
    <w:uiPriority w:val="99"/>
    <w:rPr>
      <w:kern w:val="2"/>
      <w:sz w:val="18"/>
      <w:szCs w:val="18"/>
    </w:rPr>
  </w:style>
  <w:style w:type="character" w:customStyle="1" w:styleId="17">
    <w:name w:val="Comment Subject Char"/>
    <w:basedOn w:val="12"/>
    <w:link w:val="7"/>
    <w:autoRedefine/>
    <w:qFormat/>
    <w:locked/>
    <w:uiPriority w:val="99"/>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4</Pages>
  <Words>268</Words>
  <Characters>1530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2019-11-04T05:51:00Z</dcterms:created>
  <dc:creator>微软用户</dc:creator>
  <cp:lastModifiedBy>Administrator</cp:lastModifiedBy>
  <cp:lastPrinted>2014-01-03T04:11:00Z</cp:lastPrinted>
  <dcterms:modified xsi:type="dcterms:W3CDTF">2024-03-11T03:09:17Z</dcterms:modified>
  <dc:title>妇产科护理学理论课教学大纲</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222950200C494F36AE3EB5F67E0DD5E7_12</vt:lpwstr>
  </property>
</Properties>
</file>