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5D259">
      <w:pPr>
        <w:spacing w:line="360" w:lineRule="auto"/>
        <w:jc w:val="center"/>
        <w:rPr>
          <w:rFonts w:hint="eastAsia" w:ascii="微软雅黑" w:hAnsi="微软雅黑" w:eastAsia="微软雅黑" w:cs="微软雅黑"/>
          <w:b/>
          <w:bCs/>
          <w:sz w:val="44"/>
          <w:szCs w:val="44"/>
          <w:highlight w:val="none"/>
        </w:rPr>
      </w:pPr>
      <w:bookmarkStart w:id="0" w:name="_Toc24050"/>
    </w:p>
    <w:p w14:paraId="10362ED9">
      <w:pPr>
        <w:spacing w:line="360" w:lineRule="auto"/>
        <w:jc w:val="center"/>
        <w:rPr>
          <w:rFonts w:hint="eastAsia" w:ascii="微软雅黑" w:hAnsi="微软雅黑" w:eastAsia="微软雅黑" w:cs="微软雅黑"/>
          <w:b/>
          <w:bCs/>
          <w:sz w:val="44"/>
          <w:szCs w:val="44"/>
          <w:highlight w:val="none"/>
        </w:rPr>
      </w:pPr>
    </w:p>
    <w:p w14:paraId="6351AB9B">
      <w:pPr>
        <w:spacing w:line="360" w:lineRule="auto"/>
        <w:jc w:val="center"/>
        <w:rPr>
          <w:rFonts w:hint="eastAsia" w:ascii="微软雅黑" w:hAnsi="微软雅黑" w:eastAsia="微软雅黑" w:cs="微软雅黑"/>
          <w:b/>
          <w:bCs/>
          <w:sz w:val="44"/>
          <w:szCs w:val="44"/>
          <w:highlight w:val="none"/>
        </w:rPr>
      </w:pPr>
    </w:p>
    <w:p w14:paraId="064DB1A9">
      <w:pPr>
        <w:spacing w:line="360" w:lineRule="auto"/>
        <w:jc w:val="center"/>
        <w:rPr>
          <w:rFonts w:hint="eastAsia" w:ascii="微软雅黑" w:hAnsi="微软雅黑" w:eastAsia="微软雅黑" w:cs="微软雅黑"/>
          <w:b/>
          <w:bCs/>
          <w:sz w:val="44"/>
          <w:szCs w:val="44"/>
          <w:highlight w:val="none"/>
        </w:rPr>
      </w:pPr>
      <w:r>
        <w:rPr>
          <w:rFonts w:hint="eastAsia" w:ascii="微软雅黑" w:hAnsi="微软雅黑" w:eastAsia="微软雅黑" w:cs="微软雅黑"/>
          <w:b/>
          <w:bCs/>
          <w:sz w:val="44"/>
          <w:szCs w:val="44"/>
          <w:highlight w:val="none"/>
        </w:rPr>
        <w:t>天津市</w:t>
      </w:r>
      <w:r>
        <w:rPr>
          <w:rFonts w:hint="eastAsia" w:ascii="微软雅黑" w:hAnsi="微软雅黑" w:eastAsia="微软雅黑" w:cs="微软雅黑"/>
          <w:b/>
          <w:bCs/>
          <w:sz w:val="44"/>
          <w:szCs w:val="44"/>
          <w:highlight w:val="none"/>
          <w:lang w:val="en-US" w:eastAsia="zh-CN"/>
        </w:rPr>
        <w:t>安定</w:t>
      </w:r>
      <w:r>
        <w:rPr>
          <w:rFonts w:hint="eastAsia" w:ascii="微软雅黑" w:hAnsi="微软雅黑" w:eastAsia="微软雅黑" w:cs="微软雅黑"/>
          <w:b/>
          <w:bCs/>
          <w:sz w:val="44"/>
          <w:szCs w:val="44"/>
          <w:highlight w:val="none"/>
        </w:rPr>
        <w:t>医院</w:t>
      </w:r>
    </w:p>
    <w:p w14:paraId="0EA0CD07">
      <w:pPr>
        <w:spacing w:line="360" w:lineRule="auto"/>
        <w:jc w:val="center"/>
        <w:rPr>
          <w:rFonts w:ascii="微软雅黑" w:hAnsi="微软雅黑" w:eastAsia="微软雅黑" w:cs="微软雅黑"/>
          <w:b/>
          <w:bCs/>
          <w:sz w:val="44"/>
          <w:szCs w:val="44"/>
          <w:highlight w:val="none"/>
        </w:rPr>
      </w:pPr>
      <w:r>
        <w:rPr>
          <w:rFonts w:hint="eastAsia" w:ascii="微软雅黑" w:hAnsi="微软雅黑" w:eastAsia="微软雅黑" w:cs="微软雅黑"/>
          <w:b/>
          <w:bCs/>
          <w:sz w:val="44"/>
          <w:szCs w:val="44"/>
          <w:highlight w:val="none"/>
        </w:rPr>
        <w:t xml:space="preserve">信息化设备维修服务项目 </w:t>
      </w:r>
    </w:p>
    <w:p w14:paraId="5A062391">
      <w:pPr>
        <w:spacing w:line="360" w:lineRule="auto"/>
        <w:jc w:val="center"/>
        <w:rPr>
          <w:rFonts w:hint="eastAsia" w:ascii="微软雅黑" w:hAnsi="微软雅黑" w:eastAsia="微软雅黑" w:cs="微软雅黑"/>
          <w:b/>
          <w:bCs/>
          <w:sz w:val="32"/>
          <w:szCs w:val="32"/>
          <w:highlight w:val="none"/>
          <w:lang w:val="en-US" w:eastAsia="zh-CN"/>
        </w:rPr>
      </w:pPr>
      <w:r>
        <w:rPr>
          <w:rFonts w:hint="eastAsia" w:ascii="微软雅黑" w:hAnsi="微软雅黑" w:eastAsia="微软雅黑" w:cs="微软雅黑"/>
          <w:b/>
          <w:bCs/>
          <w:sz w:val="32"/>
          <w:szCs w:val="32"/>
          <w:highlight w:val="none"/>
          <w:lang w:val="en-US" w:eastAsia="zh-CN"/>
        </w:rPr>
        <w:t>TJADYY-CGB-2024006</w:t>
      </w:r>
    </w:p>
    <w:p w14:paraId="07219B47">
      <w:pPr>
        <w:spacing w:line="360" w:lineRule="auto"/>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lang w:val="en-US" w:eastAsia="zh-CN"/>
        </w:rPr>
        <w:t>比选</w:t>
      </w:r>
      <w:r>
        <w:rPr>
          <w:rFonts w:hint="eastAsia" w:ascii="微软雅黑" w:hAnsi="微软雅黑" w:eastAsia="微软雅黑" w:cs="微软雅黑"/>
          <w:b/>
          <w:bCs/>
          <w:sz w:val="32"/>
          <w:szCs w:val="32"/>
          <w:highlight w:val="none"/>
        </w:rPr>
        <w:t>文件</w:t>
      </w:r>
    </w:p>
    <w:p w14:paraId="6AC603E7">
      <w:pPr>
        <w:spacing w:line="360" w:lineRule="auto"/>
        <w:ind w:firstLine="769"/>
        <w:rPr>
          <w:rFonts w:ascii="微软雅黑" w:hAnsi="微软雅黑" w:eastAsia="微软雅黑" w:cs="微软雅黑"/>
          <w:sz w:val="40"/>
          <w:highlight w:val="none"/>
        </w:rPr>
      </w:pPr>
    </w:p>
    <w:p w14:paraId="3C3B95AA">
      <w:pPr>
        <w:spacing w:line="360" w:lineRule="auto"/>
        <w:ind w:firstLine="769"/>
        <w:rPr>
          <w:rFonts w:ascii="微软雅黑" w:hAnsi="微软雅黑" w:eastAsia="微软雅黑" w:cs="微软雅黑"/>
          <w:sz w:val="40"/>
          <w:highlight w:val="none"/>
        </w:rPr>
      </w:pPr>
    </w:p>
    <w:p w14:paraId="1C234D92">
      <w:pPr>
        <w:spacing w:line="360" w:lineRule="auto"/>
        <w:jc w:val="center"/>
        <w:rPr>
          <w:rFonts w:ascii="微软雅黑" w:hAnsi="微软雅黑" w:eastAsia="微软雅黑" w:cs="微软雅黑"/>
          <w:sz w:val="36"/>
          <w:highlight w:val="none"/>
        </w:rPr>
      </w:pPr>
    </w:p>
    <w:p w14:paraId="2F23118B">
      <w:pPr>
        <w:spacing w:line="360" w:lineRule="auto"/>
        <w:rPr>
          <w:rFonts w:ascii="微软雅黑" w:hAnsi="微软雅黑" w:eastAsia="微软雅黑" w:cs="微软雅黑"/>
          <w:sz w:val="36"/>
          <w:highlight w:val="none"/>
        </w:rPr>
      </w:pPr>
    </w:p>
    <w:p w14:paraId="004134B7">
      <w:pPr>
        <w:spacing w:line="360" w:lineRule="auto"/>
        <w:rPr>
          <w:rFonts w:ascii="微软雅黑" w:hAnsi="微软雅黑" w:eastAsia="微软雅黑" w:cs="微软雅黑"/>
          <w:sz w:val="36"/>
          <w:highlight w:val="none"/>
        </w:rPr>
      </w:pPr>
    </w:p>
    <w:p w14:paraId="1B563840">
      <w:pPr>
        <w:spacing w:line="360" w:lineRule="auto"/>
        <w:jc w:val="center"/>
        <w:rPr>
          <w:rFonts w:ascii="微软雅黑" w:hAnsi="微软雅黑" w:eastAsia="微软雅黑" w:cs="微软雅黑"/>
          <w:b/>
          <w:bCs/>
          <w:sz w:val="32"/>
          <w:szCs w:val="32"/>
          <w:highlight w:val="none"/>
        </w:rPr>
      </w:pPr>
    </w:p>
    <w:p w14:paraId="54AFD004">
      <w:pPr>
        <w:bidi w:val="0"/>
        <w:rPr>
          <w:highlight w:val="none"/>
        </w:rPr>
      </w:pPr>
    </w:p>
    <w:p w14:paraId="2822D884">
      <w:pPr>
        <w:bidi w:val="0"/>
        <w:rPr>
          <w:rFonts w:hint="eastAsia"/>
          <w:highlight w:val="none"/>
          <w:lang w:val="en-US" w:eastAsia="zh-CN"/>
        </w:rPr>
      </w:pPr>
    </w:p>
    <w:p w14:paraId="1DF06566">
      <w:pPr>
        <w:bidi w:val="0"/>
        <w:rPr>
          <w:rFonts w:hint="eastAsia"/>
          <w:highlight w:val="none"/>
          <w:lang w:val="en-US" w:eastAsia="zh-CN"/>
        </w:rPr>
      </w:pPr>
    </w:p>
    <w:p w14:paraId="0892AAD9">
      <w:pPr>
        <w:bidi w:val="0"/>
        <w:rPr>
          <w:rFonts w:hint="eastAsia"/>
          <w:highlight w:val="none"/>
          <w:lang w:val="en-US" w:eastAsia="zh-CN"/>
        </w:rPr>
      </w:pPr>
    </w:p>
    <w:p w14:paraId="14DCE061">
      <w:pPr>
        <w:bidi w:val="0"/>
        <w:rPr>
          <w:rFonts w:hint="eastAsia"/>
          <w:highlight w:val="none"/>
          <w:lang w:val="en-US" w:eastAsia="zh-CN"/>
        </w:rPr>
      </w:pPr>
    </w:p>
    <w:p w14:paraId="17672A79">
      <w:pPr>
        <w:bidi w:val="0"/>
        <w:rPr>
          <w:rFonts w:hint="eastAsia"/>
          <w:highlight w:val="none"/>
          <w:lang w:val="en-US" w:eastAsia="zh-CN"/>
        </w:rPr>
      </w:pPr>
    </w:p>
    <w:p w14:paraId="01E8BCD9">
      <w:pPr>
        <w:bidi w:val="0"/>
        <w:rPr>
          <w:rFonts w:hint="eastAsia"/>
          <w:highlight w:val="none"/>
          <w:lang w:val="en-US" w:eastAsia="zh-CN"/>
        </w:rPr>
      </w:pPr>
    </w:p>
    <w:p w14:paraId="325A8116">
      <w:pPr>
        <w:bidi w:val="0"/>
        <w:rPr>
          <w:rFonts w:hint="eastAsia"/>
          <w:highlight w:val="none"/>
          <w:lang w:val="en-US" w:eastAsia="zh-CN"/>
        </w:rPr>
      </w:pPr>
    </w:p>
    <w:p w14:paraId="51D994E2">
      <w:pPr>
        <w:bidi w:val="0"/>
        <w:rPr>
          <w:rFonts w:hint="eastAsia"/>
          <w:highlight w:val="none"/>
          <w:lang w:val="en-US" w:eastAsia="zh-CN"/>
        </w:rPr>
      </w:pPr>
    </w:p>
    <w:p w14:paraId="677DEA2C">
      <w:pPr>
        <w:bidi w:val="0"/>
        <w:rPr>
          <w:rFonts w:hint="eastAsia"/>
          <w:highlight w:val="none"/>
          <w:lang w:val="en-US" w:eastAsia="zh-CN"/>
        </w:rPr>
      </w:pPr>
    </w:p>
    <w:p w14:paraId="412E3CC9">
      <w:pPr>
        <w:bidi w:val="0"/>
        <w:rPr>
          <w:rFonts w:hint="eastAsia"/>
          <w:highlight w:val="none"/>
          <w:lang w:val="en-US" w:eastAsia="zh-CN"/>
        </w:rPr>
      </w:pPr>
    </w:p>
    <w:p w14:paraId="5120EAB6">
      <w:pPr>
        <w:bidi w:val="0"/>
        <w:rPr>
          <w:rFonts w:hint="eastAsia"/>
          <w:highlight w:val="none"/>
          <w:lang w:val="en-US" w:eastAsia="zh-CN"/>
        </w:rPr>
      </w:pPr>
    </w:p>
    <w:p w14:paraId="795BD50B">
      <w:pPr>
        <w:bidi w:val="0"/>
        <w:rPr>
          <w:rFonts w:hint="eastAsia"/>
          <w:highlight w:val="none"/>
        </w:rPr>
      </w:pPr>
      <w:bookmarkStart w:id="1" w:name="_Toc30121"/>
    </w:p>
    <w:p w14:paraId="61E4BA4E">
      <w:pPr>
        <w:snapToGrid w:val="0"/>
        <w:spacing w:line="360" w:lineRule="auto"/>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 xml:space="preserve">第一部分  </w:t>
      </w:r>
      <w:r>
        <w:rPr>
          <w:rFonts w:hint="eastAsia" w:ascii="微软雅黑" w:hAnsi="微软雅黑" w:eastAsia="微软雅黑" w:cs="微软雅黑"/>
          <w:b/>
          <w:bCs/>
          <w:color w:val="auto"/>
          <w:szCs w:val="21"/>
          <w:highlight w:val="none"/>
          <w:lang w:val="en-US" w:eastAsia="zh-CN"/>
        </w:rPr>
        <w:t>比选</w:t>
      </w:r>
      <w:r>
        <w:rPr>
          <w:rFonts w:hint="eastAsia" w:ascii="微软雅黑" w:hAnsi="微软雅黑" w:eastAsia="微软雅黑" w:cs="微软雅黑"/>
          <w:b/>
          <w:bCs/>
          <w:color w:val="auto"/>
          <w:szCs w:val="21"/>
          <w:highlight w:val="none"/>
        </w:rPr>
        <w:t>邀请函</w:t>
      </w:r>
      <w:bookmarkEnd w:id="0"/>
      <w:bookmarkEnd w:id="1"/>
    </w:p>
    <w:p w14:paraId="71275D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u w:val="none"/>
          <w:lang w:val="en-US" w:eastAsia="zh-CN"/>
        </w:rPr>
        <w:t>天津市安定医院</w:t>
      </w:r>
      <w:r>
        <w:rPr>
          <w:rFonts w:hint="eastAsia" w:ascii="微软雅黑" w:hAnsi="微软雅黑" w:eastAsia="微软雅黑" w:cs="微软雅黑"/>
          <w:color w:val="auto"/>
          <w:highlight w:val="none"/>
          <w:u w:val="none"/>
        </w:rPr>
        <w:t>随着相关计算机、打印机等设备使用年限的增长，为满足安定医院日常工作的要求，保障院内计算机、打印机、自助机等设备和信息环境的稳定和可用，现计划为上述设备购买维修服务。将以</w:t>
      </w:r>
      <w:r>
        <w:rPr>
          <w:rFonts w:hint="eastAsia" w:ascii="微软雅黑" w:hAnsi="微软雅黑" w:eastAsia="微软雅黑" w:cs="微软雅黑"/>
          <w:color w:val="auto"/>
          <w:highlight w:val="none"/>
          <w:u w:val="none"/>
          <w:lang w:val="en-US" w:eastAsia="zh-CN"/>
        </w:rPr>
        <w:t>院内比选</w:t>
      </w:r>
      <w:r>
        <w:rPr>
          <w:rFonts w:hint="eastAsia" w:ascii="微软雅黑" w:hAnsi="微软雅黑" w:eastAsia="微软雅黑" w:cs="微软雅黑"/>
          <w:color w:val="auto"/>
          <w:highlight w:val="none"/>
          <w:u w:val="none"/>
        </w:rPr>
        <w:t>方式，对</w:t>
      </w:r>
      <w:r>
        <w:rPr>
          <w:rFonts w:hint="eastAsia" w:ascii="微软雅黑" w:hAnsi="微软雅黑" w:eastAsia="微软雅黑" w:cs="微软雅黑"/>
          <w:color w:val="auto"/>
          <w:highlight w:val="none"/>
          <w:u w:val="none"/>
          <w:lang w:eastAsia="zh-CN"/>
        </w:rPr>
        <w:t>天津市</w:t>
      </w:r>
      <w:r>
        <w:rPr>
          <w:rFonts w:hint="eastAsia" w:ascii="微软雅黑" w:hAnsi="微软雅黑" w:eastAsia="微软雅黑" w:cs="微软雅黑"/>
          <w:color w:val="auto"/>
          <w:highlight w:val="none"/>
          <w:u w:val="none"/>
          <w:lang w:val="en-US" w:eastAsia="zh-CN"/>
        </w:rPr>
        <w:t>安定医院信息化设备</w:t>
      </w:r>
      <w:r>
        <w:rPr>
          <w:rFonts w:hint="eastAsia" w:ascii="微软雅黑" w:hAnsi="微软雅黑" w:eastAsia="微软雅黑" w:cs="微软雅黑"/>
          <w:color w:val="auto"/>
          <w:highlight w:val="none"/>
          <w:u w:val="none"/>
          <w:lang w:eastAsia="zh-CN"/>
        </w:rPr>
        <w:t>维修服务项目</w:t>
      </w:r>
      <w:r>
        <w:rPr>
          <w:rFonts w:hint="eastAsia" w:ascii="微软雅黑" w:hAnsi="微软雅黑" w:eastAsia="微软雅黑" w:cs="微软雅黑"/>
          <w:color w:val="auto"/>
          <w:highlight w:val="none"/>
          <w:u w:val="none"/>
        </w:rPr>
        <w:t>实施采购。现欢迎合格的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highlight w:val="none"/>
          <w:u w:val="none"/>
        </w:rPr>
        <w:t>参加</w:t>
      </w:r>
      <w:r>
        <w:rPr>
          <w:rFonts w:hint="eastAsia" w:ascii="微软雅黑" w:hAnsi="微软雅黑" w:eastAsia="微软雅黑" w:cs="微软雅黑"/>
          <w:color w:val="auto"/>
          <w:highlight w:val="none"/>
          <w:u w:val="none"/>
          <w:lang w:val="en-US" w:eastAsia="zh-CN"/>
        </w:rPr>
        <w:t>比选</w:t>
      </w:r>
      <w:r>
        <w:rPr>
          <w:rFonts w:hint="eastAsia" w:ascii="微软雅黑" w:hAnsi="微软雅黑" w:eastAsia="微软雅黑" w:cs="微软雅黑"/>
          <w:color w:val="auto"/>
          <w:highlight w:val="none"/>
          <w:u w:val="none"/>
        </w:rPr>
        <w:t>。</w:t>
      </w:r>
    </w:p>
    <w:p w14:paraId="34AE88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一、项目名称和编号</w:t>
      </w:r>
    </w:p>
    <w:p w14:paraId="605F59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（一）项目名称：</w:t>
      </w:r>
      <w:r>
        <w:rPr>
          <w:rFonts w:hint="eastAsia" w:ascii="微软雅黑" w:hAnsi="微软雅黑" w:eastAsia="微软雅黑" w:cs="微软雅黑"/>
          <w:color w:val="auto"/>
          <w:highlight w:val="none"/>
          <w:lang w:eastAsia="zh-CN"/>
        </w:rPr>
        <w:t>天津市</w:t>
      </w:r>
      <w:r>
        <w:rPr>
          <w:rFonts w:hint="eastAsia" w:ascii="微软雅黑" w:hAnsi="微软雅黑" w:eastAsia="微软雅黑" w:cs="微软雅黑"/>
          <w:color w:val="auto"/>
          <w:highlight w:val="none"/>
          <w:lang w:val="en-US" w:eastAsia="zh-CN"/>
        </w:rPr>
        <w:t>安定</w:t>
      </w:r>
      <w:r>
        <w:rPr>
          <w:rFonts w:hint="eastAsia" w:ascii="微软雅黑" w:hAnsi="微软雅黑" w:eastAsia="微软雅黑" w:cs="微软雅黑"/>
          <w:color w:val="auto"/>
          <w:highlight w:val="none"/>
          <w:lang w:eastAsia="zh-CN"/>
        </w:rPr>
        <w:t>医院</w:t>
      </w:r>
      <w:r>
        <w:rPr>
          <w:rFonts w:hint="eastAsia" w:ascii="微软雅黑" w:hAnsi="微软雅黑" w:eastAsia="微软雅黑" w:cs="微软雅黑"/>
          <w:color w:val="auto"/>
          <w:highlight w:val="none"/>
          <w:lang w:val="en-US" w:eastAsia="zh-CN"/>
        </w:rPr>
        <w:t>信息化设备</w:t>
      </w:r>
      <w:r>
        <w:rPr>
          <w:rFonts w:hint="eastAsia" w:ascii="微软雅黑" w:hAnsi="微软雅黑" w:eastAsia="微软雅黑" w:cs="微软雅黑"/>
          <w:color w:val="auto"/>
          <w:highlight w:val="none"/>
          <w:lang w:eastAsia="zh-CN"/>
        </w:rPr>
        <w:t>维修服务项目</w:t>
      </w:r>
    </w:p>
    <w:p w14:paraId="324D6A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rPr>
        <w:t>（二）项目编号：</w:t>
      </w:r>
      <w:r>
        <w:rPr>
          <w:rFonts w:hint="eastAsia" w:ascii="微软雅黑" w:hAnsi="微软雅黑" w:eastAsia="微软雅黑" w:cs="微软雅黑"/>
          <w:color w:val="auto"/>
          <w:highlight w:val="none"/>
          <w:lang w:val="en-US" w:eastAsia="zh-CN"/>
        </w:rPr>
        <w:t>TJADYY-CGB-2024006</w:t>
      </w:r>
    </w:p>
    <w:p w14:paraId="53DF80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二、项目内容</w:t>
      </w:r>
      <w:r>
        <w:rPr>
          <w:rFonts w:hint="eastAsia" w:ascii="微软雅黑" w:hAnsi="微软雅黑" w:eastAsia="微软雅黑" w:cs="微软雅黑"/>
          <w:color w:val="auto"/>
          <w:highlight w:val="none"/>
          <w:lang w:val="en-US" w:eastAsia="zh-CN"/>
        </w:rPr>
        <w:t>及预算</w:t>
      </w:r>
      <w:r>
        <w:rPr>
          <w:rFonts w:hint="eastAsia" w:ascii="微软雅黑" w:hAnsi="微软雅黑" w:eastAsia="微软雅黑" w:cs="微软雅黑"/>
          <w:color w:val="auto"/>
          <w:highlight w:val="none"/>
        </w:rPr>
        <w:t>：</w:t>
      </w:r>
    </w:p>
    <w:p w14:paraId="767A57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项目内容：</w:t>
      </w:r>
      <w:r>
        <w:rPr>
          <w:rFonts w:hint="eastAsia" w:ascii="微软雅黑" w:hAnsi="微软雅黑" w:eastAsia="微软雅黑" w:cs="微软雅黑"/>
          <w:color w:val="auto"/>
          <w:highlight w:val="none"/>
          <w:lang w:eastAsia="zh-CN"/>
        </w:rPr>
        <w:t>天津市</w:t>
      </w:r>
      <w:r>
        <w:rPr>
          <w:rFonts w:hint="eastAsia" w:ascii="微软雅黑" w:hAnsi="微软雅黑" w:eastAsia="微软雅黑" w:cs="微软雅黑"/>
          <w:color w:val="auto"/>
          <w:highlight w:val="none"/>
          <w:lang w:val="en-US" w:eastAsia="zh-CN"/>
        </w:rPr>
        <w:t>安定医院</w:t>
      </w:r>
      <w:r>
        <w:rPr>
          <w:rFonts w:hint="eastAsia" w:ascii="微软雅黑" w:hAnsi="微软雅黑" w:eastAsia="微软雅黑" w:cs="微软雅黑"/>
          <w:color w:val="auto"/>
          <w:highlight w:val="none"/>
          <w:lang w:eastAsia="zh-CN"/>
        </w:rPr>
        <w:t>医院</w:t>
      </w:r>
      <w:r>
        <w:rPr>
          <w:rFonts w:hint="eastAsia" w:ascii="微软雅黑" w:hAnsi="微软雅黑" w:eastAsia="微软雅黑" w:cs="微软雅黑"/>
          <w:color w:val="auto"/>
          <w:highlight w:val="none"/>
          <w:lang w:val="en-US" w:eastAsia="zh-CN"/>
        </w:rPr>
        <w:t>信息化设备</w:t>
      </w:r>
      <w:r>
        <w:rPr>
          <w:rFonts w:hint="eastAsia" w:ascii="微软雅黑" w:hAnsi="微软雅黑" w:eastAsia="微软雅黑" w:cs="微软雅黑"/>
          <w:color w:val="auto"/>
          <w:highlight w:val="none"/>
          <w:lang w:eastAsia="zh-CN"/>
        </w:rPr>
        <w:t>维修服务，本次</w:t>
      </w:r>
      <w:r>
        <w:rPr>
          <w:rFonts w:hint="eastAsia" w:ascii="微软雅黑" w:hAnsi="微软雅黑" w:eastAsia="微软雅黑" w:cs="微软雅黑"/>
          <w:color w:val="auto"/>
          <w:highlight w:val="none"/>
          <w:lang w:val="en-US" w:eastAsia="zh-CN"/>
        </w:rPr>
        <w:t>依据评分排名</w:t>
      </w:r>
      <w:r>
        <w:rPr>
          <w:rFonts w:hint="eastAsia" w:ascii="微软雅黑" w:hAnsi="微软雅黑" w:eastAsia="微软雅黑" w:cs="微软雅黑"/>
          <w:color w:val="auto"/>
          <w:highlight w:val="none"/>
          <w:lang w:eastAsia="zh-CN"/>
        </w:rPr>
        <w:t>共计选定</w:t>
      </w:r>
      <w:r>
        <w:rPr>
          <w:rFonts w:hint="eastAsia" w:ascii="微软雅黑" w:hAnsi="微软雅黑" w:eastAsia="微软雅黑" w:cs="微软雅黑"/>
          <w:color w:val="auto"/>
          <w:highlight w:val="none"/>
          <w:lang w:val="en-US" w:eastAsia="zh-CN"/>
        </w:rPr>
        <w:t>2</w:t>
      </w:r>
      <w:r>
        <w:rPr>
          <w:rFonts w:hint="eastAsia" w:ascii="微软雅黑" w:hAnsi="微软雅黑" w:eastAsia="微软雅黑" w:cs="微软雅黑"/>
          <w:color w:val="auto"/>
          <w:highlight w:val="none"/>
          <w:lang w:eastAsia="zh-CN"/>
        </w:rPr>
        <w:t>家维修单位（</w:t>
      </w:r>
      <w:r>
        <w:rPr>
          <w:rFonts w:hint="eastAsia" w:ascii="微软雅黑" w:hAnsi="微软雅黑" w:eastAsia="微软雅黑" w:cs="微软雅黑"/>
          <w:color w:val="auto"/>
          <w:highlight w:val="none"/>
          <w:lang w:val="en-US" w:eastAsia="zh-CN"/>
        </w:rPr>
        <w:t>通过资格审查的供应商不足6家本项目废止）</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为天津市安定医院提供信息化设备</w:t>
      </w:r>
      <w:r>
        <w:rPr>
          <w:rFonts w:hint="eastAsia" w:ascii="微软雅黑" w:hAnsi="微软雅黑" w:eastAsia="微软雅黑" w:cs="微软雅黑"/>
          <w:color w:val="auto"/>
          <w:highlight w:val="none"/>
          <w:lang w:eastAsia="zh-CN"/>
        </w:rPr>
        <w:t>维修服务</w:t>
      </w: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rPr>
        <w:t>服务期限</w:t>
      </w:r>
      <w:r>
        <w:rPr>
          <w:rFonts w:hint="eastAsia" w:ascii="微软雅黑" w:hAnsi="微软雅黑" w:eastAsia="微软雅黑" w:cs="微软雅黑"/>
          <w:color w:val="auto"/>
          <w:highlight w:val="none"/>
        </w:rPr>
        <w:t>为自签订合同之日起</w:t>
      </w:r>
      <w:r>
        <w:rPr>
          <w:rFonts w:hint="eastAsia" w:ascii="微软雅黑" w:hAnsi="微软雅黑" w:eastAsia="微软雅黑" w:cs="微软雅黑"/>
          <w:color w:val="auto"/>
          <w:highlight w:val="none"/>
          <w:lang w:val="en-US" w:eastAsia="zh-CN"/>
        </w:rPr>
        <w:t>1</w:t>
      </w:r>
      <w:r>
        <w:rPr>
          <w:rFonts w:hint="eastAsia" w:ascii="微软雅黑" w:hAnsi="微软雅黑" w:eastAsia="微软雅黑" w:cs="微软雅黑"/>
          <w:color w:val="auto"/>
          <w:highlight w:val="none"/>
        </w:rPr>
        <w:t>年，</w:t>
      </w:r>
      <w:r>
        <w:rPr>
          <w:rFonts w:hint="eastAsia" w:ascii="微软雅黑" w:hAnsi="微软雅黑" w:eastAsia="微软雅黑" w:cs="微软雅黑"/>
          <w:color w:val="auto"/>
          <w:highlight w:val="none"/>
          <w:lang w:eastAsia="zh-CN"/>
        </w:rPr>
        <w:t>服务</w:t>
      </w:r>
      <w:r>
        <w:rPr>
          <w:rFonts w:hint="eastAsia" w:ascii="微软雅黑" w:hAnsi="微软雅黑" w:eastAsia="微软雅黑" w:cs="微软雅黑"/>
          <w:color w:val="auto"/>
          <w:highlight w:val="none"/>
        </w:rPr>
        <w:t>地点为天津市</w:t>
      </w:r>
      <w:r>
        <w:rPr>
          <w:rFonts w:hint="eastAsia" w:ascii="微软雅黑" w:hAnsi="微软雅黑" w:eastAsia="微软雅黑" w:cs="微软雅黑"/>
          <w:color w:val="auto"/>
          <w:highlight w:val="none"/>
          <w:lang w:val="en-US" w:eastAsia="zh-CN"/>
        </w:rPr>
        <w:t>安定</w:t>
      </w:r>
      <w:r>
        <w:rPr>
          <w:rFonts w:hint="eastAsia" w:ascii="微软雅黑" w:hAnsi="微软雅黑" w:eastAsia="微软雅黑" w:cs="微软雅黑"/>
          <w:color w:val="auto"/>
          <w:highlight w:val="none"/>
        </w:rPr>
        <w:t>医院</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具体内容</w:t>
      </w:r>
      <w:r>
        <w:rPr>
          <w:rFonts w:hint="eastAsia" w:ascii="微软雅黑" w:hAnsi="微软雅黑" w:eastAsia="微软雅黑" w:cs="微软雅黑"/>
          <w:color w:val="auto"/>
          <w:highlight w:val="none"/>
        </w:rPr>
        <w:t>详见项目需求书。</w:t>
      </w:r>
    </w:p>
    <w:p w14:paraId="1A4693F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t>项目预算：4.9万元</w:t>
      </w:r>
    </w:p>
    <w:p w14:paraId="3BCBB9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lang w:val="en-US" w:eastAsia="zh-CN"/>
        </w:rPr>
        <w:t>三、</w:t>
      </w:r>
      <w:r>
        <w:rPr>
          <w:rFonts w:hint="eastAsia" w:ascii="微软雅黑" w:hAnsi="微软雅黑" w:eastAsia="微软雅黑" w:cs="微软雅黑"/>
          <w:color w:val="auto"/>
          <w:highlight w:val="none"/>
        </w:rPr>
        <w:t>项目需要落实的政府采购政策</w:t>
      </w:r>
    </w:p>
    <w:p w14:paraId="399BF9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按照《财政部关于在政府采购活动中查询及使用信用记录有关问题的通知》（财库〔2016〕125号）的要求，根据</w:t>
      </w:r>
      <w:r>
        <w:rPr>
          <w:rFonts w:hint="eastAsia" w:ascii="微软雅黑" w:hAnsi="微软雅黑" w:eastAsia="微软雅黑" w:cs="微软雅黑"/>
          <w:color w:val="auto"/>
          <w:highlight w:val="none"/>
          <w:lang w:val="en-US" w:eastAsia="zh-CN"/>
        </w:rPr>
        <w:t>比选开始</w:t>
      </w:r>
      <w:r>
        <w:rPr>
          <w:rFonts w:hint="eastAsia" w:ascii="微软雅黑" w:hAnsi="微软雅黑" w:eastAsia="微软雅黑" w:cs="微软雅黑"/>
          <w:color w:val="auto"/>
          <w:highlight w:val="none"/>
        </w:rPr>
        <w:t>时间之前“信用中国”网站（www.creditchina.gov.cn）、中国政府采购网（www.ccgp.gov.cn）的信息，对列入失信被执行人、重大税收违法案件当事人名单、政府采购严重违法失信行为记录名单及其他不符合《中华人民共和国政府采购法》第二十二条规定条件的</w:t>
      </w:r>
      <w:r>
        <w:rPr>
          <w:rFonts w:hint="eastAsia" w:ascii="微软雅黑" w:hAnsi="微软雅黑" w:eastAsia="微软雅黑" w:cs="微软雅黑"/>
          <w:color w:val="auto"/>
          <w:highlight w:val="none"/>
          <w:lang w:val="en-US" w:eastAsia="zh-CN"/>
        </w:rPr>
        <w:t>供应商</w:t>
      </w:r>
      <w:r>
        <w:rPr>
          <w:rFonts w:hint="eastAsia" w:ascii="微软雅黑" w:hAnsi="微软雅黑" w:eastAsia="微软雅黑" w:cs="微软雅黑"/>
          <w:color w:val="auto"/>
          <w:highlight w:val="none"/>
        </w:rPr>
        <w:t>，拒绝参与采购活动，同时对信用信息查询记录和证据进行打印存档。</w:t>
      </w:r>
    </w:p>
    <w:p w14:paraId="41A9F8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四</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资格要求（实质性要求）</w:t>
      </w:r>
    </w:p>
    <w:p w14:paraId="64312E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须提供以下材料：</w:t>
      </w:r>
    </w:p>
    <w:p w14:paraId="52481B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1. 营业执照副本或事业单位法人证书或民办非企业单位登记证书或社会团体法人登记证书或基金会法人登记证书复印件并加盖公章。</w:t>
      </w:r>
    </w:p>
    <w:p w14:paraId="129BB0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2. 财务状况报告等相关材料：提供</w:t>
      </w:r>
      <w:r>
        <w:rPr>
          <w:rFonts w:hint="eastAsia" w:ascii="微软雅黑" w:hAnsi="微软雅黑" w:eastAsia="微软雅黑" w:cs="微软雅黑"/>
          <w:highlight w:val="none"/>
          <w:lang w:val="en-US" w:eastAsia="zh-CN"/>
        </w:rPr>
        <w:t>2023</w:t>
      </w:r>
      <w:r>
        <w:rPr>
          <w:rFonts w:hint="eastAsia" w:ascii="微软雅黑" w:hAnsi="微软雅黑" w:eastAsia="微软雅黑" w:cs="微软雅黑"/>
          <w:highlight w:val="none"/>
        </w:rPr>
        <w:t>年度经第三方会计师事务所审计的企业财务报告扫描件</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应包括完整的审计报告和财务报表</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rPr>
        <w:t>或</w:t>
      </w:r>
      <w:r>
        <w:rPr>
          <w:rFonts w:hint="eastAsia" w:ascii="微软雅黑" w:hAnsi="微软雅黑" w:eastAsia="微软雅黑" w:cs="微软雅黑"/>
          <w:highlight w:val="none"/>
          <w:lang w:val="en-US" w:eastAsia="zh-CN"/>
        </w:rPr>
        <w:t>提供比选截止日期前</w:t>
      </w:r>
      <w:r>
        <w:rPr>
          <w:rFonts w:hint="eastAsia" w:ascii="微软雅黑" w:hAnsi="微软雅黑" w:eastAsia="微软雅黑" w:cs="微软雅黑"/>
          <w:highlight w:val="none"/>
        </w:rPr>
        <w:t>近</w:t>
      </w:r>
      <w:r>
        <w:rPr>
          <w:rFonts w:hint="eastAsia" w:ascii="微软雅黑" w:hAnsi="微软雅黑" w:eastAsia="微软雅黑" w:cs="微软雅黑"/>
          <w:highlight w:val="none"/>
          <w:lang w:val="en-US" w:eastAsia="zh-CN"/>
        </w:rPr>
        <w:t>3</w:t>
      </w:r>
      <w:r>
        <w:rPr>
          <w:rFonts w:hint="eastAsia" w:ascii="微软雅黑" w:hAnsi="微软雅黑" w:eastAsia="微软雅黑" w:cs="微软雅黑"/>
          <w:highlight w:val="none"/>
        </w:rPr>
        <w:t>个月</w:t>
      </w:r>
      <w:r>
        <w:rPr>
          <w:rFonts w:hint="eastAsia" w:ascii="微软雅黑" w:hAnsi="微软雅黑" w:eastAsia="微软雅黑" w:cs="微软雅黑"/>
          <w:highlight w:val="none"/>
          <w:lang w:val="en-US" w:eastAsia="zh-CN"/>
        </w:rPr>
        <w:t>内</w:t>
      </w:r>
      <w:r>
        <w:rPr>
          <w:rFonts w:hint="eastAsia" w:ascii="微软雅黑" w:hAnsi="微软雅黑" w:eastAsia="微软雅黑" w:cs="微软雅黑"/>
          <w:highlight w:val="none"/>
        </w:rPr>
        <w:t>银行出具的资信证明复印件并加盖公章。</w:t>
      </w:r>
    </w:p>
    <w:p w14:paraId="770DA8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rPr>
      </w:pPr>
      <w:r>
        <w:rPr>
          <w:rFonts w:hint="eastAsia" w:ascii="微软雅黑" w:hAnsi="微软雅黑" w:eastAsia="微软雅黑" w:cs="微软雅黑"/>
          <w:highlight w:val="none"/>
        </w:rPr>
        <w:t xml:space="preserve">3. </w:t>
      </w:r>
      <w:r>
        <w:rPr>
          <w:rFonts w:hint="eastAsia" w:ascii="微软雅黑" w:hAnsi="微软雅黑" w:eastAsia="微软雅黑" w:cs="微软雅黑"/>
          <w:highlight w:val="none"/>
          <w:lang w:val="en-US" w:eastAsia="zh-CN"/>
        </w:rPr>
        <w:t>提供比选</w:t>
      </w:r>
      <w:r>
        <w:rPr>
          <w:rFonts w:hint="eastAsia" w:ascii="微软雅黑" w:hAnsi="微软雅黑" w:eastAsia="微软雅黑" w:cs="微软雅黑"/>
          <w:highlight w:val="none"/>
          <w:lang w:val="en-US" w:eastAsia="zh-Hans"/>
        </w:rPr>
        <w:t>截止前</w:t>
      </w:r>
      <w:r>
        <w:rPr>
          <w:rFonts w:hint="eastAsia" w:ascii="微软雅黑" w:hAnsi="微软雅黑" w:eastAsia="微软雅黑" w:cs="微软雅黑"/>
          <w:highlight w:val="none"/>
          <w:lang w:eastAsia="zh-Hans"/>
        </w:rPr>
        <w:t>6</w:t>
      </w:r>
      <w:r>
        <w:rPr>
          <w:rFonts w:hint="eastAsia" w:ascii="微软雅黑" w:hAnsi="微软雅黑" w:eastAsia="微软雅黑" w:cs="微软雅黑"/>
          <w:highlight w:val="none"/>
          <w:lang w:val="en-US" w:eastAsia="zh-Hans"/>
        </w:rPr>
        <w:t>个月内</w:t>
      </w:r>
      <w:r>
        <w:rPr>
          <w:rFonts w:hint="eastAsia" w:ascii="微软雅黑" w:hAnsi="微软雅黑" w:eastAsia="微软雅黑" w:cs="微软雅黑"/>
          <w:highlight w:val="none"/>
        </w:rPr>
        <w:t>至少1个月的依法缴纳税收和社会</w:t>
      </w:r>
      <w:r>
        <w:rPr>
          <w:rFonts w:hint="eastAsia" w:ascii="微软雅黑" w:hAnsi="微软雅黑" w:eastAsia="微软雅黑" w:cs="微软雅黑"/>
          <w:highlight w:val="none"/>
          <w:lang w:val="en-US" w:eastAsia="zh-CN"/>
        </w:rPr>
        <w:t>保障资金</w:t>
      </w:r>
      <w:r>
        <w:rPr>
          <w:rFonts w:hint="eastAsia" w:ascii="微软雅黑" w:hAnsi="微软雅黑" w:eastAsia="微软雅黑" w:cs="微软雅黑"/>
          <w:highlight w:val="none"/>
          <w:lang w:val="en-US" w:eastAsia="zh-Hans"/>
        </w:rPr>
        <w:t>（专用收据或社会保险缴纳清单等）</w:t>
      </w:r>
      <w:r>
        <w:rPr>
          <w:rFonts w:hint="eastAsia" w:ascii="微软雅黑" w:hAnsi="微软雅黑" w:eastAsia="微软雅黑" w:cs="微软雅黑"/>
          <w:highlight w:val="none"/>
        </w:rPr>
        <w:t>的相关证明材料复印件并加盖公章。</w:t>
      </w:r>
      <w:r>
        <w:rPr>
          <w:rFonts w:hint="eastAsia" w:ascii="微软雅黑" w:hAnsi="微软雅黑" w:eastAsia="微软雅黑" w:cs="微软雅黑"/>
          <w:highlight w:val="none"/>
          <w:lang w:val="en-US" w:eastAsia="zh-CN"/>
        </w:rPr>
        <w:t>依法免税或不需要缴纳社会保障资金的供应商，应提供税务机关出具的依法免税的证明文件或社会保险基金管理部门出具的不需要缴纳社会保障资金的证明文件。</w:t>
      </w:r>
    </w:p>
    <w:p w14:paraId="4310A6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 xml:space="preserve">4. </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截止日前3年在经营活动中没有重大违法记录的书面声明（截至开标日成立不足3年的</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可提供自成立以来无重大违法记录的书面声明）。</w:t>
      </w:r>
    </w:p>
    <w:p w14:paraId="0C39CD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 xml:space="preserve">5. </w:t>
      </w:r>
      <w:r>
        <w:rPr>
          <w:rFonts w:hint="eastAsia" w:ascii="微软雅黑" w:hAnsi="微软雅黑" w:eastAsia="微软雅黑" w:cs="微软雅黑"/>
          <w:highlight w:val="none"/>
        </w:rPr>
        <w:t>按照《财政部关于在政府采购活动中查询及使用信用记录有关问题的通知》（财库〔2016〕125号）的要求，</w:t>
      </w:r>
      <w:r>
        <w:rPr>
          <w:rFonts w:hint="eastAsia" w:ascii="微软雅黑" w:hAnsi="微软雅黑" w:eastAsia="微软雅黑" w:cs="微软雅黑"/>
          <w:highlight w:val="none"/>
          <w:lang w:val="en-US" w:eastAsia="zh-CN"/>
        </w:rPr>
        <w:t>提交比选</w:t>
      </w:r>
      <w:r>
        <w:rPr>
          <w:rFonts w:hint="eastAsia" w:ascii="微软雅黑" w:hAnsi="微软雅黑" w:eastAsia="微软雅黑" w:cs="微软雅黑"/>
          <w:highlight w:val="none"/>
        </w:rPr>
        <w:t>当日，</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时间之前</w:t>
      </w:r>
      <w:r>
        <w:rPr>
          <w:rFonts w:hint="eastAsia" w:ascii="微软雅黑" w:hAnsi="微软雅黑" w:eastAsia="微软雅黑" w:cs="微软雅黑"/>
          <w:highlight w:val="none"/>
          <w:lang w:val="en-US" w:eastAsia="zh-CN"/>
        </w:rPr>
        <w:t>3日内，</w:t>
      </w:r>
      <w:r>
        <w:rPr>
          <w:rFonts w:hint="eastAsia" w:ascii="微软雅黑" w:hAnsi="微软雅黑" w:eastAsia="微软雅黑" w:cs="微软雅黑"/>
          <w:highlight w:val="none"/>
        </w:rPr>
        <w:t>打印的信用中国、中国政府采购网的查询结果</w:t>
      </w:r>
      <w:r>
        <w:rPr>
          <w:rFonts w:hint="eastAsia" w:ascii="微软雅黑" w:hAnsi="微软雅黑" w:eastAsia="微软雅黑" w:cs="微软雅黑"/>
          <w:highlight w:val="none"/>
          <w:lang w:val="en-US" w:eastAsia="zh-CN"/>
        </w:rPr>
        <w:t>截屏，并加盖公章</w:t>
      </w:r>
      <w:r>
        <w:rPr>
          <w:rFonts w:hint="eastAsia" w:ascii="微软雅黑" w:hAnsi="微软雅黑" w:eastAsia="微软雅黑" w:cs="微软雅黑"/>
          <w:highlight w:val="none"/>
        </w:rPr>
        <w:t>。</w:t>
      </w:r>
    </w:p>
    <w:p w14:paraId="268322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（二）</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须由法定代表人或其授权的委托代理人参加</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若为法定代表人</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，须提供</w:t>
      </w:r>
      <w:r>
        <w:rPr>
          <w:rFonts w:hint="eastAsia" w:ascii="微软雅黑" w:hAnsi="微软雅黑" w:eastAsia="微软雅黑" w:cs="微软雅黑"/>
          <w:highlight w:val="none"/>
          <w:lang w:val="en-US" w:eastAsia="zh-CN"/>
        </w:rPr>
        <w:t>加盖公章的</w:t>
      </w:r>
      <w:r>
        <w:rPr>
          <w:rFonts w:hint="eastAsia" w:ascii="微软雅黑" w:hAnsi="微软雅黑" w:eastAsia="微软雅黑" w:cs="微软雅黑"/>
          <w:highlight w:val="none"/>
        </w:rPr>
        <w:t>法定代表人</w:t>
      </w:r>
      <w:r>
        <w:rPr>
          <w:rFonts w:hint="eastAsia" w:ascii="微软雅黑" w:hAnsi="微软雅黑" w:eastAsia="微软雅黑" w:cs="微软雅黑"/>
          <w:highlight w:val="none"/>
          <w:lang w:val="en-US" w:eastAsia="zh-CN"/>
        </w:rPr>
        <w:t>资格证明书及</w:t>
      </w:r>
      <w:r>
        <w:rPr>
          <w:rFonts w:hint="eastAsia" w:ascii="微软雅黑" w:hAnsi="微软雅黑" w:eastAsia="微软雅黑" w:cs="微软雅黑"/>
          <w:highlight w:val="none"/>
          <w:lang w:val="en-US" w:eastAsia="zh-Hans"/>
        </w:rPr>
        <w:t>有效期内的</w:t>
      </w:r>
      <w:r>
        <w:rPr>
          <w:rFonts w:hint="eastAsia" w:ascii="微软雅黑" w:hAnsi="微软雅黑" w:eastAsia="微软雅黑" w:cs="微软雅黑"/>
          <w:highlight w:val="none"/>
        </w:rPr>
        <w:t>身份证明</w:t>
      </w:r>
      <w:r>
        <w:rPr>
          <w:rFonts w:hint="eastAsia" w:ascii="微软雅黑" w:hAnsi="微软雅黑" w:eastAsia="微软雅黑" w:cs="微软雅黑"/>
          <w:highlight w:val="none"/>
          <w:lang w:val="en-US" w:eastAsia="zh-CN"/>
        </w:rPr>
        <w:t>复印</w:t>
      </w:r>
      <w:r>
        <w:rPr>
          <w:rFonts w:hint="eastAsia" w:ascii="微软雅黑" w:hAnsi="微软雅黑" w:eastAsia="微软雅黑" w:cs="微软雅黑"/>
          <w:highlight w:val="none"/>
        </w:rPr>
        <w:t>件（如身份证、</w:t>
      </w:r>
      <w:r>
        <w:rPr>
          <w:rFonts w:hint="eastAsia" w:ascii="微软雅黑" w:hAnsi="微软雅黑" w:eastAsia="微软雅黑" w:cs="微软雅黑"/>
          <w:highlight w:val="none"/>
          <w:lang w:val="en-US" w:eastAsia="zh-Hans"/>
        </w:rPr>
        <w:t>驾驶证、</w:t>
      </w:r>
      <w:r>
        <w:rPr>
          <w:rFonts w:hint="eastAsia" w:ascii="微软雅黑" w:hAnsi="微软雅黑" w:eastAsia="微软雅黑" w:cs="微软雅黑"/>
          <w:highlight w:val="none"/>
        </w:rPr>
        <w:t>护照</w:t>
      </w:r>
      <w:r>
        <w:rPr>
          <w:rFonts w:hint="eastAsia" w:ascii="微软雅黑" w:hAnsi="微软雅黑" w:eastAsia="微软雅黑" w:cs="微软雅黑"/>
          <w:highlight w:val="none"/>
          <w:lang w:val="en-US" w:eastAsia="zh-Hans"/>
        </w:rPr>
        <w:t>等</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若为被授权的委托代理人</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，须提供</w:t>
      </w:r>
      <w:r>
        <w:rPr>
          <w:rFonts w:hint="eastAsia" w:ascii="微软雅黑" w:hAnsi="微软雅黑" w:eastAsia="微软雅黑" w:cs="微软雅黑"/>
          <w:highlight w:val="none"/>
          <w:lang w:val="en-US" w:eastAsia="zh-CN"/>
        </w:rPr>
        <w:t>加盖公章的法定代表人资格证明书、</w:t>
      </w:r>
      <w:r>
        <w:rPr>
          <w:rFonts w:hint="eastAsia" w:ascii="微软雅黑" w:hAnsi="微软雅黑" w:eastAsia="微软雅黑" w:cs="微软雅黑"/>
          <w:highlight w:val="none"/>
        </w:rPr>
        <w:t>法人代表授权书（须由法定代表人签字或盖章）和被授权人</w:t>
      </w:r>
      <w:r>
        <w:rPr>
          <w:rFonts w:hint="eastAsia" w:ascii="微软雅黑" w:hAnsi="微软雅黑" w:eastAsia="微软雅黑" w:cs="微软雅黑"/>
          <w:highlight w:val="none"/>
          <w:lang w:val="en-US" w:eastAsia="zh-Hans"/>
        </w:rPr>
        <w:t>有效期内的</w:t>
      </w:r>
      <w:r>
        <w:rPr>
          <w:rFonts w:hint="eastAsia" w:ascii="微软雅黑" w:hAnsi="微软雅黑" w:eastAsia="微软雅黑" w:cs="微软雅黑"/>
          <w:highlight w:val="none"/>
        </w:rPr>
        <w:t>身份证明</w:t>
      </w:r>
      <w:r>
        <w:rPr>
          <w:rFonts w:hint="eastAsia" w:ascii="微软雅黑" w:hAnsi="微软雅黑" w:eastAsia="微软雅黑" w:cs="微软雅黑"/>
          <w:highlight w:val="none"/>
          <w:lang w:val="en-US" w:eastAsia="zh-CN"/>
        </w:rPr>
        <w:t>复印</w:t>
      </w:r>
      <w:r>
        <w:rPr>
          <w:rFonts w:hint="eastAsia" w:ascii="微软雅黑" w:hAnsi="微软雅黑" w:eastAsia="微软雅黑" w:cs="微软雅黑"/>
          <w:highlight w:val="none"/>
        </w:rPr>
        <w:t>件（如身份证、</w:t>
      </w:r>
      <w:r>
        <w:rPr>
          <w:rFonts w:hint="eastAsia" w:ascii="微软雅黑" w:hAnsi="微软雅黑" w:eastAsia="微软雅黑" w:cs="微软雅黑"/>
          <w:highlight w:val="none"/>
          <w:lang w:val="en-US" w:eastAsia="zh-Hans"/>
        </w:rPr>
        <w:t>驾驶证、</w:t>
      </w:r>
      <w:r>
        <w:rPr>
          <w:rFonts w:hint="eastAsia" w:ascii="微软雅黑" w:hAnsi="微软雅黑" w:eastAsia="微软雅黑" w:cs="微软雅黑"/>
          <w:highlight w:val="none"/>
        </w:rPr>
        <w:t>护照</w:t>
      </w:r>
      <w:r>
        <w:rPr>
          <w:rFonts w:hint="eastAsia" w:ascii="微软雅黑" w:hAnsi="微软雅黑" w:eastAsia="微软雅黑" w:cs="微软雅黑"/>
          <w:highlight w:val="none"/>
          <w:lang w:val="en-US" w:eastAsia="zh-Hans"/>
        </w:rPr>
        <w:t>等</w:t>
      </w:r>
      <w:r>
        <w:rPr>
          <w:rFonts w:hint="eastAsia" w:ascii="微软雅黑" w:hAnsi="微软雅黑" w:eastAsia="微软雅黑" w:cs="微软雅黑"/>
          <w:highlight w:val="none"/>
        </w:rPr>
        <w:t>）</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原件备查）</w:t>
      </w:r>
      <w:r>
        <w:rPr>
          <w:rFonts w:hint="eastAsia" w:ascii="微软雅黑" w:hAnsi="微软雅黑" w:eastAsia="微软雅黑" w:cs="微软雅黑"/>
          <w:highlight w:val="none"/>
        </w:rPr>
        <w:t>。</w:t>
      </w:r>
    </w:p>
    <w:p w14:paraId="5181D7F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（三）本项目不接受联合体</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rPr>
        <w:t>须提供《非联合体</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声明函》。</w:t>
      </w:r>
    </w:p>
    <w:p w14:paraId="08C8D5A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五</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报名、</w:t>
      </w:r>
      <w:r>
        <w:rPr>
          <w:rFonts w:hint="eastAsia" w:ascii="微软雅黑" w:hAnsi="微软雅黑" w:eastAsia="微软雅黑" w:cs="微软雅黑"/>
          <w:highlight w:val="none"/>
        </w:rPr>
        <w:t>获取</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文件的时间期限</w:t>
      </w:r>
      <w:r>
        <w:rPr>
          <w:rFonts w:hint="eastAsia" w:ascii="微软雅黑" w:hAnsi="微软雅黑" w:eastAsia="微软雅黑" w:cs="微软雅黑"/>
          <w:highlight w:val="none"/>
          <w:lang w:val="en-US" w:eastAsia="zh-CN"/>
        </w:rPr>
        <w:t>及方式</w:t>
      </w:r>
    </w:p>
    <w:p w14:paraId="4E86C3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（一）获取比选文件的时间期限</w:t>
      </w:r>
    </w:p>
    <w:p w14:paraId="3001D6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2024年10月18日10：00起至2024年10月24日24：00止</w:t>
      </w:r>
    </w:p>
    <w:p w14:paraId="01FD2F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（二）报名时间期限</w:t>
      </w:r>
    </w:p>
    <w:p w14:paraId="008FC2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2024年10月18日10：00起至2024年10月24日24：00止</w:t>
      </w:r>
    </w:p>
    <w:p w14:paraId="40C819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（三）报名及获取比选文件的方式</w:t>
      </w:r>
    </w:p>
    <w:p w14:paraId="11BE8D4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扫码填写小程序报名（详见公告），网上公告附件自行下载</w:t>
      </w:r>
    </w:p>
    <w:p w14:paraId="66DBE5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六</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比选文件递交</w:t>
      </w:r>
      <w:r>
        <w:rPr>
          <w:rFonts w:hint="eastAsia" w:ascii="微软雅黑" w:hAnsi="微软雅黑" w:eastAsia="微软雅黑" w:cs="微软雅黑"/>
          <w:highlight w:val="none"/>
        </w:rPr>
        <w:t>时间及地点</w:t>
      </w:r>
    </w:p>
    <w:p w14:paraId="105307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（一）递交比选文件起止时间</w:t>
      </w:r>
    </w:p>
    <w:p w14:paraId="338A0E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2024年10月25日8:50</w:t>
      </w:r>
    </w:p>
    <w:p w14:paraId="1A6E2D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（二）递交比选文件地点</w:t>
      </w:r>
    </w:p>
    <w:p w14:paraId="0F330E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天津市安定医院A座四楼第二会议室。</w:t>
      </w:r>
    </w:p>
    <w:p w14:paraId="7593AE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（三）递交方式</w:t>
      </w:r>
    </w:p>
    <w:p w14:paraId="0938C4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 供应商须在比选截止时间前，将满足比选文件要求的纸质版应答文件递交至指定地点。</w:t>
      </w:r>
    </w:p>
    <w:p w14:paraId="3163F3B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七</w:t>
      </w:r>
      <w:r>
        <w:rPr>
          <w:rFonts w:hint="eastAsia" w:ascii="微软雅黑" w:hAnsi="微软雅黑" w:eastAsia="微软雅黑" w:cs="微软雅黑"/>
          <w:highlight w:val="none"/>
        </w:rPr>
        <w:t>、</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时间及地点</w:t>
      </w:r>
    </w:p>
    <w:p w14:paraId="6D5DFA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时间</w:t>
      </w:r>
    </w:p>
    <w:p w14:paraId="34A4F6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2024年10月25日9：00（北京时间）</w:t>
      </w:r>
    </w:p>
    <w:p w14:paraId="6C8412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（二）</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地点</w:t>
      </w:r>
    </w:p>
    <w:p w14:paraId="5B31A9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天津市</w:t>
      </w:r>
      <w:r>
        <w:rPr>
          <w:rFonts w:hint="eastAsia" w:ascii="微软雅黑" w:hAnsi="微软雅黑" w:eastAsia="微软雅黑" w:cs="微软雅黑"/>
          <w:highlight w:val="none"/>
          <w:lang w:val="en-US" w:eastAsia="zh-CN"/>
        </w:rPr>
        <w:t>安定</w:t>
      </w:r>
      <w:r>
        <w:rPr>
          <w:rFonts w:hint="eastAsia" w:ascii="微软雅黑" w:hAnsi="微软雅黑" w:eastAsia="微软雅黑" w:cs="微软雅黑"/>
          <w:highlight w:val="none"/>
        </w:rPr>
        <w:t>医院</w:t>
      </w:r>
      <w:r>
        <w:rPr>
          <w:rFonts w:hint="eastAsia" w:ascii="微软雅黑" w:hAnsi="微软雅黑" w:eastAsia="微软雅黑" w:cs="微软雅黑"/>
          <w:highlight w:val="none"/>
          <w:lang w:val="en-US" w:eastAsia="zh-CN"/>
        </w:rPr>
        <w:t>A座四楼第二会议室</w:t>
      </w:r>
      <w:r>
        <w:rPr>
          <w:rFonts w:hint="eastAsia" w:ascii="微软雅黑" w:hAnsi="微软雅黑" w:eastAsia="微软雅黑" w:cs="微软雅黑"/>
          <w:highlight w:val="none"/>
        </w:rPr>
        <w:t>。</w:t>
      </w:r>
    </w:p>
    <w:p w14:paraId="106D05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八</w:t>
      </w:r>
      <w:r>
        <w:rPr>
          <w:rFonts w:hint="eastAsia" w:ascii="微软雅黑" w:hAnsi="微软雅黑" w:eastAsia="微软雅黑" w:cs="微软雅黑"/>
          <w:highlight w:val="none"/>
        </w:rPr>
        <w:t>、采购人的名称、地址和联系方式</w:t>
      </w:r>
    </w:p>
    <w:p w14:paraId="239B33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（一）采购人名称：天津市</w:t>
      </w:r>
      <w:r>
        <w:rPr>
          <w:rFonts w:hint="eastAsia" w:ascii="微软雅黑" w:hAnsi="微软雅黑" w:eastAsia="微软雅黑" w:cs="微软雅黑"/>
          <w:highlight w:val="none"/>
          <w:lang w:val="en-US" w:eastAsia="zh-CN"/>
        </w:rPr>
        <w:t>安定</w:t>
      </w:r>
      <w:r>
        <w:rPr>
          <w:rFonts w:hint="eastAsia" w:ascii="微软雅黑" w:hAnsi="微软雅黑" w:eastAsia="微软雅黑" w:cs="微软雅黑"/>
          <w:highlight w:val="none"/>
        </w:rPr>
        <w:t>医院</w:t>
      </w:r>
    </w:p>
    <w:p w14:paraId="1704D8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（二）采购人地址：天津市</w:t>
      </w:r>
      <w:r>
        <w:rPr>
          <w:rFonts w:hint="eastAsia" w:ascii="微软雅黑" w:hAnsi="微软雅黑" w:eastAsia="微软雅黑" w:cs="微软雅黑"/>
          <w:highlight w:val="none"/>
          <w:lang w:val="en-US" w:eastAsia="zh-CN"/>
        </w:rPr>
        <w:t>河西区柳林路13</w:t>
      </w:r>
      <w:r>
        <w:rPr>
          <w:rFonts w:hint="eastAsia" w:ascii="微软雅黑" w:hAnsi="微软雅黑" w:eastAsia="微软雅黑" w:cs="微软雅黑"/>
          <w:highlight w:val="none"/>
        </w:rPr>
        <w:t>号</w:t>
      </w:r>
    </w:p>
    <w:p w14:paraId="025D76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（三）采购人联系人：</w:t>
      </w:r>
      <w:r>
        <w:rPr>
          <w:rFonts w:hint="eastAsia" w:ascii="微软雅黑" w:hAnsi="微软雅黑" w:eastAsia="微软雅黑" w:cs="微软雅黑"/>
          <w:highlight w:val="none"/>
          <w:lang w:val="en-US" w:eastAsia="zh-CN"/>
        </w:rPr>
        <w:t>王</w:t>
      </w:r>
      <w:r>
        <w:rPr>
          <w:rFonts w:hint="eastAsia" w:ascii="微软雅黑" w:hAnsi="微软雅黑" w:eastAsia="微软雅黑" w:cs="微软雅黑"/>
          <w:highlight w:val="none"/>
        </w:rPr>
        <w:t>老师</w:t>
      </w:r>
    </w:p>
    <w:p w14:paraId="54B3E8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微软雅黑" w:hAnsi="微软雅黑" w:eastAsia="微软雅黑" w:cs="微软雅黑"/>
          <w:highlight w:val="none"/>
          <w:lang w:val="en-US"/>
        </w:rPr>
      </w:pPr>
      <w:r>
        <w:rPr>
          <w:rFonts w:hint="eastAsia" w:ascii="微软雅黑" w:hAnsi="微软雅黑" w:eastAsia="微软雅黑" w:cs="微软雅黑"/>
          <w:highlight w:val="none"/>
        </w:rPr>
        <w:t>（四）采购人联系电话：</w:t>
      </w:r>
      <w:r>
        <w:rPr>
          <w:rFonts w:hint="eastAsia" w:ascii="微软雅黑" w:hAnsi="微软雅黑" w:eastAsia="微软雅黑" w:cs="微软雅黑"/>
          <w:highlight w:val="none"/>
          <w:lang w:val="en-US" w:eastAsia="zh-CN"/>
        </w:rPr>
        <w:t>13516280356</w:t>
      </w:r>
    </w:p>
    <w:p w14:paraId="7CC6F973">
      <w:pPr>
        <w:snapToGrid w:val="0"/>
        <w:spacing w:line="360" w:lineRule="auto"/>
        <w:jc w:val="right"/>
        <w:rPr>
          <w:rFonts w:hint="default" w:ascii="微软雅黑" w:hAnsi="微软雅黑" w:eastAsia="微软雅黑" w:cs="微软雅黑"/>
          <w:szCs w:val="21"/>
          <w:highlight w:val="none"/>
          <w:lang w:val="en-US" w:eastAsia="zh-CN"/>
        </w:rPr>
      </w:pPr>
    </w:p>
    <w:p w14:paraId="3CA5BEC1">
      <w:pPr>
        <w:pStyle w:val="19"/>
        <w:rPr>
          <w:rFonts w:ascii="微软雅黑" w:hAnsi="微软雅黑" w:eastAsia="微软雅黑" w:cs="微软雅黑"/>
          <w:highlight w:val="none"/>
        </w:rPr>
      </w:pPr>
      <w:r>
        <w:rPr>
          <w:rFonts w:hint="eastAsia" w:ascii="微软雅黑" w:hAnsi="微软雅黑" w:eastAsia="微软雅黑" w:cs="微软雅黑"/>
          <w:highlight w:val="none"/>
        </w:rPr>
        <w:br w:type="page"/>
      </w:r>
      <w:bookmarkStart w:id="19" w:name="_GoBack"/>
      <w:bookmarkEnd w:id="19"/>
    </w:p>
    <w:p w14:paraId="19AEF737">
      <w:pPr>
        <w:widowControl/>
        <w:spacing w:line="360" w:lineRule="auto"/>
        <w:jc w:val="center"/>
        <w:outlineLvl w:val="0"/>
        <w:rPr>
          <w:rFonts w:ascii="微软雅黑" w:hAnsi="微软雅黑" w:eastAsia="微软雅黑" w:cs="微软雅黑"/>
          <w:b/>
          <w:bCs/>
          <w:szCs w:val="21"/>
          <w:highlight w:val="none"/>
        </w:rPr>
      </w:pPr>
      <w:bookmarkStart w:id="2" w:name="_Toc23167"/>
      <w:bookmarkStart w:id="3" w:name="_Toc32603"/>
      <w:r>
        <w:rPr>
          <w:rFonts w:hint="eastAsia" w:ascii="微软雅黑" w:hAnsi="微软雅黑" w:eastAsia="微软雅黑" w:cs="微软雅黑"/>
          <w:b/>
          <w:bCs/>
          <w:szCs w:val="21"/>
          <w:highlight w:val="none"/>
        </w:rPr>
        <w:t xml:space="preserve">第二部分  </w:t>
      </w:r>
      <w:r>
        <w:rPr>
          <w:rFonts w:hint="eastAsia" w:ascii="微软雅黑" w:hAnsi="微软雅黑" w:eastAsia="微软雅黑" w:cs="微软雅黑"/>
          <w:b/>
          <w:bCs/>
          <w:szCs w:val="21"/>
          <w:highlight w:val="none"/>
          <w:lang w:val="en-US" w:eastAsia="zh-CN"/>
        </w:rPr>
        <w:t>比选</w:t>
      </w:r>
      <w:r>
        <w:rPr>
          <w:rFonts w:hint="eastAsia" w:ascii="微软雅黑" w:hAnsi="微软雅黑" w:eastAsia="微软雅黑" w:cs="微软雅黑"/>
          <w:b/>
          <w:bCs/>
          <w:szCs w:val="21"/>
          <w:highlight w:val="none"/>
        </w:rPr>
        <w:t>项目要求</w:t>
      </w:r>
      <w:bookmarkEnd w:id="2"/>
      <w:bookmarkEnd w:id="3"/>
    </w:p>
    <w:p w14:paraId="3C7A212F">
      <w:pPr>
        <w:tabs>
          <w:tab w:val="left" w:pos="210"/>
        </w:tabs>
        <w:autoSpaceDE w:val="0"/>
        <w:autoSpaceDN w:val="0"/>
        <w:adjustRightIn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本项</w:t>
      </w:r>
      <w:r>
        <w:rPr>
          <w:rFonts w:hint="eastAsia" w:ascii="微软雅黑" w:hAnsi="微软雅黑" w:eastAsia="微软雅黑" w:cs="微软雅黑"/>
          <w:color w:val="auto"/>
          <w:szCs w:val="21"/>
          <w:highlight w:val="none"/>
        </w:rPr>
        <w:t>目就</w:t>
      </w:r>
      <w:r>
        <w:rPr>
          <w:rFonts w:hint="eastAsia" w:ascii="微软雅黑" w:hAnsi="微软雅黑" w:eastAsia="微软雅黑" w:cs="微软雅黑"/>
          <w:color w:val="auto"/>
          <w:highlight w:val="none"/>
          <w:lang w:eastAsia="zh-CN"/>
        </w:rPr>
        <w:t>天津市</w:t>
      </w:r>
      <w:r>
        <w:rPr>
          <w:rFonts w:hint="eastAsia" w:ascii="微软雅黑" w:hAnsi="微软雅黑" w:eastAsia="微软雅黑" w:cs="微软雅黑"/>
          <w:color w:val="auto"/>
          <w:highlight w:val="none"/>
          <w:lang w:val="en-US" w:eastAsia="zh-CN"/>
        </w:rPr>
        <w:t>安定医院</w:t>
      </w:r>
      <w:r>
        <w:rPr>
          <w:rFonts w:hint="eastAsia" w:ascii="微软雅黑" w:hAnsi="微软雅黑" w:eastAsia="微软雅黑" w:cs="微软雅黑"/>
          <w:color w:val="auto"/>
          <w:highlight w:val="none"/>
          <w:lang w:eastAsia="zh-CN"/>
        </w:rPr>
        <w:t>医院</w:t>
      </w:r>
      <w:r>
        <w:rPr>
          <w:rFonts w:hint="eastAsia" w:ascii="微软雅黑" w:hAnsi="微软雅黑" w:eastAsia="微软雅黑" w:cs="微软雅黑"/>
          <w:color w:val="auto"/>
          <w:highlight w:val="none"/>
          <w:lang w:val="en-US" w:eastAsia="zh-CN"/>
        </w:rPr>
        <w:t>信息化设备</w:t>
      </w:r>
      <w:r>
        <w:rPr>
          <w:rFonts w:hint="eastAsia" w:ascii="微软雅黑" w:hAnsi="微软雅黑" w:eastAsia="微软雅黑" w:cs="微软雅黑"/>
          <w:color w:val="auto"/>
          <w:highlight w:val="none"/>
          <w:lang w:eastAsia="zh-CN"/>
        </w:rPr>
        <w:t>维修服务项目</w:t>
      </w:r>
      <w:r>
        <w:rPr>
          <w:rFonts w:hint="eastAsia" w:ascii="微软雅黑" w:hAnsi="微软雅黑" w:eastAsia="微软雅黑" w:cs="微软雅黑"/>
          <w:color w:val="auto"/>
          <w:szCs w:val="21"/>
          <w:highlight w:val="none"/>
        </w:rPr>
        <w:t>进行公开</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，凡</w:t>
      </w:r>
      <w:r>
        <w:rPr>
          <w:rFonts w:hint="eastAsia" w:ascii="微软雅黑" w:hAnsi="微软雅黑" w:eastAsia="微软雅黑" w:cs="微软雅黑"/>
          <w:szCs w:val="21"/>
          <w:highlight w:val="none"/>
        </w:rPr>
        <w:t>符合《中华人民共和国政府采购法》规定的</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，均可参加</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w:t>
      </w:r>
    </w:p>
    <w:p w14:paraId="48E29DD0">
      <w:pPr>
        <w:pStyle w:val="22"/>
        <w:spacing w:line="360" w:lineRule="auto"/>
        <w:jc w:val="both"/>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sz w:val="21"/>
          <w:szCs w:val="21"/>
          <w:highlight w:val="none"/>
        </w:rPr>
        <w:t>一、</w:t>
      </w:r>
      <w:r>
        <w:rPr>
          <w:rFonts w:hint="eastAsia" w:ascii="微软雅黑" w:hAnsi="微软雅黑" w:eastAsia="微软雅黑" w:cs="微软雅黑"/>
          <w:color w:val="auto"/>
          <w:kern w:val="2"/>
          <w:sz w:val="21"/>
          <w:szCs w:val="21"/>
          <w:highlight w:val="none"/>
        </w:rPr>
        <w:t>项目内容</w:t>
      </w:r>
    </w:p>
    <w:p w14:paraId="6931CF6A">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kern w:val="2"/>
          <w:sz w:val="21"/>
          <w:szCs w:val="21"/>
          <w:highlight w:val="none"/>
          <w:lang w:val="en-US" w:eastAsia="zh-CN" w:bidi="ar-SA"/>
        </w:rPr>
        <w:t>天津市安定医院医院信息化设备维修服务，本次共计选定2家维修单位，为天津市安定医</w:t>
      </w:r>
      <w:r>
        <w:rPr>
          <w:rFonts w:hint="eastAsia" w:ascii="微软雅黑" w:hAnsi="微软雅黑" w:eastAsia="微软雅黑" w:cs="微软雅黑"/>
          <w:color w:val="auto"/>
          <w:sz w:val="21"/>
          <w:szCs w:val="21"/>
          <w:highlight w:val="none"/>
          <w:lang w:val="en-US" w:eastAsia="zh-CN"/>
        </w:rPr>
        <w:t>院提供日常维修服务</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服务期限</w:t>
      </w:r>
      <w:r>
        <w:rPr>
          <w:rFonts w:hint="eastAsia" w:ascii="微软雅黑" w:hAnsi="微软雅黑" w:eastAsia="微软雅黑" w:cs="微软雅黑"/>
          <w:color w:val="auto"/>
          <w:sz w:val="21"/>
          <w:szCs w:val="21"/>
          <w:highlight w:val="none"/>
          <w:lang w:eastAsia="zh-CN"/>
        </w:rPr>
        <w:t>为自签订合同之日起</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lang w:eastAsia="zh-CN"/>
        </w:rPr>
        <w:t>年，服务地点为天津市</w:t>
      </w:r>
      <w:r>
        <w:rPr>
          <w:rFonts w:hint="eastAsia" w:ascii="微软雅黑" w:hAnsi="微软雅黑" w:eastAsia="微软雅黑" w:cs="微软雅黑"/>
          <w:color w:val="auto"/>
          <w:sz w:val="21"/>
          <w:szCs w:val="21"/>
          <w:highlight w:val="none"/>
          <w:lang w:val="en-US" w:eastAsia="zh-CN"/>
        </w:rPr>
        <w:t>安定</w:t>
      </w:r>
      <w:r>
        <w:rPr>
          <w:rFonts w:hint="eastAsia" w:ascii="微软雅黑" w:hAnsi="微软雅黑" w:eastAsia="微软雅黑" w:cs="微软雅黑"/>
          <w:color w:val="auto"/>
          <w:sz w:val="21"/>
          <w:szCs w:val="21"/>
          <w:highlight w:val="none"/>
          <w:lang w:eastAsia="zh-CN"/>
        </w:rPr>
        <w:t>医院。</w:t>
      </w:r>
      <w:r>
        <w:rPr>
          <w:rFonts w:hint="eastAsia" w:ascii="微软雅黑" w:hAnsi="微软雅黑" w:eastAsia="微软雅黑" w:cs="微软雅黑"/>
          <w:color w:val="auto"/>
          <w:sz w:val="21"/>
          <w:szCs w:val="21"/>
          <w:highlight w:val="none"/>
          <w:lang w:val="en-US" w:eastAsia="zh-CN"/>
        </w:rPr>
        <w:t>具体内容</w:t>
      </w:r>
      <w:r>
        <w:rPr>
          <w:rFonts w:hint="eastAsia" w:ascii="微软雅黑" w:hAnsi="微软雅黑" w:eastAsia="微软雅黑" w:cs="微软雅黑"/>
          <w:color w:val="auto"/>
          <w:sz w:val="21"/>
          <w:szCs w:val="21"/>
          <w:highlight w:val="none"/>
          <w:lang w:eastAsia="zh-CN"/>
        </w:rPr>
        <w:t>详见项目需求书。</w:t>
      </w:r>
    </w:p>
    <w:p w14:paraId="6C9EDA64">
      <w:pPr>
        <w:pStyle w:val="22"/>
        <w:spacing w:line="360" w:lineRule="auto"/>
        <w:jc w:val="both"/>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二、商务要求</w:t>
      </w:r>
    </w:p>
    <w:p w14:paraId="7E484AEC">
      <w:pPr>
        <w:pStyle w:val="22"/>
        <w:spacing w:line="360" w:lineRule="auto"/>
        <w:ind w:firstLine="420" w:firstLineChars="200"/>
        <w:jc w:val="both"/>
        <w:rPr>
          <w:rFonts w:hint="eastAsia" w:ascii="微软雅黑" w:hAnsi="微软雅黑" w:eastAsia="微软雅黑" w:cs="微软雅黑"/>
          <w:color w:val="auto"/>
          <w:sz w:val="21"/>
          <w:szCs w:val="21"/>
          <w:highlight w:val="none"/>
          <w:lang w:eastAsia="zh-CN"/>
        </w:rPr>
      </w:pPr>
      <w:bookmarkStart w:id="4" w:name="_Toc4946"/>
      <w:bookmarkStart w:id="5" w:name="_Toc11218"/>
      <w:bookmarkStart w:id="6" w:name="_Toc23574"/>
      <w:r>
        <w:rPr>
          <w:rFonts w:hint="eastAsia" w:ascii="微软雅黑" w:hAnsi="微软雅黑" w:eastAsia="微软雅黑" w:cs="微软雅黑"/>
          <w:color w:val="auto"/>
          <w:sz w:val="21"/>
          <w:szCs w:val="21"/>
          <w:highlight w:val="none"/>
          <w:lang w:eastAsia="zh-CN"/>
        </w:rPr>
        <w:t>（一）报价要求</w:t>
      </w:r>
    </w:p>
    <w:p w14:paraId="72B157BE">
      <w:pPr>
        <w:pStyle w:val="22"/>
        <w:spacing w:line="360" w:lineRule="auto"/>
        <w:ind w:firstLine="420" w:firstLineChars="200"/>
        <w:jc w:val="both"/>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 xml:space="preserve">1.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lang w:eastAsia="zh-CN"/>
        </w:rPr>
        <w:t>报价以人民币填列。</w:t>
      </w:r>
    </w:p>
    <w:p w14:paraId="2BF4B86C">
      <w:pPr>
        <w:pStyle w:val="22"/>
        <w:spacing w:line="360" w:lineRule="auto"/>
        <w:ind w:firstLine="420" w:firstLineChars="200"/>
        <w:jc w:val="both"/>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 xml:space="preserve">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的报价应包括：人</w:t>
      </w:r>
      <w:r>
        <w:rPr>
          <w:rFonts w:hint="eastAsia" w:ascii="微软雅黑" w:hAnsi="微软雅黑" w:eastAsia="微软雅黑" w:cs="微软雅黑"/>
          <w:color w:val="auto"/>
          <w:sz w:val="21"/>
          <w:szCs w:val="21"/>
          <w:highlight w:val="none"/>
          <w:lang w:val="en-US" w:eastAsia="zh-CN"/>
        </w:rPr>
        <w:t>工</w:t>
      </w:r>
      <w:r>
        <w:rPr>
          <w:rFonts w:hint="eastAsia" w:ascii="微软雅黑" w:hAnsi="微软雅黑" w:eastAsia="微软雅黑" w:cs="微软雅黑"/>
          <w:color w:val="auto"/>
          <w:sz w:val="21"/>
          <w:szCs w:val="21"/>
          <w:highlight w:val="none"/>
          <w:lang w:eastAsia="zh-CN"/>
        </w:rPr>
        <w:t>费用、</w:t>
      </w:r>
      <w:r>
        <w:rPr>
          <w:rFonts w:hint="eastAsia" w:ascii="微软雅黑" w:hAnsi="微软雅黑" w:eastAsia="微软雅黑" w:cs="微软雅黑"/>
          <w:color w:val="auto"/>
          <w:sz w:val="21"/>
          <w:szCs w:val="21"/>
          <w:highlight w:val="none"/>
          <w:lang w:val="en-US" w:eastAsia="zh-CN"/>
        </w:rPr>
        <w:t>配件</w:t>
      </w:r>
      <w:r>
        <w:rPr>
          <w:rFonts w:hint="eastAsia" w:ascii="微软雅黑" w:hAnsi="微软雅黑" w:eastAsia="微软雅黑" w:cs="微软雅黑"/>
          <w:color w:val="auto"/>
          <w:sz w:val="21"/>
          <w:szCs w:val="21"/>
          <w:highlight w:val="none"/>
          <w:lang w:eastAsia="zh-CN"/>
        </w:rPr>
        <w:t>费用、运输费用、包装费用、管理费及税金等为完成</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lang w:eastAsia="zh-CN"/>
        </w:rPr>
        <w:t>文件规定全部任务所需的一切应有费用。</w:t>
      </w:r>
    </w:p>
    <w:p w14:paraId="6E79DA5A">
      <w:pPr>
        <w:pStyle w:val="22"/>
        <w:spacing w:line="360" w:lineRule="auto"/>
        <w:ind w:firstLine="420" w:firstLineChars="200"/>
        <w:jc w:val="both"/>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3. 验收相关费用由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负责。</w:t>
      </w:r>
    </w:p>
    <w:p w14:paraId="1A4ABB47">
      <w:pPr>
        <w:autoSpaceDE w:val="0"/>
        <w:autoSpaceDN w:val="0"/>
        <w:adjustRightInd w:val="0"/>
        <w:spacing w:line="360" w:lineRule="auto"/>
        <w:ind w:firstLine="420" w:firstLineChars="200"/>
        <w:rPr>
          <w:rFonts w:ascii="微软雅黑" w:hAnsi="微软雅黑" w:eastAsia="微软雅黑" w:cs="微软雅黑"/>
          <w:szCs w:val="21"/>
          <w:highlight w:val="none"/>
          <w:lang w:val="zh-CN"/>
        </w:rPr>
      </w:pPr>
      <w:r>
        <w:rPr>
          <w:rFonts w:hint="eastAsia" w:ascii="微软雅黑" w:hAnsi="微软雅黑" w:eastAsia="微软雅黑" w:cs="微软雅黑"/>
          <w:kern w:val="0"/>
          <w:szCs w:val="21"/>
          <w:highlight w:val="none"/>
        </w:rPr>
        <w:t>（</w:t>
      </w:r>
      <w:r>
        <w:rPr>
          <w:rFonts w:hint="eastAsia" w:ascii="微软雅黑" w:hAnsi="微软雅黑" w:eastAsia="微软雅黑" w:cs="微软雅黑"/>
          <w:kern w:val="0"/>
          <w:szCs w:val="21"/>
          <w:highlight w:val="none"/>
          <w:lang w:val="en-US" w:eastAsia="zh-CN"/>
        </w:rPr>
        <w:t>二</w:t>
      </w:r>
      <w:r>
        <w:rPr>
          <w:rFonts w:hint="eastAsia" w:ascii="微软雅黑" w:hAnsi="微软雅黑" w:eastAsia="微软雅黑" w:cs="微软雅黑"/>
          <w:kern w:val="0"/>
          <w:szCs w:val="21"/>
          <w:highlight w:val="none"/>
        </w:rPr>
        <w:t>）</w:t>
      </w:r>
      <w:r>
        <w:rPr>
          <w:rFonts w:hint="eastAsia" w:ascii="微软雅黑" w:hAnsi="微软雅黑" w:eastAsia="微软雅黑" w:cs="微软雅黑"/>
          <w:szCs w:val="21"/>
          <w:highlight w:val="none"/>
          <w:lang w:val="zh-CN"/>
        </w:rPr>
        <w:t>服务要求</w:t>
      </w:r>
    </w:p>
    <w:p w14:paraId="1A101AE2">
      <w:pPr>
        <w:autoSpaceDE w:val="0"/>
        <w:autoSpaceDN w:val="0"/>
        <w:adjustRightInd w:val="0"/>
        <w:spacing w:line="360" w:lineRule="auto"/>
        <w:ind w:firstLine="420" w:firstLineChars="200"/>
        <w:rPr>
          <w:rFonts w:hint="eastAsia" w:ascii="微软雅黑" w:hAnsi="微软雅黑" w:eastAsia="微软雅黑" w:cs="微软雅黑"/>
          <w:kern w:val="0"/>
          <w:sz w:val="21"/>
          <w:szCs w:val="21"/>
          <w:highlight w:val="none"/>
          <w:lang w:val="en-US"/>
        </w:rPr>
      </w:pPr>
      <w:r>
        <w:rPr>
          <w:rFonts w:hint="eastAsia" w:ascii="微软雅黑" w:hAnsi="微软雅黑" w:eastAsia="微软雅黑" w:cs="微软雅黑"/>
          <w:kern w:val="0"/>
          <w:sz w:val="21"/>
          <w:szCs w:val="21"/>
          <w:highlight w:val="none"/>
          <w:lang w:val="en-US"/>
        </w:rPr>
        <w:t>1.服务地点：</w:t>
      </w:r>
      <w:r>
        <w:rPr>
          <w:rFonts w:hint="eastAsia" w:ascii="微软雅黑" w:hAnsi="微软雅黑" w:eastAsia="微软雅黑" w:cs="微软雅黑"/>
          <w:kern w:val="0"/>
          <w:sz w:val="21"/>
          <w:szCs w:val="21"/>
          <w:highlight w:val="none"/>
          <w:lang w:val="en-US" w:eastAsia="zh-CN"/>
        </w:rPr>
        <w:t>天津市安定医院</w:t>
      </w:r>
      <w:r>
        <w:rPr>
          <w:rFonts w:hint="eastAsia" w:ascii="微软雅黑" w:hAnsi="微软雅黑" w:eastAsia="微软雅黑" w:cs="微软雅黑"/>
          <w:kern w:val="0"/>
          <w:sz w:val="21"/>
          <w:szCs w:val="21"/>
          <w:highlight w:val="none"/>
          <w:lang w:val="en-US"/>
        </w:rPr>
        <w:t>，特殊情况以采购人通知为准。</w:t>
      </w:r>
    </w:p>
    <w:p w14:paraId="4E75B52B">
      <w:pPr>
        <w:autoSpaceDE w:val="0"/>
        <w:autoSpaceDN w:val="0"/>
        <w:adjustRightInd w:val="0"/>
        <w:spacing w:line="360" w:lineRule="auto"/>
        <w:ind w:firstLine="420" w:firstLineChars="200"/>
        <w:rPr>
          <w:rFonts w:hint="eastAsia" w:ascii="微软雅黑" w:hAnsi="微软雅黑" w:eastAsia="微软雅黑" w:cs="微软雅黑"/>
          <w:kern w:val="0"/>
          <w:sz w:val="21"/>
          <w:szCs w:val="21"/>
          <w:highlight w:val="none"/>
          <w:lang w:val="en-US"/>
        </w:rPr>
      </w:pPr>
      <w:r>
        <w:rPr>
          <w:rFonts w:hint="eastAsia" w:ascii="微软雅黑" w:hAnsi="微软雅黑" w:eastAsia="微软雅黑" w:cs="微软雅黑"/>
          <w:kern w:val="0"/>
          <w:sz w:val="21"/>
          <w:szCs w:val="21"/>
          <w:highlight w:val="none"/>
          <w:lang w:val="en-US"/>
        </w:rPr>
        <w:t>2.服务期限：自签订合同之日起</w:t>
      </w:r>
      <w:r>
        <w:rPr>
          <w:rFonts w:hint="eastAsia" w:ascii="微软雅黑" w:hAnsi="微软雅黑" w:eastAsia="微软雅黑" w:cs="微软雅黑"/>
          <w:kern w:val="0"/>
          <w:sz w:val="21"/>
          <w:szCs w:val="21"/>
          <w:highlight w:val="none"/>
          <w:lang w:val="en-US" w:eastAsia="zh-CN"/>
        </w:rPr>
        <w:t>1年</w:t>
      </w:r>
      <w:r>
        <w:rPr>
          <w:rFonts w:hint="eastAsia" w:ascii="微软雅黑" w:hAnsi="微软雅黑" w:eastAsia="微软雅黑" w:cs="微软雅黑"/>
          <w:kern w:val="0"/>
          <w:sz w:val="21"/>
          <w:szCs w:val="21"/>
          <w:highlight w:val="none"/>
          <w:lang w:val="en-US"/>
        </w:rPr>
        <w:t>（特殊情况以签订合同为准）。</w:t>
      </w:r>
    </w:p>
    <w:p w14:paraId="56E042A6">
      <w:pPr>
        <w:autoSpaceDE w:val="0"/>
        <w:autoSpaceDN w:val="0"/>
        <w:adjustRightInd w:val="0"/>
        <w:spacing w:line="360" w:lineRule="auto"/>
        <w:ind w:firstLine="420" w:firstLineChars="200"/>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rPr>
        <w:t>3</w:t>
      </w:r>
      <w:r>
        <w:rPr>
          <w:rFonts w:hint="eastAsia" w:ascii="微软雅黑" w:hAnsi="微软雅黑" w:eastAsia="微软雅黑" w:cs="微软雅黑"/>
          <w:kern w:val="0"/>
          <w:sz w:val="21"/>
          <w:szCs w:val="21"/>
          <w:highlight w:val="none"/>
          <w:lang w:val="en-US" w:eastAsia="zh-CN"/>
        </w:rPr>
        <w:t>.维修工作的完成时限：供应商应具有较强的本地化服务能力，并配有较强的专业技术支持队伍，能够提供快速的服务响应，服务期内提供7×24小时技术服务响应，接到采购人需求后1小时内对采购人的服务要求作出应答；需要在现场解决问题的，在2小时内到达维修现场。一周内完成维修维护保障工作，紧急情况2日内完成维修。（特殊情况以签订合同为准）。</w:t>
      </w:r>
    </w:p>
    <w:p w14:paraId="08FACD54">
      <w:pPr>
        <w:autoSpaceDE w:val="0"/>
        <w:autoSpaceDN w:val="0"/>
        <w:adjustRightInd w:val="0"/>
        <w:spacing w:line="360" w:lineRule="auto"/>
        <w:ind w:firstLine="420" w:firstLineChars="200"/>
        <w:rPr>
          <w:rFonts w:hint="eastAsia" w:ascii="微软雅黑" w:hAnsi="微软雅黑" w:eastAsia="微软雅黑" w:cs="微软雅黑"/>
          <w:kern w:val="0"/>
          <w:sz w:val="21"/>
          <w:szCs w:val="21"/>
          <w:highlight w:val="none"/>
          <w:lang w:val="en-US"/>
        </w:rPr>
      </w:pPr>
      <w:r>
        <w:rPr>
          <w:rFonts w:hint="eastAsia" w:ascii="微软雅黑" w:hAnsi="微软雅黑" w:eastAsia="微软雅黑" w:cs="微软雅黑"/>
          <w:kern w:val="0"/>
          <w:sz w:val="21"/>
          <w:szCs w:val="21"/>
          <w:highlight w:val="none"/>
          <w:lang w:val="en-US" w:eastAsia="zh-CN"/>
        </w:rPr>
        <w:t xml:space="preserve">4.保修期：每次维修后保修3个月，3个月内同一机器出现相同问题，免费维修。    </w:t>
      </w:r>
      <w:r>
        <w:rPr>
          <w:rFonts w:hint="eastAsia" w:ascii="微软雅黑" w:hAnsi="微软雅黑" w:eastAsia="微软雅黑" w:cs="微软雅黑"/>
          <w:color w:val="FF0000"/>
          <w:kern w:val="0"/>
          <w:sz w:val="21"/>
          <w:szCs w:val="21"/>
          <w:highlight w:val="none"/>
          <w:lang w:val="en-US"/>
        </w:rPr>
        <w:t xml:space="preserve">      </w:t>
      </w:r>
      <w:r>
        <w:rPr>
          <w:rFonts w:hint="eastAsia" w:ascii="微软雅黑" w:hAnsi="微软雅黑" w:eastAsia="微软雅黑" w:cs="微软雅黑"/>
          <w:kern w:val="0"/>
          <w:sz w:val="21"/>
          <w:szCs w:val="21"/>
          <w:highlight w:val="none"/>
          <w:lang w:val="en-US"/>
        </w:rPr>
        <w:t xml:space="preserve">     </w:t>
      </w:r>
    </w:p>
    <w:p w14:paraId="4ACEB484">
      <w:pPr>
        <w:autoSpaceDE w:val="0"/>
        <w:autoSpaceDN w:val="0"/>
        <w:adjustRightInd w:val="0"/>
        <w:spacing w:line="360" w:lineRule="auto"/>
        <w:ind w:firstLine="420" w:firstLineChars="200"/>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5</w:t>
      </w:r>
      <w:r>
        <w:rPr>
          <w:rFonts w:hint="eastAsia" w:ascii="微软雅黑" w:hAnsi="微软雅黑" w:eastAsia="微软雅黑" w:cs="微软雅黑"/>
          <w:kern w:val="0"/>
          <w:sz w:val="21"/>
          <w:szCs w:val="21"/>
          <w:highlight w:val="none"/>
          <w:lang w:val="en-US"/>
        </w:rPr>
        <w:t>.质量标准：国家验收规范合格标准</w:t>
      </w:r>
      <w:r>
        <w:rPr>
          <w:rFonts w:hint="eastAsia" w:ascii="微软雅黑" w:hAnsi="微软雅黑" w:eastAsia="微软雅黑" w:cs="微软雅黑"/>
          <w:kern w:val="0"/>
          <w:sz w:val="21"/>
          <w:szCs w:val="21"/>
          <w:highlight w:val="none"/>
          <w:lang w:val="en-US" w:eastAsia="zh-CN"/>
        </w:rPr>
        <w:t>。</w:t>
      </w:r>
    </w:p>
    <w:p w14:paraId="01D39A0C">
      <w:pPr>
        <w:autoSpaceDE w:val="0"/>
        <w:autoSpaceDN w:val="0"/>
        <w:adjustRightInd w:val="0"/>
        <w:spacing w:line="360" w:lineRule="auto"/>
        <w:ind w:firstLine="420" w:firstLineChars="200"/>
        <w:rPr>
          <w:rFonts w:hint="eastAsia" w:ascii="微软雅黑" w:hAnsi="微软雅黑" w:eastAsia="微软雅黑" w:cs="微软雅黑"/>
          <w:kern w:val="0"/>
          <w:sz w:val="21"/>
          <w:szCs w:val="21"/>
          <w:highlight w:val="none"/>
          <w:lang w:val="en-US" w:eastAsia="zh-CN"/>
        </w:rPr>
      </w:pPr>
      <w:r>
        <w:rPr>
          <w:rFonts w:hint="eastAsia" w:ascii="微软雅黑" w:hAnsi="微软雅黑" w:eastAsia="微软雅黑" w:cs="微软雅黑"/>
          <w:kern w:val="0"/>
          <w:sz w:val="21"/>
          <w:szCs w:val="21"/>
          <w:highlight w:val="none"/>
          <w:lang w:val="en-US" w:eastAsia="zh-CN"/>
        </w:rPr>
        <w:t>6.供应商所供全部打印机及计算机配件及辅材均为原厂正品；如原厂停产该设备，无法找到原厂配件，则乙方应将相关情况向甲方进行说明，并经甲方同意后可提供替代产品，且提供的维修配件需符合国家相关标准要求。</w:t>
      </w:r>
    </w:p>
    <w:p w14:paraId="580C269A">
      <w:pPr>
        <w:autoSpaceDE w:val="0"/>
        <w:autoSpaceDN w:val="0"/>
        <w:adjustRightInd w:val="0"/>
        <w:spacing w:line="360" w:lineRule="auto"/>
        <w:ind w:firstLine="420" w:firstLineChars="200"/>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（三）付款方式：</w:t>
      </w:r>
    </w:p>
    <w:p w14:paraId="43C1622E">
      <w:pPr>
        <w:autoSpaceDE w:val="0"/>
        <w:autoSpaceDN w:val="0"/>
        <w:adjustRightInd w:val="0"/>
        <w:spacing w:line="360" w:lineRule="auto"/>
        <w:ind w:firstLine="420"/>
        <w:rPr>
          <w:rFonts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eastAsia="zh-CN"/>
        </w:rPr>
        <w:t>每次维修后、</w:t>
      </w:r>
      <w:r>
        <w:rPr>
          <w:rFonts w:hint="eastAsia" w:ascii="微软雅黑" w:hAnsi="微软雅黑" w:eastAsia="微软雅黑" w:cs="微软雅黑"/>
          <w:szCs w:val="21"/>
          <w:highlight w:val="none"/>
          <w:lang w:val="en-US" w:eastAsia="zh-CN"/>
        </w:rPr>
        <w:t>自采购人</w:t>
      </w:r>
      <w:r>
        <w:rPr>
          <w:rFonts w:hint="eastAsia" w:ascii="微软雅黑" w:hAnsi="微软雅黑" w:eastAsia="微软雅黑" w:cs="微软雅黑"/>
          <w:szCs w:val="21"/>
          <w:highlight w:val="none"/>
          <w:lang w:val="zh-CN" w:eastAsia="zh-CN"/>
        </w:rPr>
        <w:t>收到维修费用票据之日起，30天内向供应商支付当次维修费用总额的100%。（特殊情况以签订合同为准）</w:t>
      </w:r>
    </w:p>
    <w:p w14:paraId="1F809369">
      <w:pPr>
        <w:spacing w:line="360" w:lineRule="auto"/>
        <w:ind w:firstLine="420" w:firstLineChars="200"/>
        <w:rPr>
          <w:rFonts w:ascii="微软雅黑" w:hAnsi="微软雅黑" w:eastAsia="微软雅黑" w:cs="微软雅黑"/>
          <w:highlight w:val="none"/>
          <w:lang w:val="zh-CN"/>
        </w:rPr>
      </w:pPr>
      <w:r>
        <w:rPr>
          <w:rFonts w:hint="eastAsia" w:ascii="微软雅黑" w:hAnsi="微软雅黑" w:eastAsia="微软雅黑" w:cs="微软雅黑"/>
          <w:szCs w:val="21"/>
          <w:highlight w:val="none"/>
          <w:lang w:val="zh-CN"/>
        </w:rPr>
        <w:t>（四）</w:t>
      </w:r>
      <w:r>
        <w:rPr>
          <w:rFonts w:hint="eastAsia" w:ascii="微软雅黑" w:hAnsi="微软雅黑" w:eastAsia="微软雅黑" w:cs="微软雅黑"/>
          <w:highlight w:val="none"/>
          <w:lang w:val="zh-CN"/>
        </w:rPr>
        <w:t>验收方法及标准</w:t>
      </w:r>
    </w:p>
    <w:p w14:paraId="295DABDB">
      <w:pPr>
        <w:spacing w:line="360" w:lineRule="auto"/>
        <w:ind w:firstLine="420"/>
        <w:rPr>
          <w:rFonts w:ascii="微软雅黑" w:hAnsi="微软雅黑" w:eastAsia="微软雅黑" w:cs="微软雅黑"/>
          <w:highlight w:val="none"/>
          <w:lang w:val="zh-CN"/>
        </w:rPr>
      </w:pPr>
      <w:r>
        <w:rPr>
          <w:rFonts w:hint="eastAsia" w:ascii="微软雅黑" w:hAnsi="微软雅黑" w:eastAsia="微软雅黑" w:cs="微软雅黑"/>
          <w:highlight w:val="none"/>
          <w:lang w:val="zh-CN"/>
        </w:rPr>
        <w:t>按照采购合同的约定和</w:t>
      </w:r>
      <w:r>
        <w:rPr>
          <w:rFonts w:hint="eastAsia" w:ascii="微软雅黑" w:hAnsi="微软雅黑" w:eastAsia="微软雅黑" w:cs="微软雅黑"/>
          <w:highlight w:val="none"/>
          <w:lang w:val="en-US" w:eastAsia="zh-CN"/>
        </w:rPr>
        <w:t>比选</w:t>
      </w:r>
      <w:r>
        <w:rPr>
          <w:rFonts w:hint="eastAsia" w:ascii="微软雅黑" w:hAnsi="微软雅黑" w:eastAsia="微软雅黑" w:cs="微软雅黑"/>
          <w:highlight w:val="none"/>
        </w:rPr>
        <w:t>文件所有技术要求、商务要求及项目需求书的要求，结合</w:t>
      </w:r>
      <w:r>
        <w:rPr>
          <w:rFonts w:hint="eastAsia" w:ascii="微软雅黑" w:hAnsi="微软雅黑" w:eastAsia="微软雅黑" w:cs="微软雅黑"/>
          <w:highlight w:val="none"/>
          <w:lang w:val="zh-CN"/>
        </w:rPr>
        <w:t>现行国家标准、行业标准或企业标准对服务的履约情况进行考核与验收。必要时，采购人有权邀请参加本项目的其他</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lang w:val="zh-CN"/>
        </w:rPr>
        <w:t>或者第三方机构参与验收。参与验收的</w:t>
      </w:r>
      <w:r>
        <w:rPr>
          <w:rFonts w:hint="eastAsia" w:ascii="微软雅黑" w:hAnsi="微软雅黑" w:eastAsia="微软雅黑" w:cs="微软雅黑"/>
          <w:highlight w:val="none"/>
          <w:lang w:val="en-US" w:eastAsia="zh-CN"/>
        </w:rPr>
        <w:t>供应商</w:t>
      </w:r>
      <w:r>
        <w:rPr>
          <w:rFonts w:hint="eastAsia" w:ascii="微软雅黑" w:hAnsi="微软雅黑" w:eastAsia="微软雅黑" w:cs="微软雅黑"/>
          <w:highlight w:val="none"/>
          <w:lang w:val="zh-CN"/>
        </w:rPr>
        <w:t>或者第三方机构的意见作为验收书的参考资料一并存档。验收结束后，应当出具验收书，列明各服务的考核验收情况及项目总体评价，由验收双方共同签署。</w:t>
      </w:r>
    </w:p>
    <w:p w14:paraId="2A1130B3">
      <w:pPr>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二、技术要求</w:t>
      </w:r>
      <w:bookmarkEnd w:id="4"/>
      <w:bookmarkEnd w:id="5"/>
      <w:bookmarkEnd w:id="6"/>
    </w:p>
    <w:p w14:paraId="1CE2F89C">
      <w:pPr>
        <w:spacing w:line="360" w:lineRule="auto"/>
        <w:ind w:firstLine="42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（一）</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highlight w:val="none"/>
          <w:lang w:val="zh-CN"/>
        </w:rPr>
        <w:t>须承诺所提供的服务、人员及设备符合相关国家强制性规定。</w:t>
      </w:r>
    </w:p>
    <w:p w14:paraId="06052C01">
      <w:pPr>
        <w:spacing w:line="360" w:lineRule="auto"/>
        <w:ind w:firstLine="42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（二）本项目不接受赠品或者与采购无关的其他商品、服务，</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highlight w:val="none"/>
          <w:lang w:val="zh-CN"/>
        </w:rPr>
        <w:t>亦不得以采购人要求实施前述馈赠、回扣等行为。</w:t>
      </w:r>
    </w:p>
    <w:p w14:paraId="464D1D58">
      <w:pPr>
        <w:spacing w:line="360" w:lineRule="auto"/>
        <w:ind w:firstLine="42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zh-CN"/>
        </w:rPr>
        <w:t>（三）</w:t>
      </w:r>
      <w:r>
        <w:rPr>
          <w:rFonts w:hint="eastAsia" w:ascii="微软雅黑" w:hAnsi="微软雅黑" w:eastAsia="微软雅黑" w:cs="微软雅黑"/>
          <w:highlight w:val="none"/>
          <w:lang w:val="en-US" w:eastAsia="zh-CN"/>
        </w:rPr>
        <w:t>所供全部打印机及计算机配件及辅材均为原厂正品。</w:t>
      </w:r>
    </w:p>
    <w:p w14:paraId="5BB9CBBC">
      <w:pPr>
        <w:spacing w:line="360" w:lineRule="auto"/>
        <w:ind w:firstLine="42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zh-CN" w:eastAsia="zh-CN"/>
        </w:rPr>
        <w:t>（</w:t>
      </w:r>
      <w:r>
        <w:rPr>
          <w:rFonts w:hint="eastAsia" w:ascii="微软雅黑" w:hAnsi="微软雅黑" w:eastAsia="微软雅黑" w:cs="微软雅黑"/>
          <w:highlight w:val="none"/>
          <w:lang w:val="en-US" w:eastAsia="zh-CN"/>
        </w:rPr>
        <w:t>四</w:t>
      </w:r>
      <w:r>
        <w:rPr>
          <w:rFonts w:hint="eastAsia" w:ascii="微软雅黑" w:hAnsi="微软雅黑" w:eastAsia="微软雅黑" w:cs="微软雅黑"/>
          <w:highlight w:val="none"/>
          <w:lang w:val="zh-CN" w:eastAsia="zh-CN"/>
        </w:rPr>
        <w:t>）</w:t>
      </w:r>
      <w:r>
        <w:rPr>
          <w:rFonts w:hint="eastAsia" w:ascii="微软雅黑" w:hAnsi="微软雅黑" w:eastAsia="微软雅黑" w:cs="微软雅黑"/>
          <w:highlight w:val="none"/>
          <w:lang w:val="zh-CN"/>
        </w:rPr>
        <w:t>具体需求详见本部分项目需求书。</w:t>
      </w:r>
    </w:p>
    <w:p w14:paraId="3CB3B55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rPr>
        <w:t>三、评分因素及评审标准</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本项目采用综合评分法。</w:t>
      </w:r>
    </w:p>
    <w:tbl>
      <w:tblPr>
        <w:tblStyle w:val="14"/>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5637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6E999A13">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第一部分 价格（30分）</w:t>
            </w:r>
          </w:p>
        </w:tc>
        <w:tc>
          <w:tcPr>
            <w:tcW w:w="1143" w:type="dxa"/>
            <w:shd w:val="clear" w:color="auto" w:fill="auto"/>
            <w:vAlign w:val="center"/>
          </w:tcPr>
          <w:p w14:paraId="24986E5B">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分值</w:t>
            </w:r>
          </w:p>
        </w:tc>
      </w:tr>
      <w:tr w14:paraId="7C2A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34197DC4">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w:t>
            </w:r>
          </w:p>
        </w:tc>
        <w:tc>
          <w:tcPr>
            <w:tcW w:w="1419" w:type="dxa"/>
            <w:shd w:val="clear" w:color="auto" w:fill="auto"/>
            <w:vAlign w:val="center"/>
          </w:tcPr>
          <w:p w14:paraId="0A4330FF">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价格</w:t>
            </w:r>
          </w:p>
        </w:tc>
        <w:tc>
          <w:tcPr>
            <w:tcW w:w="7311" w:type="dxa"/>
            <w:shd w:val="clear" w:color="auto" w:fill="auto"/>
            <w:vAlign w:val="center"/>
          </w:tcPr>
          <w:p w14:paraId="4A35B8FD">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（1）报价超过采购预算的，响应无效，未超过采购预算的报价按以下公式进行计算。</w:t>
            </w:r>
          </w:p>
          <w:p w14:paraId="4A4E5AA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（2）价格得分=（评标基准价/报价）×30</w:t>
            </w:r>
          </w:p>
          <w:p w14:paraId="18C4419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注：</w:t>
            </w:r>
          </w:p>
          <w:p w14:paraId="3A072D0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（1）满足比选文件要求且报价最低的报价为评标基准价。</w:t>
            </w:r>
          </w:p>
          <w:p w14:paraId="0DB9116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（2）如磋商过程中不涉及非“*”条款的修改，本项目第一次报价将作为最终报价；如涉及非“*”条款的修改，则进行第二次报价，第二次报价将作为最终报价。</w:t>
            </w:r>
          </w:p>
        </w:tc>
        <w:tc>
          <w:tcPr>
            <w:tcW w:w="1143" w:type="dxa"/>
            <w:shd w:val="clear" w:color="auto" w:fill="auto"/>
            <w:vAlign w:val="center"/>
          </w:tcPr>
          <w:p w14:paraId="1D7C4C25">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30</w:t>
            </w:r>
          </w:p>
        </w:tc>
      </w:tr>
      <w:tr w14:paraId="0442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393" w:type="dxa"/>
            <w:gridSpan w:val="3"/>
            <w:shd w:val="clear" w:color="auto" w:fill="auto"/>
            <w:noWrap/>
            <w:vAlign w:val="center"/>
          </w:tcPr>
          <w:p w14:paraId="5F93EF6D">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第二部分 客观分（52分）</w:t>
            </w:r>
          </w:p>
        </w:tc>
        <w:tc>
          <w:tcPr>
            <w:tcW w:w="1143" w:type="dxa"/>
            <w:shd w:val="clear" w:color="auto" w:fill="auto"/>
            <w:vAlign w:val="center"/>
          </w:tcPr>
          <w:p w14:paraId="7420F5E6">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分值</w:t>
            </w:r>
          </w:p>
        </w:tc>
      </w:tr>
      <w:tr w14:paraId="16C3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7A23E71">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w:t>
            </w:r>
          </w:p>
        </w:tc>
        <w:tc>
          <w:tcPr>
            <w:tcW w:w="1419" w:type="dxa"/>
            <w:shd w:val="clear" w:color="auto" w:fill="auto"/>
            <w:vAlign w:val="center"/>
          </w:tcPr>
          <w:p w14:paraId="49D45AC3">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bCs/>
                <w:color w:val="auto"/>
                <w:szCs w:val="21"/>
                <w:highlight w:val="none"/>
                <w:lang w:val="en-US" w:eastAsia="zh-CN"/>
              </w:rPr>
              <w:t>业绩</w:t>
            </w:r>
          </w:p>
        </w:tc>
        <w:tc>
          <w:tcPr>
            <w:tcW w:w="7311" w:type="dxa"/>
            <w:shd w:val="clear" w:color="auto" w:fill="auto"/>
            <w:vAlign w:val="top"/>
          </w:tcPr>
          <w:p w14:paraId="712D73E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bCs/>
                <w:color w:val="auto"/>
                <w:szCs w:val="21"/>
                <w:highlight w:val="none"/>
                <w:lang w:val="en-US" w:eastAsia="zh-CN"/>
              </w:rPr>
              <w:t xml:space="preserve">提供签订日期自2020年01月01日至应答截止时间前已完成的或正在进行的与本项目相类似的成功案例，每提供一项案例得2分，最多得8分； </w:t>
            </w:r>
          </w:p>
          <w:p w14:paraId="3EB7090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 xml:space="preserve">类似成功案例须提供有效的相关证明资料，具体要求如下： </w:t>
            </w:r>
          </w:p>
          <w:p w14:paraId="1039E5CF">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 xml:space="preserve">（1）合同复印件。包括双方名称及盖章、服务内容； </w:t>
            </w:r>
          </w:p>
          <w:p w14:paraId="37E73E3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 xml:space="preserve">（2）验收报告复印件； </w:t>
            </w:r>
          </w:p>
          <w:p w14:paraId="76394999">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 xml:space="preserve">（3）用户出具的成功履行合同的相关证明材料或截至目前合同履行良好的证明材料，证明材料均须由用户盖章确认。 </w:t>
            </w:r>
          </w:p>
          <w:p w14:paraId="1C95F44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 xml:space="preserve">（4）第（2）、（3）可任意提供一项。须提供（1）项+（2）项或（1）项+（3）项才被视为有效业绩。 </w:t>
            </w:r>
          </w:p>
          <w:p w14:paraId="72378E8C">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注：提供的证明材料均不得遮挡涂黑，否则不予认定加分。</w:t>
            </w:r>
          </w:p>
        </w:tc>
        <w:tc>
          <w:tcPr>
            <w:tcW w:w="1143" w:type="dxa"/>
            <w:shd w:val="clear" w:color="auto" w:fill="auto"/>
            <w:vAlign w:val="center"/>
          </w:tcPr>
          <w:p w14:paraId="7A6099E6">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8分</w:t>
            </w:r>
          </w:p>
        </w:tc>
      </w:tr>
      <w:tr w14:paraId="28F3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D1E1900">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2</w:t>
            </w:r>
          </w:p>
        </w:tc>
        <w:tc>
          <w:tcPr>
            <w:tcW w:w="1419" w:type="dxa"/>
            <w:shd w:val="clear" w:color="auto" w:fill="auto"/>
            <w:vAlign w:val="center"/>
          </w:tcPr>
          <w:p w14:paraId="22B7617B">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bCs/>
                <w:color w:val="auto"/>
                <w:szCs w:val="21"/>
                <w:highlight w:val="none"/>
                <w:lang w:val="en-US" w:eastAsia="zh-CN"/>
              </w:rPr>
              <w:t>认证评价</w:t>
            </w:r>
          </w:p>
        </w:tc>
        <w:tc>
          <w:tcPr>
            <w:tcW w:w="7311" w:type="dxa"/>
            <w:shd w:val="clear" w:color="auto" w:fill="auto"/>
            <w:vAlign w:val="center"/>
          </w:tcPr>
          <w:p w14:paraId="1A425C04">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bCs/>
                <w:color w:val="auto"/>
                <w:szCs w:val="21"/>
                <w:highlight w:val="none"/>
                <w:lang w:val="en-US" w:eastAsia="zh-CN"/>
              </w:rPr>
              <w:t>应具备在有效期内的</w:t>
            </w:r>
            <w:r>
              <w:rPr>
                <w:rFonts w:hint="eastAsia" w:ascii="微软雅黑" w:hAnsi="微软雅黑" w:eastAsia="微软雅黑" w:cs="微软雅黑"/>
                <w:bCs/>
                <w:color w:val="auto"/>
                <w:szCs w:val="21"/>
                <w:highlight w:val="none"/>
                <w:lang w:val="zh-TW" w:eastAsia="zh-TW"/>
              </w:rPr>
              <w:t>GB/T19001系列/ISO9001系列质量管理体系认证证书、GB/T24001系列/ISO14001系列环境管理体系认证证书、GB/T28001系列/OHSAS18001系列或ISO45001系列职业健康安全管理体系认证证书</w:t>
            </w:r>
            <w:r>
              <w:rPr>
                <w:rFonts w:hint="eastAsia" w:ascii="微软雅黑" w:hAnsi="微软雅黑" w:eastAsia="微软雅黑" w:cs="微软雅黑"/>
                <w:bCs/>
                <w:color w:val="auto"/>
                <w:szCs w:val="21"/>
                <w:highlight w:val="none"/>
                <w:lang w:val="en-US" w:eastAsia="zh-CN"/>
              </w:rPr>
              <w:t>。提供证书复印件并加盖公章，每提供一种证书得3分，最多得6分。</w:t>
            </w:r>
          </w:p>
        </w:tc>
        <w:tc>
          <w:tcPr>
            <w:tcW w:w="1143" w:type="dxa"/>
            <w:shd w:val="clear" w:color="auto" w:fill="auto"/>
            <w:vAlign w:val="center"/>
          </w:tcPr>
          <w:p w14:paraId="569B5B3D">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9分</w:t>
            </w:r>
          </w:p>
        </w:tc>
      </w:tr>
      <w:tr w14:paraId="39FD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EAC1021">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3</w:t>
            </w:r>
          </w:p>
        </w:tc>
        <w:tc>
          <w:tcPr>
            <w:tcW w:w="1419" w:type="dxa"/>
            <w:shd w:val="clear" w:color="auto" w:fill="auto"/>
            <w:vAlign w:val="center"/>
          </w:tcPr>
          <w:p w14:paraId="154D592B">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投入的原材料评价</w:t>
            </w:r>
          </w:p>
        </w:tc>
        <w:tc>
          <w:tcPr>
            <w:tcW w:w="7311" w:type="dxa"/>
            <w:shd w:val="clear" w:color="auto" w:fill="auto"/>
            <w:vAlign w:val="center"/>
          </w:tcPr>
          <w:p w14:paraId="00C40DA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投入本项目的打印机及计算机配件及辅材均为原厂正品，并提供设备厂家出具的证明材料。提供一项得3分，最高21分；</w:t>
            </w:r>
          </w:p>
        </w:tc>
        <w:tc>
          <w:tcPr>
            <w:tcW w:w="1143" w:type="dxa"/>
            <w:shd w:val="clear" w:color="auto" w:fill="auto"/>
            <w:vAlign w:val="center"/>
          </w:tcPr>
          <w:p w14:paraId="29FF7306">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21</w:t>
            </w:r>
          </w:p>
        </w:tc>
      </w:tr>
      <w:tr w14:paraId="65B9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shd w:val="clear" w:color="auto" w:fill="auto"/>
            <w:noWrap/>
            <w:vAlign w:val="center"/>
          </w:tcPr>
          <w:p w14:paraId="5173B6DA">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4</w:t>
            </w:r>
          </w:p>
        </w:tc>
        <w:tc>
          <w:tcPr>
            <w:tcW w:w="1419" w:type="dxa"/>
            <w:shd w:val="clear" w:color="auto" w:fill="auto"/>
            <w:vAlign w:val="center"/>
          </w:tcPr>
          <w:p w14:paraId="6F0A67D9">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投入的维修保障的机动车辆评价</w:t>
            </w:r>
          </w:p>
        </w:tc>
        <w:tc>
          <w:tcPr>
            <w:tcW w:w="7311" w:type="dxa"/>
            <w:shd w:val="clear" w:color="auto" w:fill="auto"/>
            <w:vAlign w:val="center"/>
          </w:tcPr>
          <w:p w14:paraId="61099495">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自有车辆：提供机动车行驶证扫描件（所有人应为应答单位）；租赁车辆：提供机动车行驶证扫描件和租赁合同扫描件，上述车辆除限号日外，须全天24小时均可在我市外环线内合法行驶，否则不予认定给分。</w:t>
            </w:r>
          </w:p>
          <w:p w14:paraId="143AC756">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每提供1个合格的车辆证明材料得2分，最多4分；</w:t>
            </w:r>
          </w:p>
        </w:tc>
        <w:tc>
          <w:tcPr>
            <w:tcW w:w="1143" w:type="dxa"/>
            <w:shd w:val="clear" w:color="auto" w:fill="auto"/>
            <w:vAlign w:val="center"/>
          </w:tcPr>
          <w:p w14:paraId="30748057">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4</w:t>
            </w:r>
          </w:p>
        </w:tc>
      </w:tr>
      <w:tr w14:paraId="7D45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shd w:val="clear" w:color="auto" w:fill="auto"/>
            <w:noWrap/>
            <w:vAlign w:val="center"/>
          </w:tcPr>
          <w:p w14:paraId="01179301">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5</w:t>
            </w:r>
          </w:p>
        </w:tc>
        <w:tc>
          <w:tcPr>
            <w:tcW w:w="1419" w:type="dxa"/>
            <w:shd w:val="clear" w:color="auto" w:fill="auto"/>
            <w:vAlign w:val="center"/>
          </w:tcPr>
          <w:p w14:paraId="04767975">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维修交验后服务时长</w:t>
            </w:r>
          </w:p>
        </w:tc>
        <w:tc>
          <w:tcPr>
            <w:tcW w:w="7311" w:type="dxa"/>
            <w:shd w:val="clear" w:color="auto" w:fill="auto"/>
            <w:vAlign w:val="top"/>
          </w:tcPr>
          <w:p w14:paraId="5A0924B3">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zh-CN" w:eastAsia="zh-CN"/>
              </w:rPr>
            </w:pPr>
            <w:r>
              <w:rPr>
                <w:rFonts w:hint="eastAsia" w:ascii="微软雅黑" w:hAnsi="微软雅黑" w:eastAsia="微软雅黑" w:cs="微软雅黑"/>
                <w:bCs/>
                <w:color w:val="auto"/>
                <w:szCs w:val="21"/>
                <w:highlight w:val="none"/>
                <w:lang w:val="zh-CN" w:eastAsia="zh-CN"/>
              </w:rPr>
              <w:t>针对</w:t>
            </w:r>
            <w:r>
              <w:rPr>
                <w:rFonts w:hint="eastAsia" w:ascii="微软雅黑" w:hAnsi="微软雅黑" w:eastAsia="微软雅黑" w:cs="微软雅黑"/>
                <w:bCs/>
                <w:color w:val="auto"/>
                <w:szCs w:val="21"/>
                <w:highlight w:val="none"/>
                <w:lang w:val="en-US" w:eastAsia="zh-CN"/>
              </w:rPr>
              <w:t>项目维修完成后保修时长3个月，在满足比选文件基础上，每增加一个月多得1分</w:t>
            </w:r>
            <w:r>
              <w:rPr>
                <w:rFonts w:hint="eastAsia" w:ascii="微软雅黑" w:hAnsi="微软雅黑" w:eastAsia="微软雅黑" w:cs="微软雅黑"/>
                <w:bCs/>
                <w:color w:val="auto"/>
                <w:szCs w:val="21"/>
                <w:highlight w:val="none"/>
                <w:lang w:val="zh-CN" w:eastAsia="zh-CN"/>
              </w:rPr>
              <w:t>，</w:t>
            </w:r>
            <w:r>
              <w:rPr>
                <w:rFonts w:hint="eastAsia" w:ascii="微软雅黑" w:hAnsi="微软雅黑" w:eastAsia="微软雅黑" w:cs="微软雅黑"/>
                <w:bCs/>
                <w:color w:val="auto"/>
                <w:szCs w:val="21"/>
                <w:highlight w:val="none"/>
                <w:lang w:val="en-US" w:eastAsia="zh-CN"/>
              </w:rPr>
              <w:t>最高</w:t>
            </w:r>
            <w:r>
              <w:rPr>
                <w:rFonts w:hint="eastAsia" w:ascii="微软雅黑" w:hAnsi="微软雅黑" w:eastAsia="微软雅黑" w:cs="微软雅黑"/>
                <w:bCs/>
                <w:color w:val="auto"/>
                <w:szCs w:val="21"/>
                <w:highlight w:val="none"/>
                <w:lang w:val="zh-CN" w:eastAsia="zh-CN"/>
              </w:rPr>
              <w:t>得</w:t>
            </w:r>
            <w:r>
              <w:rPr>
                <w:rFonts w:hint="eastAsia" w:ascii="微软雅黑" w:hAnsi="微软雅黑" w:eastAsia="微软雅黑" w:cs="微软雅黑"/>
                <w:bCs/>
                <w:color w:val="auto"/>
                <w:szCs w:val="21"/>
                <w:highlight w:val="none"/>
                <w:lang w:val="en-US" w:eastAsia="zh-CN"/>
              </w:rPr>
              <w:t>10</w:t>
            </w:r>
            <w:r>
              <w:rPr>
                <w:rFonts w:hint="eastAsia" w:ascii="微软雅黑" w:hAnsi="微软雅黑" w:eastAsia="微软雅黑" w:cs="微软雅黑"/>
                <w:bCs/>
                <w:color w:val="auto"/>
                <w:szCs w:val="21"/>
                <w:highlight w:val="none"/>
                <w:lang w:val="zh-CN" w:eastAsia="zh-CN"/>
              </w:rPr>
              <w:t>分；</w:t>
            </w:r>
          </w:p>
          <w:p w14:paraId="37350D67">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zh-CN" w:eastAsia="zh-CN"/>
              </w:rPr>
            </w:pPr>
            <w:r>
              <w:rPr>
                <w:rFonts w:hint="eastAsia" w:ascii="微软雅黑" w:hAnsi="微软雅黑" w:eastAsia="微软雅黑" w:cs="微软雅黑"/>
                <w:bCs/>
                <w:color w:val="auto"/>
                <w:szCs w:val="21"/>
                <w:highlight w:val="none"/>
                <w:lang w:val="zh-CN" w:eastAsia="zh-CN"/>
              </w:rPr>
              <w:t>针对</w:t>
            </w:r>
            <w:r>
              <w:rPr>
                <w:rFonts w:hint="eastAsia" w:ascii="微软雅黑" w:hAnsi="微软雅黑" w:eastAsia="微软雅黑" w:cs="微软雅黑"/>
                <w:bCs/>
                <w:color w:val="auto"/>
                <w:szCs w:val="21"/>
                <w:highlight w:val="none"/>
                <w:lang w:val="en-US" w:eastAsia="zh-CN"/>
              </w:rPr>
              <w:t>项目维修完成后保修时长3个月，满足比选文件</w:t>
            </w:r>
            <w:r>
              <w:rPr>
                <w:rFonts w:hint="eastAsia" w:ascii="微软雅黑" w:hAnsi="微软雅黑" w:eastAsia="微软雅黑" w:cs="微软雅黑"/>
                <w:bCs/>
                <w:color w:val="auto"/>
                <w:szCs w:val="21"/>
                <w:highlight w:val="none"/>
                <w:lang w:val="zh-CN" w:eastAsia="zh-CN"/>
              </w:rPr>
              <w:t>得</w:t>
            </w:r>
            <w:r>
              <w:rPr>
                <w:rFonts w:hint="eastAsia" w:ascii="微软雅黑" w:hAnsi="微软雅黑" w:eastAsia="微软雅黑" w:cs="微软雅黑"/>
                <w:bCs/>
                <w:color w:val="auto"/>
                <w:szCs w:val="21"/>
                <w:highlight w:val="none"/>
                <w:lang w:val="en-US" w:eastAsia="zh-CN"/>
              </w:rPr>
              <w:t>2</w:t>
            </w:r>
            <w:r>
              <w:rPr>
                <w:rFonts w:hint="eastAsia" w:ascii="微软雅黑" w:hAnsi="微软雅黑" w:eastAsia="微软雅黑" w:cs="微软雅黑"/>
                <w:bCs/>
                <w:color w:val="auto"/>
                <w:szCs w:val="21"/>
                <w:highlight w:val="none"/>
                <w:lang w:val="zh-CN" w:eastAsia="zh-CN"/>
              </w:rPr>
              <w:t>分；</w:t>
            </w:r>
          </w:p>
          <w:p w14:paraId="0D005B40">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zh-CN" w:eastAsia="zh-CN"/>
              </w:rPr>
              <w:t>其他，得0分。</w:t>
            </w:r>
          </w:p>
        </w:tc>
        <w:tc>
          <w:tcPr>
            <w:tcW w:w="1143" w:type="dxa"/>
            <w:shd w:val="clear" w:color="auto" w:fill="auto"/>
            <w:vAlign w:val="center"/>
          </w:tcPr>
          <w:p w14:paraId="46ABA1EA">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10分</w:t>
            </w:r>
          </w:p>
        </w:tc>
      </w:tr>
      <w:tr w14:paraId="60C7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3" w:type="dxa"/>
            <w:gridSpan w:val="3"/>
            <w:shd w:val="clear" w:color="auto" w:fill="auto"/>
            <w:noWrap/>
            <w:vAlign w:val="center"/>
          </w:tcPr>
          <w:p w14:paraId="1924D717">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第三部分 主观分（18分）</w:t>
            </w:r>
          </w:p>
        </w:tc>
        <w:tc>
          <w:tcPr>
            <w:tcW w:w="1143" w:type="dxa"/>
            <w:shd w:val="clear" w:color="auto" w:fill="auto"/>
            <w:vAlign w:val="center"/>
          </w:tcPr>
          <w:p w14:paraId="0A57BFDA">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分值</w:t>
            </w:r>
          </w:p>
        </w:tc>
      </w:tr>
      <w:tr w14:paraId="0A06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65A097C0">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w:t>
            </w:r>
          </w:p>
        </w:tc>
        <w:tc>
          <w:tcPr>
            <w:tcW w:w="1419" w:type="dxa"/>
            <w:shd w:val="clear" w:color="auto" w:fill="auto"/>
            <w:vAlign w:val="center"/>
          </w:tcPr>
          <w:p w14:paraId="7C77F26B">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整体服务能力评价</w:t>
            </w:r>
          </w:p>
        </w:tc>
        <w:tc>
          <w:tcPr>
            <w:tcW w:w="7311" w:type="dxa"/>
            <w:shd w:val="clear" w:color="auto" w:fill="auto"/>
            <w:vAlign w:val="center"/>
          </w:tcPr>
          <w:p w14:paraId="28073E4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技术需求中所列项目，全部具备提供原厂配件及维修能力：得18分；</w:t>
            </w:r>
          </w:p>
          <w:p w14:paraId="0D0CC03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技术需求中所列项目，1-10项不能提供原厂配件或不具备维修能力：得10分；</w:t>
            </w:r>
          </w:p>
          <w:p w14:paraId="4B208452">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技术需求中所列项目，10-20项不能提供原厂配件或不具备维修能力：得2分；</w:t>
            </w:r>
          </w:p>
          <w:p w14:paraId="3B640DD1">
            <w:pPr>
              <w:keepNext w:val="0"/>
              <w:keepLines w:val="0"/>
              <w:pageBreakBefore w:val="0"/>
              <w:kinsoku/>
              <w:wordWrap/>
              <w:overflowPunct/>
              <w:topLinePunct w:val="0"/>
              <w:autoSpaceDE/>
              <w:autoSpaceDN/>
              <w:bidi w:val="0"/>
              <w:adjustRightInd/>
              <w:snapToGrid/>
              <w:spacing w:line="360" w:lineRule="auto"/>
              <w:ind w:firstLine="0"/>
              <w:jc w:val="left"/>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技术需求中所列项目，20项以上不能提供原厂配件或不具备维修能力：得0分；</w:t>
            </w:r>
          </w:p>
        </w:tc>
        <w:tc>
          <w:tcPr>
            <w:tcW w:w="1143" w:type="dxa"/>
            <w:shd w:val="clear" w:color="auto" w:fill="auto"/>
            <w:vAlign w:val="center"/>
          </w:tcPr>
          <w:p w14:paraId="4B673731">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18</w:t>
            </w:r>
          </w:p>
        </w:tc>
      </w:tr>
      <w:tr w14:paraId="69E6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3" w:type="dxa"/>
            <w:gridSpan w:val="3"/>
            <w:shd w:val="clear" w:color="auto" w:fill="auto"/>
            <w:noWrap/>
            <w:vAlign w:val="center"/>
          </w:tcPr>
          <w:p w14:paraId="75C20462">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合计</w:t>
            </w:r>
          </w:p>
        </w:tc>
        <w:tc>
          <w:tcPr>
            <w:tcW w:w="1143" w:type="dxa"/>
            <w:shd w:val="clear" w:color="auto" w:fill="auto"/>
            <w:vAlign w:val="center"/>
          </w:tcPr>
          <w:p w14:paraId="034D847C">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100</w:t>
            </w:r>
          </w:p>
        </w:tc>
      </w:tr>
    </w:tbl>
    <w:p w14:paraId="69193DB2">
      <w:pPr>
        <w:tabs>
          <w:tab w:val="left" w:pos="210"/>
        </w:tabs>
        <w:autoSpaceDE w:val="0"/>
        <w:autoSpaceDN w:val="0"/>
        <w:adjustRightInd w:val="0"/>
        <w:snapToGrid w:val="0"/>
        <w:spacing w:line="360" w:lineRule="auto"/>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四、</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文件内容要求</w:t>
      </w:r>
    </w:p>
    <w:p w14:paraId="43AE089E">
      <w:pPr>
        <w:tabs>
          <w:tab w:val="left" w:pos="210"/>
        </w:tabs>
        <w:autoSpaceDE w:val="0"/>
        <w:autoSpaceDN w:val="0"/>
        <w:adjustRightInd w:val="0"/>
        <w:snapToGrid w:val="0"/>
        <w:spacing w:line="360" w:lineRule="auto"/>
        <w:ind w:firstLine="420" w:firstLineChars="200"/>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（一）</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kern w:val="0"/>
          <w:szCs w:val="21"/>
          <w:highlight w:val="none"/>
        </w:rPr>
        <w:t>须按照《</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kern w:val="0"/>
          <w:szCs w:val="21"/>
          <w:highlight w:val="none"/>
        </w:rPr>
        <w:t xml:space="preserve">须知》“C </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文件的编制”中的相关要求编制</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w:t>
      </w:r>
    </w:p>
    <w:p w14:paraId="1C8B0EFF">
      <w:pPr>
        <w:tabs>
          <w:tab w:val="left" w:pos="210"/>
        </w:tabs>
        <w:autoSpaceDE w:val="0"/>
        <w:autoSpaceDN w:val="0"/>
        <w:adjustRightInd w:val="0"/>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kern w:val="0"/>
          <w:szCs w:val="21"/>
          <w:highlight w:val="none"/>
        </w:rPr>
        <w:t>（二）</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文件格式参照第五部分“</w:t>
      </w:r>
      <w:r>
        <w:rPr>
          <w:rFonts w:hint="eastAsia" w:ascii="微软雅黑" w:hAnsi="微软雅黑" w:eastAsia="微软雅黑" w:cs="微软雅黑"/>
          <w:kern w:val="0"/>
          <w:szCs w:val="21"/>
          <w:highlight w:val="none"/>
          <w:lang w:val="en-US" w:eastAsia="zh-CN"/>
        </w:rPr>
        <w:t>应答</w:t>
      </w:r>
      <w:r>
        <w:rPr>
          <w:rFonts w:hint="eastAsia" w:ascii="微软雅黑" w:hAnsi="微软雅黑" w:eastAsia="微软雅黑" w:cs="微软雅黑"/>
          <w:kern w:val="0"/>
          <w:szCs w:val="21"/>
          <w:highlight w:val="none"/>
        </w:rPr>
        <w:t>文件格式”。</w:t>
      </w:r>
    </w:p>
    <w:p w14:paraId="602C0EC4">
      <w:pPr>
        <w:tabs>
          <w:tab w:val="left" w:pos="210"/>
        </w:tabs>
        <w:autoSpaceDE w:val="0"/>
        <w:autoSpaceDN w:val="0"/>
        <w:adjustRightInd w:val="0"/>
        <w:snapToGrid w:val="0"/>
        <w:spacing w:line="360" w:lineRule="auto"/>
        <w:rPr>
          <w:rFonts w:hint="eastAsia" w:ascii="微软雅黑" w:hAnsi="微软雅黑" w:eastAsia="微软雅黑" w:cs="微软雅黑"/>
          <w:kern w:val="0"/>
          <w:szCs w:val="21"/>
          <w:highlight w:val="none"/>
          <w:lang w:eastAsia="zh-CN"/>
        </w:rPr>
      </w:pPr>
      <w:r>
        <w:rPr>
          <w:rFonts w:hint="eastAsia" w:ascii="微软雅黑" w:hAnsi="微软雅黑" w:eastAsia="微软雅黑" w:cs="微软雅黑"/>
          <w:szCs w:val="21"/>
          <w:highlight w:val="none"/>
        </w:rPr>
        <w:t>五、项目需求书</w:t>
      </w:r>
      <w:r>
        <w:rPr>
          <w:rFonts w:hint="eastAsia" w:ascii="微软雅黑" w:hAnsi="微软雅黑" w:eastAsia="微软雅黑" w:cs="微软雅黑"/>
          <w:szCs w:val="21"/>
          <w:highlight w:val="none"/>
          <w:lang w:eastAsia="zh-CN"/>
        </w:rPr>
        <w:t>：</w:t>
      </w:r>
      <w:r>
        <w:rPr>
          <w:rFonts w:hint="eastAsia" w:ascii="微软雅黑" w:hAnsi="微软雅黑" w:eastAsia="微软雅黑" w:cs="微软雅黑"/>
          <w:kern w:val="0"/>
          <w:szCs w:val="21"/>
          <w:highlight w:val="none"/>
          <w:lang w:eastAsia="zh-CN"/>
        </w:rPr>
        <w:t>请</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kern w:val="0"/>
          <w:szCs w:val="21"/>
          <w:highlight w:val="none"/>
          <w:lang w:eastAsia="zh-CN"/>
        </w:rPr>
        <w:t>参与</w:t>
      </w:r>
      <w:r>
        <w:rPr>
          <w:rFonts w:hint="eastAsia" w:ascii="微软雅黑" w:hAnsi="微软雅黑" w:eastAsia="微软雅黑" w:cs="微软雅黑"/>
          <w:kern w:val="0"/>
          <w:szCs w:val="21"/>
          <w:highlight w:val="none"/>
          <w:lang w:val="en-US" w:eastAsia="zh-CN"/>
        </w:rPr>
        <w:t>比选</w:t>
      </w:r>
      <w:r>
        <w:rPr>
          <w:rFonts w:hint="eastAsia" w:ascii="微软雅黑" w:hAnsi="微软雅黑" w:eastAsia="微软雅黑" w:cs="微软雅黑"/>
          <w:kern w:val="0"/>
          <w:szCs w:val="21"/>
          <w:highlight w:val="none"/>
          <w:lang w:eastAsia="zh-CN"/>
        </w:rPr>
        <w:t>时提供对应各打印机型号的常用配件更换、维修价格（价格包含人工、上门等费用），以便结算。</w:t>
      </w:r>
    </w:p>
    <w:p w14:paraId="387AE746">
      <w:pPr>
        <w:spacing w:line="360" w:lineRule="auto"/>
        <w:ind w:firstLine="42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w:t>
      </w:r>
      <w:r>
        <w:rPr>
          <w:rFonts w:hint="eastAsia" w:ascii="微软雅黑" w:hAnsi="微软雅黑" w:eastAsia="微软雅黑" w:cs="微软雅黑"/>
          <w:highlight w:val="none"/>
          <w:lang w:val="en-US" w:eastAsia="zh-CN"/>
        </w:rPr>
        <w:t>一</w:t>
      </w:r>
      <w:r>
        <w:rPr>
          <w:rFonts w:hint="eastAsia" w:ascii="微软雅黑" w:hAnsi="微软雅黑" w:eastAsia="微软雅黑" w:cs="微软雅黑"/>
          <w:highlight w:val="none"/>
          <w:lang w:val="zh-CN"/>
        </w:rPr>
        <w:t>）</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highlight w:val="none"/>
          <w:lang w:val="zh-CN"/>
        </w:rPr>
        <w:t>须承诺所提供的服务、人员及设备符合相关国家强制性规定。</w:t>
      </w:r>
    </w:p>
    <w:p w14:paraId="23FADACA">
      <w:pPr>
        <w:spacing w:line="360" w:lineRule="auto"/>
        <w:ind w:firstLine="42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rPr>
        <w:t>（</w:t>
      </w:r>
      <w:r>
        <w:rPr>
          <w:rFonts w:hint="eastAsia" w:ascii="微软雅黑" w:hAnsi="微软雅黑" w:eastAsia="微软雅黑" w:cs="微软雅黑"/>
          <w:highlight w:val="none"/>
          <w:lang w:val="en-US" w:eastAsia="zh-CN"/>
        </w:rPr>
        <w:t>二</w:t>
      </w:r>
      <w:r>
        <w:rPr>
          <w:rFonts w:hint="eastAsia" w:ascii="微软雅黑" w:hAnsi="微软雅黑" w:eastAsia="微软雅黑" w:cs="微软雅黑"/>
          <w:highlight w:val="none"/>
          <w:lang w:val="zh-CN"/>
        </w:rPr>
        <w:t>）本项目不接受赠品或者与采购无关的其他商品、服务，</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highlight w:val="none"/>
          <w:lang w:val="zh-CN"/>
        </w:rPr>
        <w:t>亦不得以采购人要求实施前述馈赠、回扣等行为。</w:t>
      </w:r>
    </w:p>
    <w:p w14:paraId="4F266644">
      <w:pPr>
        <w:spacing w:line="360" w:lineRule="auto"/>
        <w:ind w:firstLine="420"/>
        <w:rPr>
          <w:rFonts w:hint="eastAsia" w:ascii="微软雅黑" w:hAnsi="微软雅黑" w:eastAsia="微软雅黑" w:cs="微软雅黑"/>
          <w:highlight w:val="none"/>
          <w:lang w:val="zh-CN"/>
        </w:rPr>
      </w:pPr>
      <w:r>
        <w:rPr>
          <w:rFonts w:hint="eastAsia" w:ascii="微软雅黑" w:hAnsi="微软雅黑" w:eastAsia="微软雅黑" w:cs="微软雅黑"/>
          <w:highlight w:val="none"/>
          <w:lang w:val="zh-CN" w:eastAsia="zh-CN"/>
        </w:rPr>
        <w:t>（</w:t>
      </w:r>
      <w:r>
        <w:rPr>
          <w:rFonts w:hint="eastAsia" w:ascii="微软雅黑" w:hAnsi="微软雅黑" w:eastAsia="微软雅黑" w:cs="微软雅黑"/>
          <w:highlight w:val="none"/>
          <w:lang w:val="en-US" w:eastAsia="zh-CN"/>
        </w:rPr>
        <w:t>三</w:t>
      </w:r>
      <w:r>
        <w:rPr>
          <w:rFonts w:hint="eastAsia" w:ascii="微软雅黑" w:hAnsi="微软雅黑" w:eastAsia="微软雅黑" w:cs="微软雅黑"/>
          <w:highlight w:val="none"/>
          <w:lang w:val="zh-CN" w:eastAsia="zh-CN"/>
        </w:rPr>
        <w:t>）</w:t>
      </w:r>
      <w:r>
        <w:rPr>
          <w:rFonts w:hint="eastAsia" w:ascii="微软雅黑" w:hAnsi="微软雅黑" w:eastAsia="微软雅黑" w:cs="微软雅黑"/>
          <w:highlight w:val="none"/>
          <w:lang w:val="en-US" w:eastAsia="zh-CN"/>
        </w:rPr>
        <w:t>所供全部打印机及计算机配件及辅材均为原厂正品。</w:t>
      </w:r>
    </w:p>
    <w:p w14:paraId="2FB5BC9E">
      <w:pPr>
        <w:spacing w:line="360" w:lineRule="auto"/>
        <w:ind w:firstLine="420"/>
        <w:rPr>
          <w:rFonts w:hint="eastAsia" w:ascii="微软雅黑" w:hAnsi="微软雅黑" w:eastAsia="微软雅黑" w:cs="微软雅黑"/>
          <w:highlight w:val="none"/>
          <w:lang w:val="zh-CN" w:eastAsia="zh-CN"/>
        </w:rPr>
      </w:pPr>
      <w:r>
        <w:rPr>
          <w:rFonts w:hint="eastAsia" w:ascii="微软雅黑" w:hAnsi="微软雅黑" w:eastAsia="微软雅黑" w:cs="微软雅黑"/>
          <w:highlight w:val="none"/>
          <w:lang w:val="zh-CN" w:eastAsia="zh-CN"/>
        </w:rPr>
        <w:t>（</w:t>
      </w:r>
      <w:r>
        <w:rPr>
          <w:rFonts w:hint="eastAsia" w:ascii="微软雅黑" w:hAnsi="微软雅黑" w:eastAsia="微软雅黑" w:cs="微软雅黑"/>
          <w:highlight w:val="none"/>
          <w:lang w:val="en-US" w:eastAsia="zh-CN"/>
        </w:rPr>
        <w:t>四</w:t>
      </w:r>
      <w:r>
        <w:rPr>
          <w:rFonts w:hint="eastAsia" w:ascii="微软雅黑" w:hAnsi="微软雅黑" w:eastAsia="微软雅黑" w:cs="微软雅黑"/>
          <w:highlight w:val="none"/>
          <w:lang w:val="zh-CN" w:eastAsia="zh-CN"/>
        </w:rPr>
        <w:t>）</w:t>
      </w:r>
      <w:r>
        <w:rPr>
          <w:rFonts w:hint="eastAsia" w:ascii="微软雅黑" w:hAnsi="微软雅黑" w:eastAsia="微软雅黑" w:cs="微软雅黑"/>
          <w:highlight w:val="none"/>
          <w:lang w:val="zh-CN"/>
        </w:rPr>
        <w:t>维</w:t>
      </w:r>
      <w:r>
        <w:rPr>
          <w:rFonts w:hint="eastAsia" w:ascii="微软雅黑" w:hAnsi="微软雅黑" w:eastAsia="微软雅黑" w:cs="微软雅黑"/>
          <w:highlight w:val="none"/>
          <w:lang w:val="zh-CN" w:eastAsia="zh-CN"/>
        </w:rPr>
        <w:t>修维护</w:t>
      </w:r>
      <w:r>
        <w:rPr>
          <w:rFonts w:hint="eastAsia" w:ascii="微软雅黑" w:hAnsi="微软雅黑" w:eastAsia="微软雅黑" w:cs="微软雅黑"/>
          <w:highlight w:val="none"/>
          <w:lang w:val="zh-CN"/>
        </w:rPr>
        <w:t>设备</w:t>
      </w:r>
      <w:r>
        <w:rPr>
          <w:rFonts w:hint="eastAsia" w:ascii="微软雅黑" w:hAnsi="微软雅黑" w:eastAsia="微软雅黑" w:cs="微软雅黑"/>
          <w:highlight w:val="none"/>
          <w:lang w:val="en-US" w:eastAsia="zh-CN"/>
        </w:rPr>
        <w:t>零部件</w:t>
      </w:r>
      <w:r>
        <w:rPr>
          <w:rFonts w:hint="eastAsia" w:ascii="微软雅黑" w:hAnsi="微软雅黑" w:eastAsia="微软雅黑" w:cs="微软雅黑"/>
          <w:highlight w:val="none"/>
          <w:lang w:val="zh-CN"/>
        </w:rPr>
        <w:t>清单</w:t>
      </w:r>
      <w:r>
        <w:rPr>
          <w:rFonts w:hint="eastAsia" w:ascii="微软雅黑" w:hAnsi="微软雅黑" w:eastAsia="微软雅黑" w:cs="微软雅黑"/>
          <w:highlight w:val="none"/>
          <w:lang w:val="zh-CN" w:eastAsia="zh-CN"/>
        </w:rPr>
        <w:t>：</w:t>
      </w:r>
    </w:p>
    <w:p w14:paraId="59A2F8A1">
      <w:pPr>
        <w:pStyle w:val="13"/>
        <w:rPr>
          <w:rFonts w:hint="eastAsia"/>
          <w:lang w:val="zh-CN" w:eastAsia="zh-CN"/>
        </w:rPr>
      </w:pPr>
    </w:p>
    <w:tbl>
      <w:tblPr>
        <w:tblStyle w:val="14"/>
        <w:tblW w:w="10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4020"/>
        <w:gridCol w:w="3420"/>
        <w:gridCol w:w="797"/>
      </w:tblGrid>
      <w:tr w14:paraId="4F0C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049" w:type="dxa"/>
            <w:noWrap/>
            <w:vAlign w:val="center"/>
          </w:tcPr>
          <w:p w14:paraId="0B928DBB">
            <w:pPr>
              <w:widowControl/>
              <w:jc w:val="both"/>
              <w:rPr>
                <w:rFonts w:hint="eastAsia" w:ascii="微软雅黑" w:hAnsi="微软雅黑" w:eastAsia="微软雅黑" w:cs="宋体"/>
                <w:b/>
                <w:bCs/>
                <w:color w:val="0D0D0D"/>
                <w:kern w:val="0"/>
                <w:sz w:val="22"/>
                <w:szCs w:val="22"/>
              </w:rPr>
            </w:pPr>
            <w:r>
              <w:rPr>
                <w:rFonts w:hint="eastAsia" w:ascii="微软雅黑" w:hAnsi="微软雅黑" w:eastAsia="微软雅黑" w:cs="宋体"/>
                <w:b/>
                <w:bCs/>
                <w:color w:val="0D0D0D"/>
                <w:kern w:val="0"/>
                <w:sz w:val="22"/>
                <w:szCs w:val="22"/>
              </w:rPr>
              <w:t>设备类型</w:t>
            </w:r>
          </w:p>
        </w:tc>
        <w:tc>
          <w:tcPr>
            <w:tcW w:w="4020" w:type="dxa"/>
            <w:noWrap/>
            <w:vAlign w:val="center"/>
          </w:tcPr>
          <w:p w14:paraId="0ED93AFE">
            <w:pPr>
              <w:widowControl/>
              <w:jc w:val="both"/>
              <w:rPr>
                <w:rFonts w:hint="eastAsia" w:ascii="微软雅黑" w:hAnsi="微软雅黑" w:eastAsia="微软雅黑" w:cs="宋体"/>
                <w:b/>
                <w:bCs/>
                <w:color w:val="0D0D0D"/>
                <w:kern w:val="0"/>
                <w:sz w:val="22"/>
                <w:szCs w:val="22"/>
              </w:rPr>
            </w:pPr>
            <w:r>
              <w:rPr>
                <w:rFonts w:hint="eastAsia" w:ascii="微软雅黑" w:hAnsi="微软雅黑" w:eastAsia="微软雅黑" w:cs="宋体"/>
                <w:b/>
                <w:bCs/>
                <w:color w:val="0D0D0D"/>
                <w:kern w:val="0"/>
                <w:sz w:val="22"/>
                <w:szCs w:val="22"/>
              </w:rPr>
              <w:t>品牌型号</w:t>
            </w:r>
          </w:p>
        </w:tc>
        <w:tc>
          <w:tcPr>
            <w:tcW w:w="3420" w:type="dxa"/>
            <w:noWrap w:val="0"/>
            <w:vAlign w:val="center"/>
          </w:tcPr>
          <w:p w14:paraId="45E5B320">
            <w:pPr>
              <w:widowControl/>
              <w:jc w:val="both"/>
              <w:rPr>
                <w:rFonts w:hint="eastAsia" w:ascii="微软雅黑" w:hAnsi="微软雅黑" w:eastAsia="微软雅黑" w:cs="宋体"/>
                <w:b/>
                <w:bCs/>
                <w:color w:val="0D0D0D"/>
                <w:kern w:val="0"/>
                <w:sz w:val="22"/>
                <w:szCs w:val="22"/>
                <w:lang w:eastAsia="zh-CN"/>
              </w:rPr>
            </w:pPr>
            <w:r>
              <w:rPr>
                <w:rFonts w:hint="eastAsia" w:ascii="微软雅黑" w:hAnsi="微软雅黑" w:eastAsia="微软雅黑" w:cs="宋体"/>
                <w:b/>
                <w:bCs/>
                <w:color w:val="0D0D0D"/>
                <w:kern w:val="0"/>
                <w:sz w:val="22"/>
                <w:szCs w:val="22"/>
                <w:lang w:eastAsia="zh-CN"/>
              </w:rPr>
              <w:t>常用配件</w:t>
            </w:r>
          </w:p>
        </w:tc>
        <w:tc>
          <w:tcPr>
            <w:tcW w:w="797" w:type="dxa"/>
            <w:noWrap w:val="0"/>
            <w:vAlign w:val="center"/>
          </w:tcPr>
          <w:p w14:paraId="5550354D">
            <w:pPr>
              <w:widowControl/>
              <w:jc w:val="both"/>
              <w:rPr>
                <w:rFonts w:hint="eastAsia" w:ascii="微软雅黑" w:hAnsi="微软雅黑" w:eastAsia="微软雅黑" w:cs="宋体"/>
                <w:b/>
                <w:bCs/>
                <w:color w:val="0D0D0D"/>
                <w:kern w:val="0"/>
                <w:sz w:val="22"/>
                <w:szCs w:val="22"/>
                <w:lang w:val="en-US" w:eastAsia="zh-CN"/>
              </w:rPr>
            </w:pPr>
            <w:r>
              <w:rPr>
                <w:rFonts w:hint="eastAsia" w:ascii="微软雅黑" w:hAnsi="微软雅黑" w:eastAsia="微软雅黑" w:cs="宋体"/>
                <w:b/>
                <w:bCs/>
                <w:color w:val="0D0D0D"/>
                <w:kern w:val="0"/>
                <w:sz w:val="22"/>
                <w:szCs w:val="22"/>
                <w:lang w:val="en-US" w:eastAsia="zh-CN"/>
              </w:rPr>
              <w:t>数量</w:t>
            </w:r>
          </w:p>
        </w:tc>
      </w:tr>
      <w:tr w14:paraId="2DA8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9" w:type="dxa"/>
            <w:vMerge w:val="restart"/>
            <w:noWrap/>
            <w:vAlign w:val="center"/>
          </w:tcPr>
          <w:p w14:paraId="01BFDF18">
            <w:pPr>
              <w:widowControl/>
              <w:jc w:val="both"/>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激光打印机</w:t>
            </w:r>
          </w:p>
        </w:tc>
        <w:tc>
          <w:tcPr>
            <w:tcW w:w="4020" w:type="dxa"/>
            <w:vMerge w:val="restart"/>
            <w:noWrap/>
            <w:vAlign w:val="center"/>
          </w:tcPr>
          <w:p w14:paraId="6403D1B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 xml:space="preserve">Canon </w:t>
            </w:r>
            <w:r>
              <w:rPr>
                <w:rFonts w:hint="eastAsia" w:ascii="宋体" w:hAnsi="宋体" w:eastAsia="宋体" w:cs="宋体"/>
                <w:color w:val="000000"/>
                <w:kern w:val="0"/>
                <w:sz w:val="24"/>
                <w:szCs w:val="24"/>
                <w:lang w:val="en-US" w:eastAsia="zh-CN"/>
              </w:rPr>
              <w:t>LBP</w:t>
            </w:r>
            <w:r>
              <w:rPr>
                <w:rFonts w:hint="eastAsia" w:ascii="宋体" w:hAnsi="宋体" w:eastAsia="宋体" w:cs="宋体"/>
                <w:color w:val="000000"/>
                <w:kern w:val="0"/>
                <w:sz w:val="24"/>
                <w:szCs w:val="24"/>
              </w:rPr>
              <w:t>2900</w:t>
            </w:r>
            <w:r>
              <w:rPr>
                <w:rFonts w:hint="eastAsia" w:ascii="宋体" w:hAnsi="宋体" w:eastAsia="宋体" w:cs="宋体"/>
                <w:color w:val="000000"/>
                <w:kern w:val="0"/>
                <w:sz w:val="24"/>
                <w:szCs w:val="24"/>
                <w:lang w:val="en-US" w:eastAsia="zh-CN"/>
              </w:rPr>
              <w:t>+</w:t>
            </w:r>
          </w:p>
        </w:tc>
        <w:tc>
          <w:tcPr>
            <w:tcW w:w="3420" w:type="dxa"/>
            <w:noWrap w:val="0"/>
            <w:vAlign w:val="center"/>
          </w:tcPr>
          <w:p w14:paraId="739132AF">
            <w:pPr>
              <w:widowControl/>
              <w:jc w:val="both"/>
              <w:rPr>
                <w:rFonts w:hint="default" w:ascii="微软雅黑" w:hAnsi="微软雅黑" w:eastAsia="微软雅黑" w:cs="宋体"/>
                <w:b/>
                <w:bCs/>
                <w:color w:val="0D0D0D"/>
                <w:kern w:val="0"/>
                <w:sz w:val="22"/>
                <w:szCs w:val="22"/>
                <w:lang w:val="en-US" w:eastAsia="zh-CN"/>
              </w:rPr>
            </w:pPr>
            <w:r>
              <w:rPr>
                <w:rFonts w:hint="eastAsia" w:ascii="宋体" w:hAnsi="宋体" w:eastAsia="宋体" w:cs="宋体"/>
                <w:color w:val="000000"/>
                <w:kern w:val="0"/>
                <w:sz w:val="24"/>
                <w:szCs w:val="24"/>
                <w:lang w:val="en-US" w:eastAsia="zh-CN"/>
              </w:rPr>
              <w:t>定影膜</w:t>
            </w:r>
          </w:p>
        </w:tc>
        <w:tc>
          <w:tcPr>
            <w:tcW w:w="797" w:type="dxa"/>
            <w:noWrap w:val="0"/>
            <w:vAlign w:val="center"/>
          </w:tcPr>
          <w:p w14:paraId="2D487B9D">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65C3F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9" w:type="dxa"/>
            <w:vMerge w:val="continue"/>
            <w:noWrap/>
            <w:vAlign w:val="center"/>
          </w:tcPr>
          <w:p w14:paraId="6F6AAC9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41551CB">
            <w:pPr>
              <w:widowControl/>
              <w:jc w:val="both"/>
              <w:rPr>
                <w:rFonts w:hint="eastAsia" w:ascii="宋体" w:hAnsi="宋体" w:eastAsia="宋体" w:cs="宋体"/>
                <w:color w:val="000000"/>
                <w:kern w:val="0"/>
                <w:sz w:val="24"/>
                <w:szCs w:val="24"/>
              </w:rPr>
            </w:pPr>
          </w:p>
        </w:tc>
        <w:tc>
          <w:tcPr>
            <w:tcW w:w="3420" w:type="dxa"/>
            <w:noWrap w:val="0"/>
            <w:vAlign w:val="center"/>
          </w:tcPr>
          <w:p w14:paraId="0FD2CB56">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定影下棍</w:t>
            </w:r>
          </w:p>
        </w:tc>
        <w:tc>
          <w:tcPr>
            <w:tcW w:w="797" w:type="dxa"/>
            <w:noWrap w:val="0"/>
            <w:vAlign w:val="center"/>
          </w:tcPr>
          <w:p w14:paraId="6A39A093">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40D97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049" w:type="dxa"/>
            <w:vMerge w:val="continue"/>
            <w:noWrap/>
            <w:vAlign w:val="center"/>
          </w:tcPr>
          <w:p w14:paraId="475446E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3BB0033">
            <w:pPr>
              <w:widowControl/>
              <w:jc w:val="both"/>
              <w:rPr>
                <w:rFonts w:hint="eastAsia" w:ascii="宋体" w:hAnsi="宋体" w:eastAsia="宋体" w:cs="宋体"/>
                <w:color w:val="000000"/>
                <w:kern w:val="0"/>
                <w:sz w:val="24"/>
                <w:szCs w:val="24"/>
              </w:rPr>
            </w:pPr>
          </w:p>
        </w:tc>
        <w:tc>
          <w:tcPr>
            <w:tcW w:w="3420" w:type="dxa"/>
            <w:noWrap w:val="0"/>
            <w:vAlign w:val="center"/>
          </w:tcPr>
          <w:p w14:paraId="0DEF4731">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定影轴套</w:t>
            </w:r>
          </w:p>
        </w:tc>
        <w:tc>
          <w:tcPr>
            <w:tcW w:w="797" w:type="dxa"/>
            <w:noWrap w:val="0"/>
            <w:vAlign w:val="center"/>
          </w:tcPr>
          <w:p w14:paraId="0B7B760D">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6B80C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2049" w:type="dxa"/>
            <w:vMerge w:val="continue"/>
            <w:noWrap/>
            <w:vAlign w:val="center"/>
          </w:tcPr>
          <w:p w14:paraId="77B0B48C">
            <w:pPr>
              <w:widowControl/>
              <w:jc w:val="both"/>
              <w:rPr>
                <w:rFonts w:hint="eastAsia" w:ascii="宋体" w:hAnsi="宋体" w:eastAsia="宋体" w:cs="宋体"/>
                <w:color w:val="000000"/>
                <w:kern w:val="0"/>
                <w:sz w:val="24"/>
                <w:szCs w:val="24"/>
                <w:lang w:val="en-US" w:eastAsia="zh-CN"/>
              </w:rPr>
            </w:pPr>
          </w:p>
        </w:tc>
        <w:tc>
          <w:tcPr>
            <w:tcW w:w="4020" w:type="dxa"/>
            <w:vMerge w:val="continue"/>
            <w:noWrap/>
            <w:vAlign w:val="center"/>
          </w:tcPr>
          <w:p w14:paraId="38B65E20">
            <w:pPr>
              <w:widowControl/>
              <w:jc w:val="both"/>
              <w:rPr>
                <w:rFonts w:hint="eastAsia" w:ascii="宋体" w:hAnsi="宋体" w:eastAsia="宋体" w:cs="宋体"/>
                <w:color w:val="000000"/>
                <w:kern w:val="0"/>
                <w:sz w:val="24"/>
                <w:szCs w:val="24"/>
              </w:rPr>
            </w:pPr>
          </w:p>
        </w:tc>
        <w:tc>
          <w:tcPr>
            <w:tcW w:w="3420" w:type="dxa"/>
            <w:noWrap w:val="0"/>
            <w:vAlign w:val="center"/>
          </w:tcPr>
          <w:p w14:paraId="5FD11DB0">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定影器组件</w:t>
            </w:r>
          </w:p>
        </w:tc>
        <w:tc>
          <w:tcPr>
            <w:tcW w:w="797" w:type="dxa"/>
            <w:noWrap w:val="0"/>
            <w:vAlign w:val="center"/>
          </w:tcPr>
          <w:p w14:paraId="56079B03">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4630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56942AA">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B7AF036">
            <w:pPr>
              <w:widowControl/>
              <w:jc w:val="both"/>
              <w:rPr>
                <w:rFonts w:hint="eastAsia" w:ascii="宋体" w:hAnsi="宋体" w:eastAsia="宋体" w:cs="宋体"/>
                <w:color w:val="000000"/>
                <w:kern w:val="0"/>
                <w:sz w:val="24"/>
                <w:szCs w:val="24"/>
              </w:rPr>
            </w:pPr>
          </w:p>
        </w:tc>
        <w:tc>
          <w:tcPr>
            <w:tcW w:w="3420" w:type="dxa"/>
            <w:noWrap w:val="0"/>
            <w:vAlign w:val="center"/>
          </w:tcPr>
          <w:p w14:paraId="4280A56B">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搓纸轮</w:t>
            </w:r>
          </w:p>
        </w:tc>
        <w:tc>
          <w:tcPr>
            <w:tcW w:w="797" w:type="dxa"/>
            <w:noWrap w:val="0"/>
            <w:vAlign w:val="center"/>
          </w:tcPr>
          <w:p w14:paraId="62FA47A8">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7CF62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8F21FD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71874F6">
            <w:pPr>
              <w:widowControl/>
              <w:jc w:val="both"/>
              <w:rPr>
                <w:rFonts w:hint="eastAsia" w:ascii="宋体" w:hAnsi="宋体" w:eastAsia="宋体" w:cs="宋体"/>
                <w:color w:val="000000"/>
                <w:kern w:val="0"/>
                <w:sz w:val="24"/>
                <w:szCs w:val="24"/>
              </w:rPr>
            </w:pPr>
          </w:p>
        </w:tc>
        <w:tc>
          <w:tcPr>
            <w:tcW w:w="3420" w:type="dxa"/>
            <w:noWrap w:val="0"/>
            <w:vAlign w:val="center"/>
          </w:tcPr>
          <w:p w14:paraId="2EF33224">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进纸离合器</w:t>
            </w:r>
          </w:p>
        </w:tc>
        <w:tc>
          <w:tcPr>
            <w:tcW w:w="797" w:type="dxa"/>
            <w:noWrap w:val="0"/>
            <w:vAlign w:val="center"/>
          </w:tcPr>
          <w:p w14:paraId="7AB8D45C">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00FF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B75E81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65F037B">
            <w:pPr>
              <w:widowControl/>
              <w:jc w:val="both"/>
              <w:rPr>
                <w:rFonts w:hint="eastAsia" w:ascii="宋体" w:hAnsi="宋体" w:eastAsia="宋体" w:cs="宋体"/>
                <w:color w:val="000000"/>
                <w:kern w:val="0"/>
                <w:sz w:val="24"/>
                <w:szCs w:val="24"/>
              </w:rPr>
            </w:pPr>
          </w:p>
        </w:tc>
        <w:tc>
          <w:tcPr>
            <w:tcW w:w="3420" w:type="dxa"/>
            <w:noWrap w:val="0"/>
            <w:vAlign w:val="center"/>
          </w:tcPr>
          <w:p w14:paraId="05FCACC1">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650B731D">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0514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EC5581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BF6E054">
            <w:pPr>
              <w:widowControl/>
              <w:jc w:val="both"/>
              <w:rPr>
                <w:rFonts w:hint="eastAsia" w:ascii="宋体" w:hAnsi="宋体" w:eastAsia="宋体" w:cs="宋体"/>
                <w:color w:val="000000"/>
                <w:kern w:val="0"/>
                <w:sz w:val="24"/>
                <w:szCs w:val="24"/>
              </w:rPr>
            </w:pPr>
          </w:p>
        </w:tc>
        <w:tc>
          <w:tcPr>
            <w:tcW w:w="3420" w:type="dxa"/>
            <w:noWrap w:val="0"/>
            <w:vAlign w:val="center"/>
          </w:tcPr>
          <w:p w14:paraId="60EDEE45">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激光器</w:t>
            </w:r>
          </w:p>
        </w:tc>
        <w:tc>
          <w:tcPr>
            <w:tcW w:w="797" w:type="dxa"/>
            <w:noWrap w:val="0"/>
            <w:vAlign w:val="center"/>
          </w:tcPr>
          <w:p w14:paraId="41EA65AC">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2BAC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F07E16B">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5F2BC8C">
            <w:pPr>
              <w:widowControl/>
              <w:jc w:val="both"/>
              <w:rPr>
                <w:rFonts w:hint="eastAsia" w:ascii="宋体" w:hAnsi="宋体" w:eastAsia="宋体" w:cs="宋体"/>
                <w:color w:val="000000"/>
                <w:kern w:val="0"/>
                <w:sz w:val="24"/>
                <w:szCs w:val="24"/>
              </w:rPr>
            </w:pPr>
          </w:p>
        </w:tc>
        <w:tc>
          <w:tcPr>
            <w:tcW w:w="3420" w:type="dxa"/>
            <w:noWrap w:val="0"/>
            <w:vAlign w:val="center"/>
          </w:tcPr>
          <w:p w14:paraId="519F4E2D">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2C5A7850">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6E61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F67476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18437BA">
            <w:pPr>
              <w:widowControl/>
              <w:jc w:val="both"/>
              <w:rPr>
                <w:rFonts w:hint="eastAsia" w:ascii="宋体" w:hAnsi="宋体" w:eastAsia="宋体" w:cs="宋体"/>
                <w:color w:val="000000"/>
                <w:kern w:val="0"/>
                <w:sz w:val="24"/>
                <w:szCs w:val="24"/>
              </w:rPr>
            </w:pPr>
          </w:p>
        </w:tc>
        <w:tc>
          <w:tcPr>
            <w:tcW w:w="3420" w:type="dxa"/>
            <w:noWrap w:val="0"/>
            <w:vAlign w:val="center"/>
          </w:tcPr>
          <w:p w14:paraId="17391346">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电源线</w:t>
            </w:r>
          </w:p>
        </w:tc>
        <w:tc>
          <w:tcPr>
            <w:tcW w:w="797" w:type="dxa"/>
            <w:noWrap w:val="0"/>
            <w:vAlign w:val="center"/>
          </w:tcPr>
          <w:p w14:paraId="612720E2">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06DD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330CDF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92E2211">
            <w:pPr>
              <w:widowControl/>
              <w:jc w:val="both"/>
              <w:rPr>
                <w:rFonts w:hint="eastAsia" w:ascii="宋体" w:hAnsi="宋体" w:eastAsia="宋体" w:cs="宋体"/>
                <w:color w:val="000000"/>
                <w:kern w:val="0"/>
                <w:sz w:val="24"/>
                <w:szCs w:val="24"/>
              </w:rPr>
            </w:pPr>
          </w:p>
        </w:tc>
        <w:tc>
          <w:tcPr>
            <w:tcW w:w="3420" w:type="dxa"/>
            <w:noWrap w:val="0"/>
            <w:vAlign w:val="center"/>
          </w:tcPr>
          <w:p w14:paraId="1F32B213">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数据线</w:t>
            </w:r>
          </w:p>
        </w:tc>
        <w:tc>
          <w:tcPr>
            <w:tcW w:w="797" w:type="dxa"/>
            <w:noWrap w:val="0"/>
            <w:vAlign w:val="center"/>
          </w:tcPr>
          <w:p w14:paraId="0987D770">
            <w:pPr>
              <w:widowControl/>
              <w:jc w:val="both"/>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48F0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C2FA15C">
            <w:pPr>
              <w:widowControl/>
              <w:jc w:val="both"/>
              <w:rPr>
                <w:rFonts w:hint="eastAsia" w:ascii="宋体" w:hAnsi="宋体" w:eastAsia="宋体" w:cs="宋体"/>
                <w:color w:val="000000"/>
                <w:kern w:val="0"/>
                <w:sz w:val="24"/>
                <w:szCs w:val="24"/>
              </w:rPr>
            </w:pPr>
          </w:p>
        </w:tc>
        <w:tc>
          <w:tcPr>
            <w:tcW w:w="4020" w:type="dxa"/>
            <w:vMerge w:val="restart"/>
            <w:noWrap/>
            <w:vAlign w:val="center"/>
          </w:tcPr>
          <w:p w14:paraId="03BF7B2A">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Canon 6018</w:t>
            </w:r>
            <w:r>
              <w:rPr>
                <w:rFonts w:hint="eastAsia" w:ascii="宋体" w:hAnsi="宋体" w:eastAsia="宋体" w:cs="宋体"/>
                <w:color w:val="000000"/>
                <w:kern w:val="0"/>
                <w:sz w:val="24"/>
                <w:szCs w:val="24"/>
                <w:lang w:val="en-US" w:eastAsia="zh-CN"/>
              </w:rPr>
              <w:t>L</w:t>
            </w:r>
          </w:p>
        </w:tc>
        <w:tc>
          <w:tcPr>
            <w:tcW w:w="3420" w:type="dxa"/>
            <w:noWrap w:val="0"/>
            <w:vAlign w:val="center"/>
          </w:tcPr>
          <w:p w14:paraId="2AB121E4">
            <w:pPr>
              <w:widowControl/>
              <w:jc w:val="both"/>
              <w:rPr>
                <w:rFonts w:hint="eastAsia" w:ascii="微软雅黑" w:hAnsi="微软雅黑" w:eastAsia="微软雅黑" w:cs="宋体"/>
                <w:b/>
                <w:bCs/>
                <w:color w:val="0D0D0D"/>
                <w:kern w:val="0"/>
                <w:sz w:val="22"/>
                <w:szCs w:val="22"/>
                <w:lang w:val="en-US" w:eastAsia="zh-CN" w:bidi="ar-SA"/>
              </w:rPr>
            </w:pPr>
            <w:r>
              <w:rPr>
                <w:rFonts w:hint="eastAsia" w:ascii="宋体" w:hAnsi="宋体" w:eastAsia="宋体" w:cs="宋体"/>
                <w:color w:val="000000"/>
                <w:kern w:val="0"/>
                <w:sz w:val="24"/>
                <w:szCs w:val="24"/>
                <w:lang w:val="en-US" w:eastAsia="zh-CN"/>
              </w:rPr>
              <w:t>定影膜</w:t>
            </w:r>
          </w:p>
        </w:tc>
        <w:tc>
          <w:tcPr>
            <w:tcW w:w="797" w:type="dxa"/>
            <w:noWrap w:val="0"/>
            <w:vAlign w:val="center"/>
          </w:tcPr>
          <w:p w14:paraId="350A7AD4">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68C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A622E0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111C4DC">
            <w:pPr>
              <w:widowControl/>
              <w:jc w:val="both"/>
              <w:rPr>
                <w:rFonts w:hint="eastAsia" w:ascii="宋体" w:hAnsi="宋体" w:eastAsia="宋体" w:cs="宋体"/>
                <w:color w:val="000000"/>
                <w:kern w:val="0"/>
                <w:sz w:val="24"/>
                <w:szCs w:val="24"/>
              </w:rPr>
            </w:pPr>
          </w:p>
        </w:tc>
        <w:tc>
          <w:tcPr>
            <w:tcW w:w="3420" w:type="dxa"/>
            <w:noWrap w:val="0"/>
            <w:vAlign w:val="center"/>
          </w:tcPr>
          <w:p w14:paraId="76B0F48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定影下棍</w:t>
            </w:r>
          </w:p>
        </w:tc>
        <w:tc>
          <w:tcPr>
            <w:tcW w:w="797" w:type="dxa"/>
            <w:noWrap w:val="0"/>
            <w:vAlign w:val="center"/>
          </w:tcPr>
          <w:p w14:paraId="6F334F6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F89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900314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14DCCD8">
            <w:pPr>
              <w:widowControl/>
              <w:jc w:val="both"/>
              <w:rPr>
                <w:rFonts w:hint="eastAsia" w:ascii="宋体" w:hAnsi="宋体" w:eastAsia="宋体" w:cs="宋体"/>
                <w:color w:val="000000"/>
                <w:kern w:val="0"/>
                <w:sz w:val="24"/>
                <w:szCs w:val="24"/>
              </w:rPr>
            </w:pPr>
          </w:p>
        </w:tc>
        <w:tc>
          <w:tcPr>
            <w:tcW w:w="3420" w:type="dxa"/>
            <w:noWrap w:val="0"/>
            <w:vAlign w:val="center"/>
          </w:tcPr>
          <w:p w14:paraId="0AA7A1D9">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定影轴套</w:t>
            </w:r>
          </w:p>
        </w:tc>
        <w:tc>
          <w:tcPr>
            <w:tcW w:w="797" w:type="dxa"/>
            <w:noWrap w:val="0"/>
            <w:vAlign w:val="center"/>
          </w:tcPr>
          <w:p w14:paraId="64AFACC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3AE0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C7D93E7">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E14C6A9">
            <w:pPr>
              <w:widowControl/>
              <w:jc w:val="both"/>
              <w:rPr>
                <w:rFonts w:hint="eastAsia" w:ascii="宋体" w:hAnsi="宋体" w:eastAsia="宋体" w:cs="宋体"/>
                <w:color w:val="000000"/>
                <w:kern w:val="0"/>
                <w:sz w:val="24"/>
                <w:szCs w:val="24"/>
              </w:rPr>
            </w:pPr>
          </w:p>
        </w:tc>
        <w:tc>
          <w:tcPr>
            <w:tcW w:w="3420" w:type="dxa"/>
            <w:noWrap w:val="0"/>
            <w:vAlign w:val="center"/>
          </w:tcPr>
          <w:p w14:paraId="64E8932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定影器组件</w:t>
            </w:r>
          </w:p>
        </w:tc>
        <w:tc>
          <w:tcPr>
            <w:tcW w:w="797" w:type="dxa"/>
            <w:noWrap w:val="0"/>
            <w:vAlign w:val="center"/>
          </w:tcPr>
          <w:p w14:paraId="549810C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329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DCBC737">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CB5D3DE">
            <w:pPr>
              <w:widowControl/>
              <w:jc w:val="both"/>
              <w:rPr>
                <w:rFonts w:hint="eastAsia" w:ascii="宋体" w:hAnsi="宋体" w:eastAsia="宋体" w:cs="宋体"/>
                <w:color w:val="000000"/>
                <w:kern w:val="0"/>
                <w:sz w:val="24"/>
                <w:szCs w:val="24"/>
              </w:rPr>
            </w:pPr>
          </w:p>
        </w:tc>
        <w:tc>
          <w:tcPr>
            <w:tcW w:w="3420" w:type="dxa"/>
            <w:noWrap w:val="0"/>
            <w:vAlign w:val="center"/>
          </w:tcPr>
          <w:p w14:paraId="36C550F6">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搓纸轮</w:t>
            </w:r>
          </w:p>
        </w:tc>
        <w:tc>
          <w:tcPr>
            <w:tcW w:w="797" w:type="dxa"/>
            <w:noWrap w:val="0"/>
            <w:vAlign w:val="center"/>
          </w:tcPr>
          <w:p w14:paraId="42674314">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66B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49D50F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CFD21C3">
            <w:pPr>
              <w:widowControl/>
              <w:jc w:val="both"/>
              <w:rPr>
                <w:rFonts w:hint="eastAsia" w:ascii="宋体" w:hAnsi="宋体" w:eastAsia="宋体" w:cs="宋体"/>
                <w:color w:val="000000"/>
                <w:kern w:val="0"/>
                <w:sz w:val="24"/>
                <w:szCs w:val="24"/>
              </w:rPr>
            </w:pPr>
          </w:p>
        </w:tc>
        <w:tc>
          <w:tcPr>
            <w:tcW w:w="3420" w:type="dxa"/>
            <w:noWrap w:val="0"/>
            <w:vAlign w:val="center"/>
          </w:tcPr>
          <w:p w14:paraId="6C539DDD">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进纸离合器</w:t>
            </w:r>
          </w:p>
        </w:tc>
        <w:tc>
          <w:tcPr>
            <w:tcW w:w="797" w:type="dxa"/>
            <w:noWrap w:val="0"/>
            <w:vAlign w:val="center"/>
          </w:tcPr>
          <w:p w14:paraId="49DDF7F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140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C5A551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EC8581F">
            <w:pPr>
              <w:widowControl/>
              <w:jc w:val="both"/>
              <w:rPr>
                <w:rFonts w:hint="eastAsia" w:ascii="宋体" w:hAnsi="宋体" w:eastAsia="宋体" w:cs="宋体"/>
                <w:color w:val="000000"/>
                <w:kern w:val="0"/>
                <w:sz w:val="24"/>
                <w:szCs w:val="24"/>
              </w:rPr>
            </w:pPr>
          </w:p>
        </w:tc>
        <w:tc>
          <w:tcPr>
            <w:tcW w:w="3420" w:type="dxa"/>
            <w:noWrap w:val="0"/>
            <w:vAlign w:val="center"/>
          </w:tcPr>
          <w:p w14:paraId="2993557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573AA6A4">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EBC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6DDA0A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3B66FAC">
            <w:pPr>
              <w:widowControl/>
              <w:jc w:val="both"/>
              <w:rPr>
                <w:rFonts w:hint="eastAsia" w:ascii="宋体" w:hAnsi="宋体" w:eastAsia="宋体" w:cs="宋体"/>
                <w:color w:val="000000"/>
                <w:kern w:val="0"/>
                <w:sz w:val="24"/>
                <w:szCs w:val="24"/>
              </w:rPr>
            </w:pPr>
          </w:p>
        </w:tc>
        <w:tc>
          <w:tcPr>
            <w:tcW w:w="3420" w:type="dxa"/>
            <w:noWrap w:val="0"/>
            <w:vAlign w:val="center"/>
          </w:tcPr>
          <w:p w14:paraId="41CB0C9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激光器</w:t>
            </w:r>
          </w:p>
        </w:tc>
        <w:tc>
          <w:tcPr>
            <w:tcW w:w="797" w:type="dxa"/>
            <w:noWrap w:val="0"/>
            <w:vAlign w:val="center"/>
          </w:tcPr>
          <w:p w14:paraId="69DA63D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671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9322F9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6912932">
            <w:pPr>
              <w:widowControl/>
              <w:jc w:val="both"/>
              <w:rPr>
                <w:rFonts w:hint="eastAsia" w:ascii="宋体" w:hAnsi="宋体" w:eastAsia="宋体" w:cs="宋体"/>
                <w:color w:val="000000"/>
                <w:kern w:val="0"/>
                <w:sz w:val="24"/>
                <w:szCs w:val="24"/>
              </w:rPr>
            </w:pPr>
          </w:p>
        </w:tc>
        <w:tc>
          <w:tcPr>
            <w:tcW w:w="3420" w:type="dxa"/>
            <w:noWrap w:val="0"/>
            <w:vAlign w:val="center"/>
          </w:tcPr>
          <w:p w14:paraId="270D322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2531553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08F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A842EA6">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483989A">
            <w:pPr>
              <w:widowControl/>
              <w:jc w:val="both"/>
              <w:rPr>
                <w:rFonts w:hint="eastAsia" w:ascii="宋体" w:hAnsi="宋体" w:eastAsia="宋体" w:cs="宋体"/>
                <w:color w:val="000000"/>
                <w:kern w:val="0"/>
                <w:sz w:val="24"/>
                <w:szCs w:val="24"/>
              </w:rPr>
            </w:pPr>
          </w:p>
        </w:tc>
        <w:tc>
          <w:tcPr>
            <w:tcW w:w="3420" w:type="dxa"/>
            <w:noWrap w:val="0"/>
            <w:vAlign w:val="center"/>
          </w:tcPr>
          <w:p w14:paraId="2686412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电源线</w:t>
            </w:r>
          </w:p>
        </w:tc>
        <w:tc>
          <w:tcPr>
            <w:tcW w:w="797" w:type="dxa"/>
            <w:noWrap w:val="0"/>
            <w:vAlign w:val="center"/>
          </w:tcPr>
          <w:p w14:paraId="2D3DF65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1F8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6D775A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0A88B88">
            <w:pPr>
              <w:widowControl/>
              <w:jc w:val="both"/>
              <w:rPr>
                <w:rFonts w:hint="eastAsia" w:ascii="宋体" w:hAnsi="宋体" w:eastAsia="宋体" w:cs="宋体"/>
                <w:color w:val="000000"/>
                <w:kern w:val="0"/>
                <w:sz w:val="24"/>
                <w:szCs w:val="24"/>
              </w:rPr>
            </w:pPr>
          </w:p>
        </w:tc>
        <w:tc>
          <w:tcPr>
            <w:tcW w:w="3420" w:type="dxa"/>
            <w:noWrap w:val="0"/>
            <w:vAlign w:val="center"/>
          </w:tcPr>
          <w:p w14:paraId="0F223FEF">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数据线</w:t>
            </w:r>
          </w:p>
        </w:tc>
        <w:tc>
          <w:tcPr>
            <w:tcW w:w="797" w:type="dxa"/>
            <w:noWrap w:val="0"/>
            <w:vAlign w:val="center"/>
          </w:tcPr>
          <w:p w14:paraId="45B8D93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DC3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82E2A81">
            <w:pPr>
              <w:widowControl/>
              <w:jc w:val="both"/>
              <w:rPr>
                <w:rFonts w:hint="eastAsia" w:ascii="宋体" w:hAnsi="宋体" w:eastAsia="宋体" w:cs="宋体"/>
                <w:color w:val="000000"/>
                <w:kern w:val="0"/>
                <w:sz w:val="24"/>
                <w:szCs w:val="24"/>
                <w:lang w:val="en-US" w:eastAsia="zh-CN"/>
              </w:rPr>
            </w:pPr>
          </w:p>
        </w:tc>
        <w:tc>
          <w:tcPr>
            <w:tcW w:w="4020" w:type="dxa"/>
            <w:vMerge w:val="restart"/>
            <w:noWrap/>
            <w:vAlign w:val="center"/>
          </w:tcPr>
          <w:p w14:paraId="0C389AEF">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HP Laser 103a</w:t>
            </w:r>
          </w:p>
        </w:tc>
        <w:tc>
          <w:tcPr>
            <w:tcW w:w="3420" w:type="dxa"/>
            <w:noWrap w:val="0"/>
            <w:vAlign w:val="center"/>
          </w:tcPr>
          <w:p w14:paraId="5A94DFC7">
            <w:pPr>
              <w:widowControl/>
              <w:jc w:val="both"/>
              <w:rPr>
                <w:rFonts w:hint="eastAsia" w:ascii="微软雅黑" w:hAnsi="微软雅黑" w:eastAsia="微软雅黑" w:cs="宋体"/>
                <w:b/>
                <w:bCs/>
                <w:color w:val="0D0D0D"/>
                <w:kern w:val="0"/>
                <w:sz w:val="22"/>
                <w:szCs w:val="22"/>
                <w:lang w:val="en-US" w:eastAsia="zh-CN" w:bidi="ar-SA"/>
              </w:rPr>
            </w:pPr>
            <w:r>
              <w:rPr>
                <w:rFonts w:hint="eastAsia" w:ascii="宋体" w:hAnsi="宋体" w:eastAsia="宋体" w:cs="宋体"/>
                <w:color w:val="000000"/>
                <w:kern w:val="0"/>
                <w:sz w:val="24"/>
                <w:szCs w:val="24"/>
                <w:lang w:val="en-US" w:eastAsia="zh-CN"/>
              </w:rPr>
              <w:t>定影膜</w:t>
            </w:r>
          </w:p>
        </w:tc>
        <w:tc>
          <w:tcPr>
            <w:tcW w:w="797" w:type="dxa"/>
            <w:noWrap w:val="0"/>
            <w:vAlign w:val="center"/>
          </w:tcPr>
          <w:p w14:paraId="2F85D17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BE4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11BC0EC">
            <w:pPr>
              <w:widowControl/>
              <w:jc w:val="both"/>
              <w:rPr>
                <w:rFonts w:hint="eastAsia" w:ascii="宋体" w:hAnsi="宋体" w:eastAsia="宋体" w:cs="宋体"/>
                <w:color w:val="000000"/>
                <w:kern w:val="0"/>
                <w:sz w:val="24"/>
                <w:szCs w:val="24"/>
                <w:lang w:val="en-US" w:eastAsia="zh-CN"/>
              </w:rPr>
            </w:pPr>
          </w:p>
        </w:tc>
        <w:tc>
          <w:tcPr>
            <w:tcW w:w="4020" w:type="dxa"/>
            <w:vMerge w:val="continue"/>
            <w:noWrap/>
            <w:vAlign w:val="center"/>
          </w:tcPr>
          <w:p w14:paraId="36CD9741">
            <w:pPr>
              <w:widowControl/>
              <w:jc w:val="both"/>
              <w:rPr>
                <w:rFonts w:hint="eastAsia" w:ascii="宋体" w:hAnsi="宋体" w:eastAsia="宋体" w:cs="宋体"/>
                <w:color w:val="000000"/>
                <w:kern w:val="0"/>
                <w:sz w:val="24"/>
                <w:szCs w:val="24"/>
                <w:lang w:val="en-US" w:eastAsia="zh-CN"/>
              </w:rPr>
            </w:pPr>
          </w:p>
        </w:tc>
        <w:tc>
          <w:tcPr>
            <w:tcW w:w="3420" w:type="dxa"/>
            <w:noWrap w:val="0"/>
            <w:vAlign w:val="center"/>
          </w:tcPr>
          <w:p w14:paraId="611DB5AB">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定影下棍</w:t>
            </w:r>
          </w:p>
        </w:tc>
        <w:tc>
          <w:tcPr>
            <w:tcW w:w="797" w:type="dxa"/>
            <w:noWrap w:val="0"/>
            <w:vAlign w:val="center"/>
          </w:tcPr>
          <w:p w14:paraId="5AC089E1">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01B0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1F09951">
            <w:pPr>
              <w:widowControl/>
              <w:jc w:val="both"/>
              <w:rPr>
                <w:rFonts w:hint="eastAsia" w:ascii="宋体" w:hAnsi="宋体" w:eastAsia="宋体" w:cs="宋体"/>
                <w:color w:val="000000"/>
                <w:kern w:val="0"/>
                <w:sz w:val="24"/>
                <w:szCs w:val="24"/>
                <w:lang w:val="en-US" w:eastAsia="zh-CN"/>
              </w:rPr>
            </w:pPr>
          </w:p>
        </w:tc>
        <w:tc>
          <w:tcPr>
            <w:tcW w:w="4020" w:type="dxa"/>
            <w:vMerge w:val="continue"/>
            <w:noWrap/>
            <w:vAlign w:val="center"/>
          </w:tcPr>
          <w:p w14:paraId="1DF342F9">
            <w:pPr>
              <w:widowControl/>
              <w:jc w:val="both"/>
              <w:rPr>
                <w:rFonts w:hint="eastAsia" w:ascii="宋体" w:hAnsi="宋体" w:eastAsia="宋体" w:cs="宋体"/>
                <w:color w:val="000000"/>
                <w:kern w:val="0"/>
                <w:sz w:val="24"/>
                <w:szCs w:val="24"/>
                <w:lang w:val="en-US" w:eastAsia="zh-CN"/>
              </w:rPr>
            </w:pPr>
          </w:p>
        </w:tc>
        <w:tc>
          <w:tcPr>
            <w:tcW w:w="3420" w:type="dxa"/>
            <w:noWrap w:val="0"/>
            <w:vAlign w:val="center"/>
          </w:tcPr>
          <w:p w14:paraId="3CC057D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定影轴套</w:t>
            </w:r>
          </w:p>
        </w:tc>
        <w:tc>
          <w:tcPr>
            <w:tcW w:w="797" w:type="dxa"/>
            <w:noWrap w:val="0"/>
            <w:vAlign w:val="center"/>
          </w:tcPr>
          <w:p w14:paraId="7E022576">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0DB9D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9" w:type="dxa"/>
            <w:vMerge w:val="continue"/>
            <w:noWrap/>
            <w:vAlign w:val="center"/>
          </w:tcPr>
          <w:p w14:paraId="24472330">
            <w:pPr>
              <w:widowControl/>
              <w:jc w:val="both"/>
              <w:rPr>
                <w:rFonts w:hint="eastAsia" w:ascii="宋体" w:hAnsi="宋体" w:eastAsia="宋体" w:cs="宋体"/>
                <w:color w:val="000000"/>
                <w:kern w:val="0"/>
                <w:sz w:val="24"/>
                <w:szCs w:val="24"/>
                <w:lang w:val="en-US" w:eastAsia="zh-CN"/>
              </w:rPr>
            </w:pPr>
          </w:p>
        </w:tc>
        <w:tc>
          <w:tcPr>
            <w:tcW w:w="4020" w:type="dxa"/>
            <w:vMerge w:val="continue"/>
            <w:noWrap/>
            <w:vAlign w:val="center"/>
          </w:tcPr>
          <w:p w14:paraId="6966A724">
            <w:pPr>
              <w:widowControl/>
              <w:jc w:val="both"/>
              <w:rPr>
                <w:rFonts w:hint="eastAsia" w:ascii="宋体" w:hAnsi="宋体" w:eastAsia="宋体" w:cs="宋体"/>
                <w:color w:val="000000"/>
                <w:kern w:val="0"/>
                <w:sz w:val="24"/>
                <w:szCs w:val="24"/>
                <w:lang w:val="en-US" w:eastAsia="zh-CN"/>
              </w:rPr>
            </w:pPr>
          </w:p>
        </w:tc>
        <w:tc>
          <w:tcPr>
            <w:tcW w:w="3420" w:type="dxa"/>
            <w:noWrap w:val="0"/>
            <w:vAlign w:val="center"/>
          </w:tcPr>
          <w:p w14:paraId="12C035D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定影器组件</w:t>
            </w:r>
          </w:p>
        </w:tc>
        <w:tc>
          <w:tcPr>
            <w:tcW w:w="797" w:type="dxa"/>
            <w:noWrap w:val="0"/>
            <w:vAlign w:val="center"/>
          </w:tcPr>
          <w:p w14:paraId="59A73AB6">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1D8E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F999174">
            <w:pPr>
              <w:widowControl/>
              <w:jc w:val="both"/>
              <w:rPr>
                <w:rFonts w:hint="eastAsia" w:ascii="宋体" w:hAnsi="宋体" w:eastAsia="宋体" w:cs="宋体"/>
                <w:color w:val="000000"/>
                <w:kern w:val="0"/>
                <w:sz w:val="24"/>
                <w:szCs w:val="24"/>
                <w:lang w:val="en-US" w:eastAsia="zh-CN"/>
              </w:rPr>
            </w:pPr>
          </w:p>
        </w:tc>
        <w:tc>
          <w:tcPr>
            <w:tcW w:w="4020" w:type="dxa"/>
            <w:vMerge w:val="continue"/>
            <w:noWrap/>
            <w:vAlign w:val="center"/>
          </w:tcPr>
          <w:p w14:paraId="5788089F">
            <w:pPr>
              <w:widowControl/>
              <w:jc w:val="both"/>
              <w:rPr>
                <w:rFonts w:hint="eastAsia" w:ascii="宋体" w:hAnsi="宋体" w:eastAsia="宋体" w:cs="宋体"/>
                <w:color w:val="000000"/>
                <w:kern w:val="0"/>
                <w:sz w:val="24"/>
                <w:szCs w:val="24"/>
                <w:lang w:val="en-US" w:eastAsia="zh-CN"/>
              </w:rPr>
            </w:pPr>
          </w:p>
        </w:tc>
        <w:tc>
          <w:tcPr>
            <w:tcW w:w="3420" w:type="dxa"/>
            <w:noWrap w:val="0"/>
            <w:vAlign w:val="center"/>
          </w:tcPr>
          <w:p w14:paraId="16A8BF5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搓纸轮</w:t>
            </w:r>
          </w:p>
        </w:tc>
        <w:tc>
          <w:tcPr>
            <w:tcW w:w="797" w:type="dxa"/>
            <w:noWrap w:val="0"/>
            <w:vAlign w:val="center"/>
          </w:tcPr>
          <w:p w14:paraId="35663012">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6C06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FCE4C78">
            <w:pPr>
              <w:widowControl/>
              <w:jc w:val="both"/>
              <w:rPr>
                <w:rFonts w:hint="eastAsia" w:ascii="宋体" w:hAnsi="宋体" w:eastAsia="宋体" w:cs="宋体"/>
                <w:color w:val="000000"/>
                <w:kern w:val="0"/>
                <w:sz w:val="24"/>
                <w:szCs w:val="24"/>
                <w:lang w:val="en-US" w:eastAsia="zh-CN"/>
              </w:rPr>
            </w:pPr>
          </w:p>
        </w:tc>
        <w:tc>
          <w:tcPr>
            <w:tcW w:w="4020" w:type="dxa"/>
            <w:vMerge w:val="continue"/>
            <w:noWrap/>
            <w:vAlign w:val="center"/>
          </w:tcPr>
          <w:p w14:paraId="25D126E6">
            <w:pPr>
              <w:widowControl/>
              <w:jc w:val="both"/>
              <w:rPr>
                <w:rFonts w:hint="eastAsia" w:ascii="宋体" w:hAnsi="宋体" w:eastAsia="宋体" w:cs="宋体"/>
                <w:color w:val="000000"/>
                <w:kern w:val="0"/>
                <w:sz w:val="24"/>
                <w:szCs w:val="24"/>
                <w:lang w:val="en-US" w:eastAsia="zh-CN"/>
              </w:rPr>
            </w:pPr>
          </w:p>
        </w:tc>
        <w:tc>
          <w:tcPr>
            <w:tcW w:w="3420" w:type="dxa"/>
            <w:noWrap w:val="0"/>
            <w:vAlign w:val="center"/>
          </w:tcPr>
          <w:p w14:paraId="6E0762B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进纸离合器</w:t>
            </w:r>
          </w:p>
        </w:tc>
        <w:tc>
          <w:tcPr>
            <w:tcW w:w="797" w:type="dxa"/>
            <w:noWrap w:val="0"/>
            <w:vAlign w:val="center"/>
          </w:tcPr>
          <w:p w14:paraId="60FF647A">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2D5D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A140E12">
            <w:pPr>
              <w:widowControl/>
              <w:jc w:val="both"/>
              <w:rPr>
                <w:rFonts w:hint="eastAsia" w:ascii="宋体" w:hAnsi="宋体" w:eastAsia="宋体" w:cs="宋体"/>
                <w:color w:val="000000"/>
                <w:kern w:val="0"/>
                <w:sz w:val="24"/>
                <w:szCs w:val="24"/>
                <w:lang w:val="en-US" w:eastAsia="zh-CN"/>
              </w:rPr>
            </w:pPr>
          </w:p>
        </w:tc>
        <w:tc>
          <w:tcPr>
            <w:tcW w:w="4020" w:type="dxa"/>
            <w:vMerge w:val="continue"/>
            <w:noWrap/>
            <w:vAlign w:val="center"/>
          </w:tcPr>
          <w:p w14:paraId="0ED44D4E">
            <w:pPr>
              <w:widowControl/>
              <w:jc w:val="both"/>
              <w:rPr>
                <w:rFonts w:hint="eastAsia" w:ascii="宋体" w:hAnsi="宋体" w:eastAsia="宋体" w:cs="宋体"/>
                <w:color w:val="000000"/>
                <w:kern w:val="0"/>
                <w:sz w:val="24"/>
                <w:szCs w:val="24"/>
                <w:lang w:val="en-US" w:eastAsia="zh-CN"/>
              </w:rPr>
            </w:pPr>
          </w:p>
        </w:tc>
        <w:tc>
          <w:tcPr>
            <w:tcW w:w="3420" w:type="dxa"/>
            <w:noWrap w:val="0"/>
            <w:vAlign w:val="center"/>
          </w:tcPr>
          <w:p w14:paraId="196FCC3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57FBC615">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4D3D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F499CA9">
            <w:pPr>
              <w:widowControl/>
              <w:jc w:val="both"/>
              <w:rPr>
                <w:rFonts w:hint="eastAsia" w:ascii="宋体" w:hAnsi="宋体" w:eastAsia="宋体" w:cs="宋体"/>
                <w:color w:val="000000"/>
                <w:kern w:val="0"/>
                <w:sz w:val="24"/>
                <w:szCs w:val="24"/>
                <w:lang w:val="en-US" w:eastAsia="zh-CN"/>
              </w:rPr>
            </w:pPr>
          </w:p>
        </w:tc>
        <w:tc>
          <w:tcPr>
            <w:tcW w:w="4020" w:type="dxa"/>
            <w:vMerge w:val="continue"/>
            <w:noWrap/>
            <w:vAlign w:val="center"/>
          </w:tcPr>
          <w:p w14:paraId="44886D5E">
            <w:pPr>
              <w:widowControl/>
              <w:jc w:val="both"/>
              <w:rPr>
                <w:rFonts w:hint="eastAsia" w:ascii="宋体" w:hAnsi="宋体" w:eastAsia="宋体" w:cs="宋体"/>
                <w:color w:val="000000"/>
                <w:kern w:val="0"/>
                <w:sz w:val="24"/>
                <w:szCs w:val="24"/>
                <w:lang w:val="en-US" w:eastAsia="zh-CN"/>
              </w:rPr>
            </w:pPr>
          </w:p>
        </w:tc>
        <w:tc>
          <w:tcPr>
            <w:tcW w:w="3420" w:type="dxa"/>
            <w:noWrap w:val="0"/>
            <w:vAlign w:val="center"/>
          </w:tcPr>
          <w:p w14:paraId="5F08F0E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激光器</w:t>
            </w:r>
          </w:p>
        </w:tc>
        <w:tc>
          <w:tcPr>
            <w:tcW w:w="797" w:type="dxa"/>
            <w:noWrap w:val="0"/>
            <w:vAlign w:val="center"/>
          </w:tcPr>
          <w:p w14:paraId="778D2071">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731CA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A8F0D45">
            <w:pPr>
              <w:widowControl/>
              <w:jc w:val="both"/>
              <w:rPr>
                <w:rFonts w:hint="eastAsia" w:ascii="宋体" w:hAnsi="宋体" w:eastAsia="宋体" w:cs="宋体"/>
                <w:color w:val="000000"/>
                <w:kern w:val="0"/>
                <w:sz w:val="24"/>
                <w:szCs w:val="24"/>
                <w:lang w:val="en-US" w:eastAsia="zh-CN"/>
              </w:rPr>
            </w:pPr>
          </w:p>
        </w:tc>
        <w:tc>
          <w:tcPr>
            <w:tcW w:w="4020" w:type="dxa"/>
            <w:vMerge w:val="continue"/>
            <w:noWrap/>
            <w:vAlign w:val="center"/>
          </w:tcPr>
          <w:p w14:paraId="7E1FAF14">
            <w:pPr>
              <w:widowControl/>
              <w:jc w:val="both"/>
              <w:rPr>
                <w:rFonts w:hint="eastAsia" w:ascii="宋体" w:hAnsi="宋体" w:eastAsia="宋体" w:cs="宋体"/>
                <w:color w:val="000000"/>
                <w:kern w:val="0"/>
                <w:sz w:val="24"/>
                <w:szCs w:val="24"/>
                <w:lang w:val="en-US" w:eastAsia="zh-CN"/>
              </w:rPr>
            </w:pPr>
          </w:p>
        </w:tc>
        <w:tc>
          <w:tcPr>
            <w:tcW w:w="3420" w:type="dxa"/>
            <w:noWrap w:val="0"/>
            <w:vAlign w:val="center"/>
          </w:tcPr>
          <w:p w14:paraId="13974EB3">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5C7F734D">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682D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3D02966">
            <w:pPr>
              <w:widowControl/>
              <w:jc w:val="both"/>
              <w:rPr>
                <w:rFonts w:hint="eastAsia" w:ascii="宋体" w:hAnsi="宋体" w:eastAsia="宋体" w:cs="宋体"/>
                <w:color w:val="000000"/>
                <w:kern w:val="0"/>
                <w:sz w:val="24"/>
                <w:szCs w:val="24"/>
                <w:lang w:val="en-US" w:eastAsia="zh-CN"/>
              </w:rPr>
            </w:pPr>
          </w:p>
        </w:tc>
        <w:tc>
          <w:tcPr>
            <w:tcW w:w="4020" w:type="dxa"/>
            <w:vMerge w:val="continue"/>
            <w:noWrap/>
            <w:vAlign w:val="center"/>
          </w:tcPr>
          <w:p w14:paraId="13E298A4">
            <w:pPr>
              <w:widowControl/>
              <w:jc w:val="both"/>
              <w:rPr>
                <w:rFonts w:hint="eastAsia" w:ascii="宋体" w:hAnsi="宋体" w:eastAsia="宋体" w:cs="宋体"/>
                <w:color w:val="000000"/>
                <w:kern w:val="0"/>
                <w:sz w:val="24"/>
                <w:szCs w:val="24"/>
                <w:lang w:val="en-US" w:eastAsia="zh-CN"/>
              </w:rPr>
            </w:pPr>
          </w:p>
        </w:tc>
        <w:tc>
          <w:tcPr>
            <w:tcW w:w="3420" w:type="dxa"/>
            <w:noWrap w:val="0"/>
            <w:vAlign w:val="center"/>
          </w:tcPr>
          <w:p w14:paraId="562B4155">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电源线</w:t>
            </w:r>
          </w:p>
        </w:tc>
        <w:tc>
          <w:tcPr>
            <w:tcW w:w="797" w:type="dxa"/>
            <w:noWrap w:val="0"/>
            <w:vAlign w:val="center"/>
          </w:tcPr>
          <w:p w14:paraId="63813E4D">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7634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0A8D356">
            <w:pPr>
              <w:widowControl/>
              <w:jc w:val="both"/>
              <w:rPr>
                <w:rFonts w:hint="eastAsia" w:ascii="宋体" w:hAnsi="宋体" w:eastAsia="宋体" w:cs="宋体"/>
                <w:color w:val="000000"/>
                <w:kern w:val="0"/>
                <w:sz w:val="24"/>
                <w:szCs w:val="24"/>
                <w:lang w:val="en-US" w:eastAsia="zh-CN"/>
              </w:rPr>
            </w:pPr>
          </w:p>
        </w:tc>
        <w:tc>
          <w:tcPr>
            <w:tcW w:w="4020" w:type="dxa"/>
            <w:vMerge w:val="continue"/>
            <w:noWrap/>
            <w:vAlign w:val="center"/>
          </w:tcPr>
          <w:p w14:paraId="600F4D23">
            <w:pPr>
              <w:widowControl/>
              <w:jc w:val="both"/>
              <w:rPr>
                <w:rFonts w:hint="eastAsia" w:ascii="宋体" w:hAnsi="宋体" w:eastAsia="宋体" w:cs="宋体"/>
                <w:color w:val="000000"/>
                <w:kern w:val="0"/>
                <w:sz w:val="24"/>
                <w:szCs w:val="24"/>
                <w:lang w:val="en-US" w:eastAsia="zh-CN"/>
              </w:rPr>
            </w:pPr>
          </w:p>
        </w:tc>
        <w:tc>
          <w:tcPr>
            <w:tcW w:w="3420" w:type="dxa"/>
            <w:noWrap w:val="0"/>
            <w:vAlign w:val="center"/>
          </w:tcPr>
          <w:p w14:paraId="786365E3">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数据线</w:t>
            </w:r>
          </w:p>
        </w:tc>
        <w:tc>
          <w:tcPr>
            <w:tcW w:w="797" w:type="dxa"/>
            <w:noWrap w:val="0"/>
            <w:vAlign w:val="center"/>
          </w:tcPr>
          <w:p w14:paraId="2676C59A">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005E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A24AD44">
            <w:pPr>
              <w:widowControl/>
              <w:jc w:val="both"/>
              <w:rPr>
                <w:rFonts w:hint="eastAsia" w:ascii="宋体" w:hAnsi="宋体" w:eastAsia="宋体" w:cs="宋体"/>
                <w:color w:val="000000"/>
                <w:kern w:val="0"/>
                <w:sz w:val="24"/>
                <w:szCs w:val="24"/>
                <w:lang w:val="en-US" w:eastAsia="zh-CN"/>
              </w:rPr>
            </w:pPr>
          </w:p>
        </w:tc>
        <w:tc>
          <w:tcPr>
            <w:tcW w:w="4020" w:type="dxa"/>
            <w:vMerge w:val="restart"/>
            <w:noWrap/>
            <w:vAlign w:val="center"/>
          </w:tcPr>
          <w:p w14:paraId="542DBB70">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HP Laser 108w</w:t>
            </w:r>
          </w:p>
        </w:tc>
        <w:tc>
          <w:tcPr>
            <w:tcW w:w="3420" w:type="dxa"/>
            <w:noWrap w:val="0"/>
            <w:vAlign w:val="center"/>
          </w:tcPr>
          <w:p w14:paraId="3C73F346">
            <w:pPr>
              <w:widowControl/>
              <w:jc w:val="both"/>
              <w:rPr>
                <w:rFonts w:hint="eastAsia" w:ascii="微软雅黑" w:hAnsi="微软雅黑" w:eastAsia="微软雅黑" w:cs="宋体"/>
                <w:b/>
                <w:bCs/>
                <w:color w:val="0D0D0D"/>
                <w:kern w:val="0"/>
                <w:sz w:val="22"/>
                <w:szCs w:val="22"/>
                <w:lang w:val="en-US" w:eastAsia="zh-CN" w:bidi="ar-SA"/>
              </w:rPr>
            </w:pPr>
            <w:r>
              <w:rPr>
                <w:rFonts w:hint="eastAsia" w:ascii="宋体" w:hAnsi="宋体" w:eastAsia="宋体" w:cs="宋体"/>
                <w:color w:val="000000"/>
                <w:kern w:val="0"/>
                <w:sz w:val="24"/>
                <w:szCs w:val="24"/>
                <w:lang w:val="en-US" w:eastAsia="zh-CN"/>
              </w:rPr>
              <w:t>定影膜</w:t>
            </w:r>
          </w:p>
        </w:tc>
        <w:tc>
          <w:tcPr>
            <w:tcW w:w="797" w:type="dxa"/>
            <w:noWrap w:val="0"/>
            <w:vAlign w:val="center"/>
          </w:tcPr>
          <w:p w14:paraId="64C9D109">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006B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5E8C475">
            <w:pPr>
              <w:widowControl/>
              <w:jc w:val="both"/>
              <w:rPr>
                <w:rFonts w:hint="eastAsia" w:ascii="宋体" w:hAnsi="宋体" w:eastAsia="宋体" w:cs="宋体"/>
                <w:color w:val="000000"/>
                <w:kern w:val="0"/>
                <w:sz w:val="24"/>
                <w:szCs w:val="24"/>
                <w:lang w:val="en-US" w:eastAsia="zh-CN" w:bidi="ar-SA"/>
              </w:rPr>
            </w:pPr>
          </w:p>
        </w:tc>
        <w:tc>
          <w:tcPr>
            <w:tcW w:w="4020" w:type="dxa"/>
            <w:vMerge w:val="continue"/>
            <w:noWrap/>
            <w:vAlign w:val="center"/>
          </w:tcPr>
          <w:p w14:paraId="275053F9">
            <w:pPr>
              <w:widowControl/>
              <w:jc w:val="both"/>
              <w:rPr>
                <w:rFonts w:hint="eastAsia" w:ascii="宋体" w:hAnsi="宋体" w:eastAsia="宋体" w:cs="宋体"/>
                <w:color w:val="000000"/>
                <w:kern w:val="0"/>
                <w:sz w:val="24"/>
                <w:szCs w:val="24"/>
                <w:lang w:val="en-US" w:eastAsia="zh-CN" w:bidi="ar-SA"/>
              </w:rPr>
            </w:pPr>
          </w:p>
        </w:tc>
        <w:tc>
          <w:tcPr>
            <w:tcW w:w="3420" w:type="dxa"/>
            <w:noWrap w:val="0"/>
            <w:vAlign w:val="center"/>
          </w:tcPr>
          <w:p w14:paraId="58CE4DA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定影下棍</w:t>
            </w:r>
          </w:p>
        </w:tc>
        <w:tc>
          <w:tcPr>
            <w:tcW w:w="797" w:type="dxa"/>
            <w:noWrap w:val="0"/>
            <w:vAlign w:val="center"/>
          </w:tcPr>
          <w:p w14:paraId="1210365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A47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52C51E2">
            <w:pPr>
              <w:widowControl/>
              <w:jc w:val="both"/>
              <w:rPr>
                <w:rFonts w:hint="eastAsia" w:ascii="宋体" w:hAnsi="宋体" w:eastAsia="宋体" w:cs="宋体"/>
                <w:color w:val="000000"/>
                <w:kern w:val="0"/>
                <w:sz w:val="24"/>
                <w:szCs w:val="24"/>
                <w:lang w:val="en-US" w:eastAsia="zh-CN" w:bidi="ar-SA"/>
              </w:rPr>
            </w:pPr>
          </w:p>
        </w:tc>
        <w:tc>
          <w:tcPr>
            <w:tcW w:w="4020" w:type="dxa"/>
            <w:vMerge w:val="continue"/>
            <w:noWrap/>
            <w:vAlign w:val="center"/>
          </w:tcPr>
          <w:p w14:paraId="46AE2526">
            <w:pPr>
              <w:widowControl/>
              <w:jc w:val="both"/>
              <w:rPr>
                <w:rFonts w:hint="eastAsia" w:ascii="宋体" w:hAnsi="宋体" w:eastAsia="宋体" w:cs="宋体"/>
                <w:color w:val="000000"/>
                <w:kern w:val="0"/>
                <w:sz w:val="24"/>
                <w:szCs w:val="24"/>
                <w:lang w:val="en-US" w:eastAsia="zh-CN" w:bidi="ar-SA"/>
              </w:rPr>
            </w:pPr>
          </w:p>
        </w:tc>
        <w:tc>
          <w:tcPr>
            <w:tcW w:w="3420" w:type="dxa"/>
            <w:noWrap w:val="0"/>
            <w:vAlign w:val="center"/>
          </w:tcPr>
          <w:p w14:paraId="4D18A5F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定影轴套</w:t>
            </w:r>
          </w:p>
        </w:tc>
        <w:tc>
          <w:tcPr>
            <w:tcW w:w="797" w:type="dxa"/>
            <w:noWrap w:val="0"/>
            <w:vAlign w:val="center"/>
          </w:tcPr>
          <w:p w14:paraId="29AA1865">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3388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F9F4B7C">
            <w:pPr>
              <w:widowControl/>
              <w:jc w:val="both"/>
              <w:rPr>
                <w:rFonts w:hint="eastAsia" w:ascii="宋体" w:hAnsi="宋体" w:eastAsia="宋体" w:cs="宋体"/>
                <w:color w:val="000000"/>
                <w:kern w:val="0"/>
                <w:sz w:val="24"/>
                <w:szCs w:val="24"/>
                <w:lang w:val="en-US" w:eastAsia="zh-CN" w:bidi="ar-SA"/>
              </w:rPr>
            </w:pPr>
          </w:p>
        </w:tc>
        <w:tc>
          <w:tcPr>
            <w:tcW w:w="4020" w:type="dxa"/>
            <w:vMerge w:val="continue"/>
            <w:noWrap/>
            <w:vAlign w:val="center"/>
          </w:tcPr>
          <w:p w14:paraId="5B5BF2BC">
            <w:pPr>
              <w:widowControl/>
              <w:jc w:val="both"/>
              <w:rPr>
                <w:rFonts w:hint="eastAsia" w:ascii="宋体" w:hAnsi="宋体" w:eastAsia="宋体" w:cs="宋体"/>
                <w:color w:val="000000"/>
                <w:kern w:val="0"/>
                <w:sz w:val="24"/>
                <w:szCs w:val="24"/>
                <w:lang w:val="en-US" w:eastAsia="zh-CN" w:bidi="ar-SA"/>
              </w:rPr>
            </w:pPr>
          </w:p>
        </w:tc>
        <w:tc>
          <w:tcPr>
            <w:tcW w:w="3420" w:type="dxa"/>
            <w:noWrap w:val="0"/>
            <w:vAlign w:val="center"/>
          </w:tcPr>
          <w:p w14:paraId="604986F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定影器组件</w:t>
            </w:r>
          </w:p>
        </w:tc>
        <w:tc>
          <w:tcPr>
            <w:tcW w:w="797" w:type="dxa"/>
            <w:noWrap w:val="0"/>
            <w:vAlign w:val="center"/>
          </w:tcPr>
          <w:p w14:paraId="3FC72AE3">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078B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8B1E54C">
            <w:pPr>
              <w:widowControl/>
              <w:jc w:val="both"/>
              <w:rPr>
                <w:rFonts w:hint="eastAsia" w:ascii="宋体" w:hAnsi="宋体" w:eastAsia="宋体" w:cs="宋体"/>
                <w:color w:val="000000"/>
                <w:kern w:val="0"/>
                <w:sz w:val="24"/>
                <w:szCs w:val="24"/>
                <w:lang w:val="en-US" w:eastAsia="zh-CN" w:bidi="ar-SA"/>
              </w:rPr>
            </w:pPr>
          </w:p>
        </w:tc>
        <w:tc>
          <w:tcPr>
            <w:tcW w:w="4020" w:type="dxa"/>
            <w:vMerge w:val="continue"/>
            <w:noWrap/>
            <w:vAlign w:val="center"/>
          </w:tcPr>
          <w:p w14:paraId="66EA530A">
            <w:pPr>
              <w:widowControl/>
              <w:jc w:val="both"/>
              <w:rPr>
                <w:rFonts w:hint="eastAsia" w:ascii="宋体" w:hAnsi="宋体" w:eastAsia="宋体" w:cs="宋体"/>
                <w:color w:val="000000"/>
                <w:kern w:val="0"/>
                <w:sz w:val="24"/>
                <w:szCs w:val="24"/>
                <w:lang w:val="en-US" w:eastAsia="zh-CN" w:bidi="ar-SA"/>
              </w:rPr>
            </w:pPr>
          </w:p>
        </w:tc>
        <w:tc>
          <w:tcPr>
            <w:tcW w:w="3420" w:type="dxa"/>
            <w:noWrap w:val="0"/>
            <w:vAlign w:val="center"/>
          </w:tcPr>
          <w:p w14:paraId="6C7578A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搓纸轮</w:t>
            </w:r>
          </w:p>
        </w:tc>
        <w:tc>
          <w:tcPr>
            <w:tcW w:w="797" w:type="dxa"/>
            <w:noWrap w:val="0"/>
            <w:vAlign w:val="center"/>
          </w:tcPr>
          <w:p w14:paraId="19EED41D">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79CB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58F72DD">
            <w:pPr>
              <w:widowControl/>
              <w:jc w:val="both"/>
              <w:rPr>
                <w:rFonts w:hint="eastAsia" w:ascii="宋体" w:hAnsi="宋体" w:eastAsia="宋体" w:cs="宋体"/>
                <w:color w:val="000000"/>
                <w:kern w:val="0"/>
                <w:sz w:val="24"/>
                <w:szCs w:val="24"/>
                <w:lang w:val="en-US" w:eastAsia="zh-CN" w:bidi="ar-SA"/>
              </w:rPr>
            </w:pPr>
          </w:p>
        </w:tc>
        <w:tc>
          <w:tcPr>
            <w:tcW w:w="4020" w:type="dxa"/>
            <w:vMerge w:val="continue"/>
            <w:noWrap/>
            <w:vAlign w:val="center"/>
          </w:tcPr>
          <w:p w14:paraId="211D700B">
            <w:pPr>
              <w:widowControl/>
              <w:jc w:val="both"/>
              <w:rPr>
                <w:rFonts w:hint="eastAsia" w:ascii="宋体" w:hAnsi="宋体" w:eastAsia="宋体" w:cs="宋体"/>
                <w:color w:val="000000"/>
                <w:kern w:val="0"/>
                <w:sz w:val="24"/>
                <w:szCs w:val="24"/>
                <w:lang w:val="en-US" w:eastAsia="zh-CN" w:bidi="ar-SA"/>
              </w:rPr>
            </w:pPr>
          </w:p>
        </w:tc>
        <w:tc>
          <w:tcPr>
            <w:tcW w:w="3420" w:type="dxa"/>
            <w:noWrap w:val="0"/>
            <w:vAlign w:val="center"/>
          </w:tcPr>
          <w:p w14:paraId="0E99731C">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进纸离合器</w:t>
            </w:r>
          </w:p>
        </w:tc>
        <w:tc>
          <w:tcPr>
            <w:tcW w:w="797" w:type="dxa"/>
            <w:noWrap w:val="0"/>
            <w:vAlign w:val="center"/>
          </w:tcPr>
          <w:p w14:paraId="08884B00">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3B6C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2706F8E">
            <w:pPr>
              <w:widowControl/>
              <w:jc w:val="both"/>
              <w:rPr>
                <w:rFonts w:hint="eastAsia" w:ascii="宋体" w:hAnsi="宋体" w:eastAsia="宋体" w:cs="宋体"/>
                <w:color w:val="000000"/>
                <w:kern w:val="0"/>
                <w:sz w:val="24"/>
                <w:szCs w:val="24"/>
                <w:lang w:val="en-US" w:eastAsia="zh-CN" w:bidi="ar-SA"/>
              </w:rPr>
            </w:pPr>
          </w:p>
        </w:tc>
        <w:tc>
          <w:tcPr>
            <w:tcW w:w="4020" w:type="dxa"/>
            <w:vMerge w:val="continue"/>
            <w:noWrap/>
            <w:vAlign w:val="center"/>
          </w:tcPr>
          <w:p w14:paraId="6C98E11F">
            <w:pPr>
              <w:widowControl/>
              <w:jc w:val="both"/>
              <w:rPr>
                <w:rFonts w:hint="eastAsia" w:ascii="宋体" w:hAnsi="宋体" w:eastAsia="宋体" w:cs="宋体"/>
                <w:color w:val="000000"/>
                <w:kern w:val="0"/>
                <w:sz w:val="24"/>
                <w:szCs w:val="24"/>
                <w:lang w:val="en-US" w:eastAsia="zh-CN" w:bidi="ar-SA"/>
              </w:rPr>
            </w:pPr>
          </w:p>
        </w:tc>
        <w:tc>
          <w:tcPr>
            <w:tcW w:w="3420" w:type="dxa"/>
            <w:noWrap w:val="0"/>
            <w:vAlign w:val="center"/>
          </w:tcPr>
          <w:p w14:paraId="7AADD08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3733AEE2">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4391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58AEBFF">
            <w:pPr>
              <w:widowControl/>
              <w:jc w:val="both"/>
              <w:rPr>
                <w:rFonts w:hint="eastAsia" w:ascii="宋体" w:hAnsi="宋体" w:eastAsia="宋体" w:cs="宋体"/>
                <w:color w:val="000000"/>
                <w:kern w:val="0"/>
                <w:sz w:val="24"/>
                <w:szCs w:val="24"/>
                <w:lang w:val="en-US" w:eastAsia="zh-CN" w:bidi="ar-SA"/>
              </w:rPr>
            </w:pPr>
          </w:p>
        </w:tc>
        <w:tc>
          <w:tcPr>
            <w:tcW w:w="4020" w:type="dxa"/>
            <w:vMerge w:val="continue"/>
            <w:noWrap/>
            <w:vAlign w:val="center"/>
          </w:tcPr>
          <w:p w14:paraId="55766D54">
            <w:pPr>
              <w:widowControl/>
              <w:jc w:val="both"/>
              <w:rPr>
                <w:rFonts w:hint="eastAsia" w:ascii="宋体" w:hAnsi="宋体" w:eastAsia="宋体" w:cs="宋体"/>
                <w:color w:val="000000"/>
                <w:kern w:val="0"/>
                <w:sz w:val="24"/>
                <w:szCs w:val="24"/>
                <w:lang w:val="en-US" w:eastAsia="zh-CN" w:bidi="ar-SA"/>
              </w:rPr>
            </w:pPr>
          </w:p>
        </w:tc>
        <w:tc>
          <w:tcPr>
            <w:tcW w:w="3420" w:type="dxa"/>
            <w:noWrap w:val="0"/>
            <w:vAlign w:val="center"/>
          </w:tcPr>
          <w:p w14:paraId="63BD1ED7">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激光器</w:t>
            </w:r>
          </w:p>
        </w:tc>
        <w:tc>
          <w:tcPr>
            <w:tcW w:w="797" w:type="dxa"/>
            <w:noWrap w:val="0"/>
            <w:vAlign w:val="center"/>
          </w:tcPr>
          <w:p w14:paraId="3B29C936">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3A8D0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2A2FC2B">
            <w:pPr>
              <w:widowControl/>
              <w:jc w:val="both"/>
              <w:rPr>
                <w:rFonts w:hint="eastAsia" w:ascii="宋体" w:hAnsi="宋体" w:eastAsia="宋体" w:cs="宋体"/>
                <w:color w:val="000000"/>
                <w:kern w:val="0"/>
                <w:sz w:val="24"/>
                <w:szCs w:val="24"/>
                <w:lang w:val="en-US" w:eastAsia="zh-CN" w:bidi="ar-SA"/>
              </w:rPr>
            </w:pPr>
          </w:p>
        </w:tc>
        <w:tc>
          <w:tcPr>
            <w:tcW w:w="4020" w:type="dxa"/>
            <w:vMerge w:val="continue"/>
            <w:noWrap/>
            <w:vAlign w:val="center"/>
          </w:tcPr>
          <w:p w14:paraId="0B7C3752">
            <w:pPr>
              <w:widowControl/>
              <w:jc w:val="both"/>
              <w:rPr>
                <w:rFonts w:hint="eastAsia" w:ascii="宋体" w:hAnsi="宋体" w:eastAsia="宋体" w:cs="宋体"/>
                <w:color w:val="000000"/>
                <w:kern w:val="0"/>
                <w:sz w:val="24"/>
                <w:szCs w:val="24"/>
                <w:lang w:val="en-US" w:eastAsia="zh-CN" w:bidi="ar-SA"/>
              </w:rPr>
            </w:pPr>
          </w:p>
        </w:tc>
        <w:tc>
          <w:tcPr>
            <w:tcW w:w="3420" w:type="dxa"/>
            <w:noWrap w:val="0"/>
            <w:vAlign w:val="center"/>
          </w:tcPr>
          <w:p w14:paraId="69545BAD">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6CB754AB">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3B41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55B179D">
            <w:pPr>
              <w:widowControl/>
              <w:jc w:val="both"/>
              <w:rPr>
                <w:rFonts w:hint="eastAsia" w:ascii="宋体" w:hAnsi="宋体" w:eastAsia="宋体" w:cs="宋体"/>
                <w:color w:val="000000"/>
                <w:kern w:val="0"/>
                <w:sz w:val="24"/>
                <w:szCs w:val="24"/>
                <w:lang w:val="en-US" w:eastAsia="zh-CN" w:bidi="ar-SA"/>
              </w:rPr>
            </w:pPr>
          </w:p>
        </w:tc>
        <w:tc>
          <w:tcPr>
            <w:tcW w:w="4020" w:type="dxa"/>
            <w:vMerge w:val="continue"/>
            <w:noWrap/>
            <w:vAlign w:val="center"/>
          </w:tcPr>
          <w:p w14:paraId="2387A61D">
            <w:pPr>
              <w:widowControl/>
              <w:jc w:val="both"/>
              <w:rPr>
                <w:rFonts w:hint="eastAsia" w:ascii="宋体" w:hAnsi="宋体" w:eastAsia="宋体" w:cs="宋体"/>
                <w:color w:val="000000"/>
                <w:kern w:val="0"/>
                <w:sz w:val="24"/>
                <w:szCs w:val="24"/>
                <w:lang w:val="en-US" w:eastAsia="zh-CN" w:bidi="ar-SA"/>
              </w:rPr>
            </w:pPr>
          </w:p>
        </w:tc>
        <w:tc>
          <w:tcPr>
            <w:tcW w:w="3420" w:type="dxa"/>
            <w:noWrap w:val="0"/>
            <w:vAlign w:val="center"/>
          </w:tcPr>
          <w:p w14:paraId="090EAFC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电源线</w:t>
            </w:r>
          </w:p>
        </w:tc>
        <w:tc>
          <w:tcPr>
            <w:tcW w:w="797" w:type="dxa"/>
            <w:noWrap w:val="0"/>
            <w:vAlign w:val="center"/>
          </w:tcPr>
          <w:p w14:paraId="53364059">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037F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4D2FD54">
            <w:pPr>
              <w:widowControl/>
              <w:jc w:val="both"/>
              <w:rPr>
                <w:rFonts w:hint="eastAsia" w:ascii="宋体" w:hAnsi="宋体" w:eastAsia="宋体" w:cs="宋体"/>
                <w:color w:val="000000"/>
                <w:kern w:val="0"/>
                <w:sz w:val="24"/>
                <w:szCs w:val="24"/>
                <w:lang w:val="en-US" w:eastAsia="zh-CN" w:bidi="ar-SA"/>
              </w:rPr>
            </w:pPr>
          </w:p>
        </w:tc>
        <w:tc>
          <w:tcPr>
            <w:tcW w:w="4020" w:type="dxa"/>
            <w:vMerge w:val="continue"/>
            <w:noWrap/>
            <w:vAlign w:val="center"/>
          </w:tcPr>
          <w:p w14:paraId="6BD2C49A">
            <w:pPr>
              <w:widowControl/>
              <w:jc w:val="both"/>
              <w:rPr>
                <w:rFonts w:hint="eastAsia" w:ascii="宋体" w:hAnsi="宋体" w:eastAsia="宋体" w:cs="宋体"/>
                <w:color w:val="000000"/>
                <w:kern w:val="0"/>
                <w:sz w:val="24"/>
                <w:szCs w:val="24"/>
                <w:lang w:val="en-US" w:eastAsia="zh-CN" w:bidi="ar-SA"/>
              </w:rPr>
            </w:pPr>
          </w:p>
        </w:tc>
        <w:tc>
          <w:tcPr>
            <w:tcW w:w="3420" w:type="dxa"/>
            <w:noWrap w:val="0"/>
            <w:vAlign w:val="center"/>
          </w:tcPr>
          <w:p w14:paraId="2E36393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数据线</w:t>
            </w:r>
          </w:p>
        </w:tc>
        <w:tc>
          <w:tcPr>
            <w:tcW w:w="797" w:type="dxa"/>
            <w:noWrap w:val="0"/>
            <w:vAlign w:val="center"/>
          </w:tcPr>
          <w:p w14:paraId="4A689F78">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4588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7F770AB">
            <w:pPr>
              <w:widowControl/>
              <w:jc w:val="both"/>
              <w:rPr>
                <w:rFonts w:hint="eastAsia" w:ascii="宋体" w:hAnsi="宋体" w:eastAsia="宋体" w:cs="宋体"/>
                <w:color w:val="000000"/>
                <w:kern w:val="0"/>
                <w:sz w:val="24"/>
                <w:szCs w:val="24"/>
                <w:lang w:val="en-US" w:eastAsia="zh-CN"/>
              </w:rPr>
            </w:pPr>
          </w:p>
        </w:tc>
        <w:tc>
          <w:tcPr>
            <w:tcW w:w="4020" w:type="dxa"/>
            <w:vMerge w:val="restart"/>
            <w:noWrap/>
            <w:vAlign w:val="center"/>
          </w:tcPr>
          <w:p w14:paraId="2F1E0A4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HP P208dw</w:t>
            </w:r>
          </w:p>
        </w:tc>
        <w:tc>
          <w:tcPr>
            <w:tcW w:w="3420" w:type="dxa"/>
            <w:noWrap w:val="0"/>
            <w:vAlign w:val="center"/>
          </w:tcPr>
          <w:p w14:paraId="70B5E6CB">
            <w:pPr>
              <w:widowControl/>
              <w:jc w:val="both"/>
              <w:rPr>
                <w:rFonts w:hint="eastAsia" w:ascii="微软雅黑" w:hAnsi="微软雅黑" w:eastAsia="微软雅黑" w:cs="宋体"/>
                <w:b/>
                <w:bCs/>
                <w:color w:val="0D0D0D"/>
                <w:kern w:val="0"/>
                <w:sz w:val="22"/>
                <w:szCs w:val="22"/>
                <w:lang w:val="en-US" w:eastAsia="zh-CN" w:bidi="ar-SA"/>
              </w:rPr>
            </w:pPr>
            <w:r>
              <w:rPr>
                <w:rFonts w:hint="eastAsia" w:ascii="宋体" w:hAnsi="宋体" w:eastAsia="宋体" w:cs="宋体"/>
                <w:color w:val="000000"/>
                <w:kern w:val="0"/>
                <w:sz w:val="24"/>
                <w:szCs w:val="24"/>
                <w:lang w:val="en-US" w:eastAsia="zh-CN"/>
              </w:rPr>
              <w:t>定影膜</w:t>
            </w:r>
          </w:p>
        </w:tc>
        <w:tc>
          <w:tcPr>
            <w:tcW w:w="797" w:type="dxa"/>
            <w:noWrap w:val="0"/>
            <w:vAlign w:val="center"/>
          </w:tcPr>
          <w:p w14:paraId="2CE136D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370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88AC6E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CE53FBA">
            <w:pPr>
              <w:widowControl/>
              <w:jc w:val="both"/>
              <w:rPr>
                <w:rFonts w:hint="eastAsia" w:ascii="宋体" w:hAnsi="宋体" w:eastAsia="宋体" w:cs="宋体"/>
                <w:color w:val="000000"/>
                <w:kern w:val="0"/>
                <w:sz w:val="24"/>
                <w:szCs w:val="24"/>
              </w:rPr>
            </w:pPr>
          </w:p>
        </w:tc>
        <w:tc>
          <w:tcPr>
            <w:tcW w:w="3420" w:type="dxa"/>
            <w:noWrap w:val="0"/>
            <w:vAlign w:val="center"/>
          </w:tcPr>
          <w:p w14:paraId="00FE9D27">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定影下棍</w:t>
            </w:r>
          </w:p>
        </w:tc>
        <w:tc>
          <w:tcPr>
            <w:tcW w:w="797" w:type="dxa"/>
            <w:noWrap w:val="0"/>
            <w:vAlign w:val="center"/>
          </w:tcPr>
          <w:p w14:paraId="0FCF174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B58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E173B46">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8FDB12F">
            <w:pPr>
              <w:widowControl/>
              <w:jc w:val="both"/>
              <w:rPr>
                <w:rFonts w:hint="eastAsia" w:ascii="宋体" w:hAnsi="宋体" w:eastAsia="宋体" w:cs="宋体"/>
                <w:color w:val="000000"/>
                <w:kern w:val="0"/>
                <w:sz w:val="24"/>
                <w:szCs w:val="24"/>
              </w:rPr>
            </w:pPr>
          </w:p>
        </w:tc>
        <w:tc>
          <w:tcPr>
            <w:tcW w:w="3420" w:type="dxa"/>
            <w:noWrap w:val="0"/>
            <w:vAlign w:val="center"/>
          </w:tcPr>
          <w:p w14:paraId="7BCCB286">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定影轴套</w:t>
            </w:r>
          </w:p>
        </w:tc>
        <w:tc>
          <w:tcPr>
            <w:tcW w:w="797" w:type="dxa"/>
            <w:noWrap w:val="0"/>
            <w:vAlign w:val="center"/>
          </w:tcPr>
          <w:p w14:paraId="2980F9A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747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EA8E4E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DE4FEDE">
            <w:pPr>
              <w:widowControl/>
              <w:jc w:val="both"/>
              <w:rPr>
                <w:rFonts w:hint="eastAsia" w:ascii="宋体" w:hAnsi="宋体" w:eastAsia="宋体" w:cs="宋体"/>
                <w:color w:val="000000"/>
                <w:kern w:val="0"/>
                <w:sz w:val="24"/>
                <w:szCs w:val="24"/>
              </w:rPr>
            </w:pPr>
          </w:p>
        </w:tc>
        <w:tc>
          <w:tcPr>
            <w:tcW w:w="3420" w:type="dxa"/>
            <w:noWrap w:val="0"/>
            <w:vAlign w:val="center"/>
          </w:tcPr>
          <w:p w14:paraId="00CEEE13">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定影器组件</w:t>
            </w:r>
          </w:p>
        </w:tc>
        <w:tc>
          <w:tcPr>
            <w:tcW w:w="797" w:type="dxa"/>
            <w:noWrap w:val="0"/>
            <w:vAlign w:val="center"/>
          </w:tcPr>
          <w:p w14:paraId="557B05B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E9A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3151D1B">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B01EDF0">
            <w:pPr>
              <w:widowControl/>
              <w:jc w:val="both"/>
              <w:rPr>
                <w:rFonts w:hint="eastAsia" w:ascii="宋体" w:hAnsi="宋体" w:eastAsia="宋体" w:cs="宋体"/>
                <w:color w:val="000000"/>
                <w:kern w:val="0"/>
                <w:sz w:val="24"/>
                <w:szCs w:val="24"/>
              </w:rPr>
            </w:pPr>
          </w:p>
        </w:tc>
        <w:tc>
          <w:tcPr>
            <w:tcW w:w="3420" w:type="dxa"/>
            <w:noWrap w:val="0"/>
            <w:vAlign w:val="center"/>
          </w:tcPr>
          <w:p w14:paraId="13710EAD">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搓纸轮</w:t>
            </w:r>
          </w:p>
        </w:tc>
        <w:tc>
          <w:tcPr>
            <w:tcW w:w="797" w:type="dxa"/>
            <w:noWrap w:val="0"/>
            <w:vAlign w:val="center"/>
          </w:tcPr>
          <w:p w14:paraId="4D6F985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959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C05E32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3DECC4D">
            <w:pPr>
              <w:widowControl/>
              <w:jc w:val="both"/>
              <w:rPr>
                <w:rFonts w:hint="eastAsia" w:ascii="宋体" w:hAnsi="宋体" w:eastAsia="宋体" w:cs="宋体"/>
                <w:color w:val="000000"/>
                <w:kern w:val="0"/>
                <w:sz w:val="24"/>
                <w:szCs w:val="24"/>
              </w:rPr>
            </w:pPr>
          </w:p>
        </w:tc>
        <w:tc>
          <w:tcPr>
            <w:tcW w:w="3420" w:type="dxa"/>
            <w:noWrap w:val="0"/>
            <w:vAlign w:val="center"/>
          </w:tcPr>
          <w:p w14:paraId="00F6BEFF">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进纸离合器</w:t>
            </w:r>
          </w:p>
        </w:tc>
        <w:tc>
          <w:tcPr>
            <w:tcW w:w="797" w:type="dxa"/>
            <w:noWrap w:val="0"/>
            <w:vAlign w:val="center"/>
          </w:tcPr>
          <w:p w14:paraId="11A5733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C0D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E4C68D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10CE8E4">
            <w:pPr>
              <w:widowControl/>
              <w:jc w:val="both"/>
              <w:rPr>
                <w:rFonts w:hint="eastAsia" w:ascii="宋体" w:hAnsi="宋体" w:eastAsia="宋体" w:cs="宋体"/>
                <w:color w:val="000000"/>
                <w:kern w:val="0"/>
                <w:sz w:val="24"/>
                <w:szCs w:val="24"/>
              </w:rPr>
            </w:pPr>
          </w:p>
        </w:tc>
        <w:tc>
          <w:tcPr>
            <w:tcW w:w="3420" w:type="dxa"/>
            <w:noWrap w:val="0"/>
            <w:vAlign w:val="center"/>
          </w:tcPr>
          <w:p w14:paraId="537B2AD3">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36C2A20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080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652CCD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7E32CD0">
            <w:pPr>
              <w:widowControl/>
              <w:jc w:val="both"/>
              <w:rPr>
                <w:rFonts w:hint="eastAsia" w:ascii="宋体" w:hAnsi="宋体" w:eastAsia="宋体" w:cs="宋体"/>
                <w:color w:val="000000"/>
                <w:kern w:val="0"/>
                <w:sz w:val="24"/>
                <w:szCs w:val="24"/>
              </w:rPr>
            </w:pPr>
          </w:p>
        </w:tc>
        <w:tc>
          <w:tcPr>
            <w:tcW w:w="3420" w:type="dxa"/>
            <w:noWrap w:val="0"/>
            <w:vAlign w:val="center"/>
          </w:tcPr>
          <w:p w14:paraId="52132FB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激光器</w:t>
            </w:r>
          </w:p>
        </w:tc>
        <w:tc>
          <w:tcPr>
            <w:tcW w:w="797" w:type="dxa"/>
            <w:noWrap w:val="0"/>
            <w:vAlign w:val="center"/>
          </w:tcPr>
          <w:p w14:paraId="7EA7093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AA7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2E9E6D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6EB9717">
            <w:pPr>
              <w:widowControl/>
              <w:jc w:val="both"/>
              <w:rPr>
                <w:rFonts w:hint="eastAsia" w:ascii="宋体" w:hAnsi="宋体" w:eastAsia="宋体" w:cs="宋体"/>
                <w:color w:val="000000"/>
                <w:kern w:val="0"/>
                <w:sz w:val="24"/>
                <w:szCs w:val="24"/>
              </w:rPr>
            </w:pPr>
          </w:p>
        </w:tc>
        <w:tc>
          <w:tcPr>
            <w:tcW w:w="3420" w:type="dxa"/>
            <w:noWrap w:val="0"/>
            <w:vAlign w:val="center"/>
          </w:tcPr>
          <w:p w14:paraId="05E0FCE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27ECAED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9E8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ED39347">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1EA7FA3">
            <w:pPr>
              <w:widowControl/>
              <w:jc w:val="both"/>
              <w:rPr>
                <w:rFonts w:hint="eastAsia" w:ascii="宋体" w:hAnsi="宋体" w:eastAsia="宋体" w:cs="宋体"/>
                <w:color w:val="000000"/>
                <w:kern w:val="0"/>
                <w:sz w:val="24"/>
                <w:szCs w:val="24"/>
              </w:rPr>
            </w:pPr>
          </w:p>
        </w:tc>
        <w:tc>
          <w:tcPr>
            <w:tcW w:w="3420" w:type="dxa"/>
            <w:noWrap w:val="0"/>
            <w:vAlign w:val="center"/>
          </w:tcPr>
          <w:p w14:paraId="588E977B">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电源线</w:t>
            </w:r>
          </w:p>
        </w:tc>
        <w:tc>
          <w:tcPr>
            <w:tcW w:w="797" w:type="dxa"/>
            <w:noWrap w:val="0"/>
            <w:vAlign w:val="center"/>
          </w:tcPr>
          <w:p w14:paraId="0335D24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E98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2B1ED47">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C72CF19">
            <w:pPr>
              <w:widowControl/>
              <w:jc w:val="both"/>
              <w:rPr>
                <w:rFonts w:hint="eastAsia" w:ascii="宋体" w:hAnsi="宋体" w:eastAsia="宋体" w:cs="宋体"/>
                <w:color w:val="000000"/>
                <w:kern w:val="0"/>
                <w:sz w:val="24"/>
                <w:szCs w:val="24"/>
              </w:rPr>
            </w:pPr>
          </w:p>
        </w:tc>
        <w:tc>
          <w:tcPr>
            <w:tcW w:w="3420" w:type="dxa"/>
            <w:noWrap w:val="0"/>
            <w:vAlign w:val="center"/>
          </w:tcPr>
          <w:p w14:paraId="745781A8">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数据线</w:t>
            </w:r>
          </w:p>
        </w:tc>
        <w:tc>
          <w:tcPr>
            <w:tcW w:w="797" w:type="dxa"/>
            <w:noWrap w:val="0"/>
            <w:vAlign w:val="center"/>
          </w:tcPr>
          <w:p w14:paraId="287DC7D8">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654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restart"/>
            <w:noWrap/>
            <w:vAlign w:val="center"/>
          </w:tcPr>
          <w:p w14:paraId="52657444">
            <w:pPr>
              <w:widowControl/>
              <w:jc w:val="both"/>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热敏打印机</w:t>
            </w:r>
          </w:p>
        </w:tc>
        <w:tc>
          <w:tcPr>
            <w:tcW w:w="4020" w:type="dxa"/>
            <w:vMerge w:val="restart"/>
            <w:noWrap/>
            <w:vAlign w:val="center"/>
          </w:tcPr>
          <w:p w14:paraId="1466F4E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btp-2200e</w:t>
            </w:r>
          </w:p>
        </w:tc>
        <w:tc>
          <w:tcPr>
            <w:tcW w:w="3420" w:type="dxa"/>
            <w:noWrap w:val="0"/>
            <w:vAlign w:val="center"/>
          </w:tcPr>
          <w:p w14:paraId="356D924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热敏头</w:t>
            </w:r>
          </w:p>
        </w:tc>
        <w:tc>
          <w:tcPr>
            <w:tcW w:w="797" w:type="dxa"/>
            <w:noWrap w:val="0"/>
            <w:vAlign w:val="center"/>
          </w:tcPr>
          <w:p w14:paraId="78E043C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113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1495191">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71FAB9D">
            <w:pPr>
              <w:widowControl/>
              <w:jc w:val="both"/>
              <w:rPr>
                <w:rFonts w:hint="eastAsia" w:ascii="宋体" w:hAnsi="宋体" w:eastAsia="宋体" w:cs="宋体"/>
                <w:color w:val="000000"/>
                <w:kern w:val="0"/>
                <w:sz w:val="24"/>
                <w:szCs w:val="24"/>
              </w:rPr>
            </w:pPr>
          </w:p>
        </w:tc>
        <w:tc>
          <w:tcPr>
            <w:tcW w:w="3420" w:type="dxa"/>
            <w:noWrap w:val="0"/>
            <w:vAlign w:val="center"/>
          </w:tcPr>
          <w:p w14:paraId="715B43DA">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23F0FCC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313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91806B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9CF6034">
            <w:pPr>
              <w:widowControl/>
              <w:jc w:val="both"/>
              <w:rPr>
                <w:rFonts w:hint="eastAsia" w:ascii="宋体" w:hAnsi="宋体" w:eastAsia="宋体" w:cs="宋体"/>
                <w:color w:val="000000"/>
                <w:kern w:val="0"/>
                <w:sz w:val="24"/>
                <w:szCs w:val="24"/>
              </w:rPr>
            </w:pPr>
          </w:p>
        </w:tc>
        <w:tc>
          <w:tcPr>
            <w:tcW w:w="3420" w:type="dxa"/>
            <w:noWrap w:val="0"/>
            <w:vAlign w:val="center"/>
          </w:tcPr>
          <w:p w14:paraId="4755DBFC">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电源适配器</w:t>
            </w:r>
          </w:p>
        </w:tc>
        <w:tc>
          <w:tcPr>
            <w:tcW w:w="797" w:type="dxa"/>
            <w:noWrap w:val="0"/>
            <w:vAlign w:val="center"/>
          </w:tcPr>
          <w:p w14:paraId="4918A45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899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DBF9B3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653BF5B">
            <w:pPr>
              <w:widowControl/>
              <w:jc w:val="both"/>
              <w:rPr>
                <w:rFonts w:hint="eastAsia" w:ascii="宋体" w:hAnsi="宋体" w:eastAsia="宋体" w:cs="宋体"/>
                <w:color w:val="000000"/>
                <w:kern w:val="0"/>
                <w:sz w:val="24"/>
                <w:szCs w:val="24"/>
              </w:rPr>
            </w:pPr>
          </w:p>
        </w:tc>
        <w:tc>
          <w:tcPr>
            <w:tcW w:w="3420" w:type="dxa"/>
            <w:noWrap w:val="0"/>
            <w:vAlign w:val="center"/>
          </w:tcPr>
          <w:p w14:paraId="36E83B54">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传感轴</w:t>
            </w:r>
          </w:p>
        </w:tc>
        <w:tc>
          <w:tcPr>
            <w:tcW w:w="797" w:type="dxa"/>
            <w:noWrap w:val="0"/>
            <w:vAlign w:val="center"/>
          </w:tcPr>
          <w:p w14:paraId="03B9B1D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6E1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FBECB7B">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35021D4">
            <w:pPr>
              <w:widowControl/>
              <w:jc w:val="both"/>
              <w:rPr>
                <w:rFonts w:hint="eastAsia" w:ascii="宋体" w:hAnsi="宋体" w:eastAsia="宋体" w:cs="宋体"/>
                <w:color w:val="000000"/>
                <w:kern w:val="0"/>
                <w:sz w:val="24"/>
                <w:szCs w:val="24"/>
              </w:rPr>
            </w:pPr>
          </w:p>
        </w:tc>
        <w:tc>
          <w:tcPr>
            <w:tcW w:w="3420" w:type="dxa"/>
            <w:noWrap w:val="0"/>
            <w:vAlign w:val="center"/>
          </w:tcPr>
          <w:p w14:paraId="079A94A4">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压纸轴</w:t>
            </w:r>
          </w:p>
        </w:tc>
        <w:tc>
          <w:tcPr>
            <w:tcW w:w="797" w:type="dxa"/>
            <w:noWrap w:val="0"/>
            <w:vAlign w:val="center"/>
          </w:tcPr>
          <w:p w14:paraId="1286DB0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9A6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A11B7AA">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ECAA5B6">
            <w:pPr>
              <w:widowControl/>
              <w:jc w:val="both"/>
              <w:rPr>
                <w:rFonts w:hint="eastAsia" w:ascii="宋体" w:hAnsi="宋体" w:eastAsia="宋体" w:cs="宋体"/>
                <w:color w:val="000000"/>
                <w:kern w:val="0"/>
                <w:sz w:val="24"/>
                <w:szCs w:val="24"/>
              </w:rPr>
            </w:pPr>
          </w:p>
        </w:tc>
        <w:tc>
          <w:tcPr>
            <w:tcW w:w="3420" w:type="dxa"/>
            <w:noWrap w:val="0"/>
            <w:vAlign w:val="center"/>
          </w:tcPr>
          <w:p w14:paraId="32075A54">
            <w:pPr>
              <w:widowControl/>
              <w:jc w:val="both"/>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电源线</w:t>
            </w:r>
          </w:p>
        </w:tc>
        <w:tc>
          <w:tcPr>
            <w:tcW w:w="797" w:type="dxa"/>
            <w:noWrap w:val="0"/>
            <w:vAlign w:val="center"/>
          </w:tcPr>
          <w:p w14:paraId="1618636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DED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61020F1">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E8008FA">
            <w:pPr>
              <w:widowControl/>
              <w:jc w:val="both"/>
              <w:rPr>
                <w:rFonts w:hint="eastAsia" w:ascii="宋体" w:hAnsi="宋体" w:eastAsia="宋体" w:cs="宋体"/>
                <w:color w:val="000000"/>
                <w:kern w:val="0"/>
                <w:sz w:val="24"/>
                <w:szCs w:val="24"/>
              </w:rPr>
            </w:pPr>
          </w:p>
        </w:tc>
        <w:tc>
          <w:tcPr>
            <w:tcW w:w="3420" w:type="dxa"/>
            <w:noWrap w:val="0"/>
            <w:vAlign w:val="center"/>
          </w:tcPr>
          <w:p w14:paraId="60A159E4">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数据线</w:t>
            </w:r>
          </w:p>
        </w:tc>
        <w:tc>
          <w:tcPr>
            <w:tcW w:w="797" w:type="dxa"/>
            <w:noWrap w:val="0"/>
            <w:vAlign w:val="center"/>
          </w:tcPr>
          <w:p w14:paraId="692355A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0C2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AA1F0F8">
            <w:pPr>
              <w:widowControl/>
              <w:jc w:val="both"/>
              <w:rPr>
                <w:rFonts w:hint="eastAsia" w:ascii="宋体" w:hAnsi="宋体" w:eastAsia="宋体" w:cs="宋体"/>
                <w:color w:val="000000"/>
                <w:kern w:val="0"/>
                <w:sz w:val="24"/>
                <w:szCs w:val="24"/>
                <w:lang w:eastAsia="zh-CN"/>
              </w:rPr>
            </w:pPr>
          </w:p>
        </w:tc>
        <w:tc>
          <w:tcPr>
            <w:tcW w:w="4020" w:type="dxa"/>
            <w:vMerge w:val="restart"/>
            <w:noWrap/>
            <w:vAlign w:val="center"/>
          </w:tcPr>
          <w:p w14:paraId="06A9CE9B">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斑马</w:t>
            </w:r>
            <w:r>
              <w:rPr>
                <w:rFonts w:hint="eastAsia" w:ascii="宋体" w:hAnsi="宋体" w:eastAsia="宋体" w:cs="宋体"/>
                <w:color w:val="000000"/>
                <w:kern w:val="0"/>
                <w:sz w:val="24"/>
                <w:szCs w:val="24"/>
              </w:rPr>
              <w:t xml:space="preserve"> GK888t</w:t>
            </w:r>
          </w:p>
        </w:tc>
        <w:tc>
          <w:tcPr>
            <w:tcW w:w="3420" w:type="dxa"/>
            <w:noWrap w:val="0"/>
            <w:vAlign w:val="center"/>
          </w:tcPr>
          <w:p w14:paraId="6E19E15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热敏头</w:t>
            </w:r>
          </w:p>
        </w:tc>
        <w:tc>
          <w:tcPr>
            <w:tcW w:w="797" w:type="dxa"/>
            <w:noWrap w:val="0"/>
            <w:vAlign w:val="center"/>
          </w:tcPr>
          <w:p w14:paraId="4E818C7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3B8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352F6E3">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BAC746D">
            <w:pPr>
              <w:widowControl/>
              <w:jc w:val="both"/>
              <w:rPr>
                <w:rFonts w:hint="eastAsia" w:ascii="宋体" w:hAnsi="宋体" w:eastAsia="宋体" w:cs="宋体"/>
                <w:color w:val="000000"/>
                <w:kern w:val="0"/>
                <w:sz w:val="24"/>
                <w:szCs w:val="24"/>
              </w:rPr>
            </w:pPr>
          </w:p>
        </w:tc>
        <w:tc>
          <w:tcPr>
            <w:tcW w:w="3420" w:type="dxa"/>
            <w:noWrap w:val="0"/>
            <w:vAlign w:val="center"/>
          </w:tcPr>
          <w:p w14:paraId="707BA357">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6949961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E7B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CA2BE41">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C9E3942">
            <w:pPr>
              <w:widowControl/>
              <w:jc w:val="both"/>
              <w:rPr>
                <w:rFonts w:hint="eastAsia" w:ascii="宋体" w:hAnsi="宋体" w:eastAsia="宋体" w:cs="宋体"/>
                <w:color w:val="000000"/>
                <w:kern w:val="0"/>
                <w:sz w:val="24"/>
                <w:szCs w:val="24"/>
              </w:rPr>
            </w:pPr>
          </w:p>
        </w:tc>
        <w:tc>
          <w:tcPr>
            <w:tcW w:w="3420" w:type="dxa"/>
            <w:noWrap w:val="0"/>
            <w:vAlign w:val="center"/>
          </w:tcPr>
          <w:p w14:paraId="2F9A3BF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电源适配器</w:t>
            </w:r>
          </w:p>
        </w:tc>
        <w:tc>
          <w:tcPr>
            <w:tcW w:w="797" w:type="dxa"/>
            <w:noWrap w:val="0"/>
            <w:vAlign w:val="center"/>
          </w:tcPr>
          <w:p w14:paraId="186ACFC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333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E0A3066">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D437400">
            <w:pPr>
              <w:widowControl/>
              <w:jc w:val="both"/>
              <w:rPr>
                <w:rFonts w:hint="eastAsia" w:ascii="宋体" w:hAnsi="宋体" w:eastAsia="宋体" w:cs="宋体"/>
                <w:color w:val="000000"/>
                <w:kern w:val="0"/>
                <w:sz w:val="24"/>
                <w:szCs w:val="24"/>
              </w:rPr>
            </w:pPr>
          </w:p>
        </w:tc>
        <w:tc>
          <w:tcPr>
            <w:tcW w:w="3420" w:type="dxa"/>
            <w:noWrap w:val="0"/>
            <w:vAlign w:val="center"/>
          </w:tcPr>
          <w:p w14:paraId="4C39E95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传感轴</w:t>
            </w:r>
          </w:p>
        </w:tc>
        <w:tc>
          <w:tcPr>
            <w:tcW w:w="797" w:type="dxa"/>
            <w:noWrap w:val="0"/>
            <w:vAlign w:val="center"/>
          </w:tcPr>
          <w:p w14:paraId="7CE16E8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046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08054C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3811734">
            <w:pPr>
              <w:widowControl/>
              <w:jc w:val="both"/>
              <w:rPr>
                <w:rFonts w:hint="eastAsia" w:ascii="宋体" w:hAnsi="宋体" w:eastAsia="宋体" w:cs="宋体"/>
                <w:color w:val="000000"/>
                <w:kern w:val="0"/>
                <w:sz w:val="24"/>
                <w:szCs w:val="24"/>
              </w:rPr>
            </w:pPr>
          </w:p>
        </w:tc>
        <w:tc>
          <w:tcPr>
            <w:tcW w:w="3420" w:type="dxa"/>
            <w:noWrap w:val="0"/>
            <w:vAlign w:val="center"/>
          </w:tcPr>
          <w:p w14:paraId="0284C8E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压纸轴</w:t>
            </w:r>
          </w:p>
        </w:tc>
        <w:tc>
          <w:tcPr>
            <w:tcW w:w="797" w:type="dxa"/>
            <w:noWrap w:val="0"/>
            <w:vAlign w:val="center"/>
          </w:tcPr>
          <w:p w14:paraId="1542E82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AA9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D51E33B">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61D9D0F">
            <w:pPr>
              <w:widowControl/>
              <w:jc w:val="both"/>
              <w:rPr>
                <w:rFonts w:hint="eastAsia" w:ascii="宋体" w:hAnsi="宋体" w:eastAsia="宋体" w:cs="宋体"/>
                <w:color w:val="000000"/>
                <w:kern w:val="0"/>
                <w:sz w:val="24"/>
                <w:szCs w:val="24"/>
              </w:rPr>
            </w:pPr>
          </w:p>
        </w:tc>
        <w:tc>
          <w:tcPr>
            <w:tcW w:w="3420" w:type="dxa"/>
            <w:noWrap w:val="0"/>
            <w:vAlign w:val="center"/>
          </w:tcPr>
          <w:p w14:paraId="7E5B090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电源线</w:t>
            </w:r>
          </w:p>
        </w:tc>
        <w:tc>
          <w:tcPr>
            <w:tcW w:w="797" w:type="dxa"/>
            <w:noWrap w:val="0"/>
            <w:vAlign w:val="center"/>
          </w:tcPr>
          <w:p w14:paraId="2592EDA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1D4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383423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E9E243C">
            <w:pPr>
              <w:widowControl/>
              <w:jc w:val="both"/>
              <w:rPr>
                <w:rFonts w:hint="eastAsia" w:ascii="宋体" w:hAnsi="宋体" w:eastAsia="宋体" w:cs="宋体"/>
                <w:color w:val="000000"/>
                <w:kern w:val="0"/>
                <w:sz w:val="24"/>
                <w:szCs w:val="24"/>
              </w:rPr>
            </w:pPr>
          </w:p>
        </w:tc>
        <w:tc>
          <w:tcPr>
            <w:tcW w:w="3420" w:type="dxa"/>
            <w:noWrap w:val="0"/>
            <w:vAlign w:val="center"/>
          </w:tcPr>
          <w:p w14:paraId="362437EC">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数据线</w:t>
            </w:r>
          </w:p>
        </w:tc>
        <w:tc>
          <w:tcPr>
            <w:tcW w:w="797" w:type="dxa"/>
            <w:noWrap w:val="0"/>
            <w:vAlign w:val="center"/>
          </w:tcPr>
          <w:p w14:paraId="2BE17FD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A9D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CC661D9">
            <w:pPr>
              <w:widowControl/>
              <w:jc w:val="both"/>
              <w:rPr>
                <w:rFonts w:hint="eastAsia" w:ascii="宋体" w:hAnsi="宋体" w:eastAsia="宋体" w:cs="宋体"/>
                <w:color w:val="000000"/>
                <w:kern w:val="0"/>
                <w:sz w:val="24"/>
                <w:szCs w:val="24"/>
                <w:lang w:eastAsia="zh-CN"/>
              </w:rPr>
            </w:pPr>
          </w:p>
        </w:tc>
        <w:tc>
          <w:tcPr>
            <w:tcW w:w="4020" w:type="dxa"/>
            <w:vMerge w:val="restart"/>
            <w:noWrap/>
            <w:vAlign w:val="center"/>
          </w:tcPr>
          <w:p w14:paraId="3E2027D1">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斑马</w:t>
            </w:r>
            <w:r>
              <w:rPr>
                <w:rFonts w:hint="eastAsia" w:ascii="宋体" w:hAnsi="宋体" w:eastAsia="宋体" w:cs="宋体"/>
                <w:color w:val="000000"/>
                <w:kern w:val="0"/>
                <w:sz w:val="24"/>
                <w:szCs w:val="24"/>
                <w:lang w:val="en-US" w:eastAsia="zh-CN"/>
              </w:rPr>
              <w:t xml:space="preserve"> ZD888t</w:t>
            </w:r>
          </w:p>
        </w:tc>
        <w:tc>
          <w:tcPr>
            <w:tcW w:w="3420" w:type="dxa"/>
            <w:noWrap w:val="0"/>
            <w:vAlign w:val="center"/>
          </w:tcPr>
          <w:p w14:paraId="0FBC3AB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热敏头</w:t>
            </w:r>
          </w:p>
        </w:tc>
        <w:tc>
          <w:tcPr>
            <w:tcW w:w="797" w:type="dxa"/>
            <w:noWrap w:val="0"/>
            <w:vAlign w:val="center"/>
          </w:tcPr>
          <w:p w14:paraId="12DC0F8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A42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071E0D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E59F0AB">
            <w:pPr>
              <w:widowControl/>
              <w:jc w:val="both"/>
              <w:rPr>
                <w:rFonts w:hint="eastAsia" w:ascii="宋体" w:hAnsi="宋体" w:eastAsia="宋体" w:cs="宋体"/>
                <w:color w:val="000000"/>
                <w:kern w:val="0"/>
                <w:sz w:val="24"/>
                <w:szCs w:val="24"/>
              </w:rPr>
            </w:pPr>
          </w:p>
        </w:tc>
        <w:tc>
          <w:tcPr>
            <w:tcW w:w="3420" w:type="dxa"/>
            <w:noWrap w:val="0"/>
            <w:vAlign w:val="center"/>
          </w:tcPr>
          <w:p w14:paraId="2855FE9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65BB15F0">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B59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08D5ED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F2A265C">
            <w:pPr>
              <w:widowControl/>
              <w:jc w:val="both"/>
              <w:rPr>
                <w:rFonts w:hint="eastAsia" w:ascii="宋体" w:hAnsi="宋体" w:eastAsia="宋体" w:cs="宋体"/>
                <w:color w:val="000000"/>
                <w:kern w:val="0"/>
                <w:sz w:val="24"/>
                <w:szCs w:val="24"/>
              </w:rPr>
            </w:pPr>
          </w:p>
        </w:tc>
        <w:tc>
          <w:tcPr>
            <w:tcW w:w="3420" w:type="dxa"/>
            <w:noWrap w:val="0"/>
            <w:vAlign w:val="center"/>
          </w:tcPr>
          <w:p w14:paraId="50FF32E5">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电源适配器</w:t>
            </w:r>
          </w:p>
        </w:tc>
        <w:tc>
          <w:tcPr>
            <w:tcW w:w="797" w:type="dxa"/>
            <w:noWrap w:val="0"/>
            <w:vAlign w:val="center"/>
          </w:tcPr>
          <w:p w14:paraId="5FD6418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C63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D3E152B">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725C021">
            <w:pPr>
              <w:widowControl/>
              <w:jc w:val="both"/>
              <w:rPr>
                <w:rFonts w:hint="eastAsia" w:ascii="宋体" w:hAnsi="宋体" w:eastAsia="宋体" w:cs="宋体"/>
                <w:color w:val="000000"/>
                <w:kern w:val="0"/>
                <w:sz w:val="24"/>
                <w:szCs w:val="24"/>
              </w:rPr>
            </w:pPr>
          </w:p>
        </w:tc>
        <w:tc>
          <w:tcPr>
            <w:tcW w:w="3420" w:type="dxa"/>
            <w:noWrap w:val="0"/>
            <w:vAlign w:val="center"/>
          </w:tcPr>
          <w:p w14:paraId="2FB0BB4D">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传感轴</w:t>
            </w:r>
          </w:p>
        </w:tc>
        <w:tc>
          <w:tcPr>
            <w:tcW w:w="797" w:type="dxa"/>
            <w:noWrap w:val="0"/>
            <w:vAlign w:val="center"/>
          </w:tcPr>
          <w:p w14:paraId="34817B3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31A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69E56BA">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6F90CF7">
            <w:pPr>
              <w:widowControl/>
              <w:jc w:val="both"/>
              <w:rPr>
                <w:rFonts w:hint="eastAsia" w:ascii="宋体" w:hAnsi="宋体" w:eastAsia="宋体" w:cs="宋体"/>
                <w:color w:val="000000"/>
                <w:kern w:val="0"/>
                <w:sz w:val="24"/>
                <w:szCs w:val="24"/>
              </w:rPr>
            </w:pPr>
          </w:p>
        </w:tc>
        <w:tc>
          <w:tcPr>
            <w:tcW w:w="3420" w:type="dxa"/>
            <w:noWrap w:val="0"/>
            <w:vAlign w:val="center"/>
          </w:tcPr>
          <w:p w14:paraId="44479A87">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压纸轴</w:t>
            </w:r>
          </w:p>
        </w:tc>
        <w:tc>
          <w:tcPr>
            <w:tcW w:w="797" w:type="dxa"/>
            <w:noWrap w:val="0"/>
            <w:vAlign w:val="center"/>
          </w:tcPr>
          <w:p w14:paraId="20982E8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D33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435582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D868D63">
            <w:pPr>
              <w:widowControl/>
              <w:jc w:val="both"/>
              <w:rPr>
                <w:rFonts w:hint="eastAsia" w:ascii="宋体" w:hAnsi="宋体" w:eastAsia="宋体" w:cs="宋体"/>
                <w:color w:val="000000"/>
                <w:kern w:val="0"/>
                <w:sz w:val="24"/>
                <w:szCs w:val="24"/>
              </w:rPr>
            </w:pPr>
          </w:p>
        </w:tc>
        <w:tc>
          <w:tcPr>
            <w:tcW w:w="3420" w:type="dxa"/>
            <w:noWrap w:val="0"/>
            <w:vAlign w:val="center"/>
          </w:tcPr>
          <w:p w14:paraId="40750D6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电源线</w:t>
            </w:r>
          </w:p>
        </w:tc>
        <w:tc>
          <w:tcPr>
            <w:tcW w:w="797" w:type="dxa"/>
            <w:noWrap w:val="0"/>
            <w:vAlign w:val="center"/>
          </w:tcPr>
          <w:p w14:paraId="04CC684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A44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E640F4A">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7A64F70">
            <w:pPr>
              <w:widowControl/>
              <w:jc w:val="both"/>
              <w:rPr>
                <w:rFonts w:hint="eastAsia" w:ascii="宋体" w:hAnsi="宋体" w:eastAsia="宋体" w:cs="宋体"/>
                <w:color w:val="000000"/>
                <w:kern w:val="0"/>
                <w:sz w:val="24"/>
                <w:szCs w:val="24"/>
              </w:rPr>
            </w:pPr>
          </w:p>
        </w:tc>
        <w:tc>
          <w:tcPr>
            <w:tcW w:w="3420" w:type="dxa"/>
            <w:noWrap w:val="0"/>
            <w:vAlign w:val="center"/>
          </w:tcPr>
          <w:p w14:paraId="37E0CDAF">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数据线</w:t>
            </w:r>
          </w:p>
        </w:tc>
        <w:tc>
          <w:tcPr>
            <w:tcW w:w="797" w:type="dxa"/>
            <w:noWrap w:val="0"/>
            <w:vAlign w:val="center"/>
          </w:tcPr>
          <w:p w14:paraId="2A84944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FD1C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restart"/>
            <w:noWrap/>
            <w:vAlign w:val="center"/>
          </w:tcPr>
          <w:p w14:paraId="41DBB2B2">
            <w:pPr>
              <w:widowControl/>
              <w:jc w:val="both"/>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针式打印机</w:t>
            </w:r>
          </w:p>
        </w:tc>
        <w:tc>
          <w:tcPr>
            <w:tcW w:w="4020" w:type="dxa"/>
            <w:vMerge w:val="restart"/>
            <w:noWrap/>
            <w:vAlign w:val="center"/>
          </w:tcPr>
          <w:p w14:paraId="18179FC8">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EPSON LQ-136KW</w:t>
            </w:r>
          </w:p>
        </w:tc>
        <w:tc>
          <w:tcPr>
            <w:tcW w:w="3420" w:type="dxa"/>
            <w:noWrap w:val="0"/>
            <w:vAlign w:val="center"/>
          </w:tcPr>
          <w:p w14:paraId="6AC90BAD">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打印头</w:t>
            </w:r>
          </w:p>
        </w:tc>
        <w:tc>
          <w:tcPr>
            <w:tcW w:w="797" w:type="dxa"/>
            <w:noWrap w:val="0"/>
            <w:vAlign w:val="center"/>
          </w:tcPr>
          <w:p w14:paraId="33BBA694">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633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EB29CF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DCB0CE5">
            <w:pPr>
              <w:widowControl/>
              <w:jc w:val="both"/>
              <w:rPr>
                <w:rFonts w:hint="eastAsia" w:ascii="宋体" w:hAnsi="宋体" w:eastAsia="宋体" w:cs="宋体"/>
                <w:color w:val="000000"/>
                <w:kern w:val="0"/>
                <w:sz w:val="24"/>
                <w:szCs w:val="24"/>
              </w:rPr>
            </w:pPr>
          </w:p>
        </w:tc>
        <w:tc>
          <w:tcPr>
            <w:tcW w:w="3420" w:type="dxa"/>
            <w:noWrap w:val="0"/>
            <w:vAlign w:val="center"/>
          </w:tcPr>
          <w:p w14:paraId="0AC08EDC">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打印针</w:t>
            </w:r>
          </w:p>
        </w:tc>
        <w:tc>
          <w:tcPr>
            <w:tcW w:w="797" w:type="dxa"/>
            <w:noWrap w:val="0"/>
            <w:vAlign w:val="center"/>
          </w:tcPr>
          <w:p w14:paraId="76F9FED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081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8834356">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136652E">
            <w:pPr>
              <w:widowControl/>
              <w:jc w:val="both"/>
              <w:rPr>
                <w:rFonts w:hint="eastAsia" w:ascii="宋体" w:hAnsi="宋体" w:eastAsia="宋体" w:cs="宋体"/>
                <w:color w:val="000000"/>
                <w:kern w:val="0"/>
                <w:sz w:val="24"/>
                <w:szCs w:val="24"/>
              </w:rPr>
            </w:pPr>
          </w:p>
        </w:tc>
        <w:tc>
          <w:tcPr>
            <w:tcW w:w="3420" w:type="dxa"/>
            <w:noWrap w:val="0"/>
            <w:vAlign w:val="center"/>
          </w:tcPr>
          <w:p w14:paraId="2AA29F6F">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字车架</w:t>
            </w:r>
          </w:p>
        </w:tc>
        <w:tc>
          <w:tcPr>
            <w:tcW w:w="797" w:type="dxa"/>
            <w:noWrap w:val="0"/>
            <w:vAlign w:val="center"/>
          </w:tcPr>
          <w:p w14:paraId="4AB6AC8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DB9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BB6467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7DB9135">
            <w:pPr>
              <w:widowControl/>
              <w:jc w:val="both"/>
              <w:rPr>
                <w:rFonts w:hint="eastAsia" w:ascii="宋体" w:hAnsi="宋体" w:eastAsia="宋体" w:cs="宋体"/>
                <w:color w:val="000000"/>
                <w:kern w:val="0"/>
                <w:sz w:val="24"/>
                <w:szCs w:val="24"/>
              </w:rPr>
            </w:pPr>
          </w:p>
        </w:tc>
        <w:tc>
          <w:tcPr>
            <w:tcW w:w="3420" w:type="dxa"/>
            <w:noWrap w:val="0"/>
            <w:vAlign w:val="center"/>
          </w:tcPr>
          <w:p w14:paraId="4DC9F951">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2692100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658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E56FA1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773385A">
            <w:pPr>
              <w:widowControl/>
              <w:jc w:val="both"/>
              <w:rPr>
                <w:rFonts w:hint="eastAsia" w:ascii="宋体" w:hAnsi="宋体" w:eastAsia="宋体" w:cs="宋体"/>
                <w:color w:val="000000"/>
                <w:kern w:val="0"/>
                <w:sz w:val="24"/>
                <w:szCs w:val="24"/>
              </w:rPr>
            </w:pPr>
          </w:p>
        </w:tc>
        <w:tc>
          <w:tcPr>
            <w:tcW w:w="3420" w:type="dxa"/>
            <w:noWrap w:val="0"/>
            <w:vAlign w:val="center"/>
          </w:tcPr>
          <w:p w14:paraId="67A54E2A">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1B110ED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449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E173107">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98BE7C5">
            <w:pPr>
              <w:widowControl/>
              <w:jc w:val="both"/>
              <w:rPr>
                <w:rFonts w:hint="eastAsia" w:ascii="宋体" w:hAnsi="宋体" w:eastAsia="宋体" w:cs="宋体"/>
                <w:color w:val="000000"/>
                <w:kern w:val="0"/>
                <w:sz w:val="24"/>
                <w:szCs w:val="24"/>
              </w:rPr>
            </w:pPr>
          </w:p>
        </w:tc>
        <w:tc>
          <w:tcPr>
            <w:tcW w:w="3420" w:type="dxa"/>
            <w:noWrap w:val="0"/>
            <w:vAlign w:val="center"/>
          </w:tcPr>
          <w:p w14:paraId="46E70FBA">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连续进纸器</w:t>
            </w:r>
          </w:p>
        </w:tc>
        <w:tc>
          <w:tcPr>
            <w:tcW w:w="797" w:type="dxa"/>
            <w:noWrap w:val="0"/>
            <w:vAlign w:val="center"/>
          </w:tcPr>
          <w:p w14:paraId="6FAC54F4">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2F6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61ECDDB">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50CEC28">
            <w:pPr>
              <w:widowControl/>
              <w:jc w:val="both"/>
              <w:rPr>
                <w:rFonts w:hint="eastAsia" w:ascii="宋体" w:hAnsi="宋体" w:eastAsia="宋体" w:cs="宋体"/>
                <w:color w:val="000000"/>
                <w:kern w:val="0"/>
                <w:sz w:val="24"/>
                <w:szCs w:val="24"/>
              </w:rPr>
            </w:pPr>
          </w:p>
        </w:tc>
        <w:tc>
          <w:tcPr>
            <w:tcW w:w="3420" w:type="dxa"/>
            <w:noWrap w:val="0"/>
            <w:vAlign w:val="center"/>
          </w:tcPr>
          <w:p w14:paraId="7AFC75A5">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进纸传感器</w:t>
            </w:r>
          </w:p>
        </w:tc>
        <w:tc>
          <w:tcPr>
            <w:tcW w:w="797" w:type="dxa"/>
            <w:noWrap w:val="0"/>
            <w:vAlign w:val="center"/>
          </w:tcPr>
          <w:p w14:paraId="638D7A5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059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60B598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ABFB794">
            <w:pPr>
              <w:widowControl/>
              <w:jc w:val="both"/>
              <w:rPr>
                <w:rFonts w:hint="eastAsia" w:ascii="宋体" w:hAnsi="宋体" w:eastAsia="宋体" w:cs="宋体"/>
                <w:color w:val="000000"/>
                <w:kern w:val="0"/>
                <w:sz w:val="24"/>
                <w:szCs w:val="24"/>
              </w:rPr>
            </w:pPr>
          </w:p>
        </w:tc>
        <w:tc>
          <w:tcPr>
            <w:tcW w:w="3420" w:type="dxa"/>
            <w:noWrap w:val="0"/>
            <w:vAlign w:val="center"/>
          </w:tcPr>
          <w:p w14:paraId="6B0BF7BA">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压纸杆</w:t>
            </w:r>
          </w:p>
        </w:tc>
        <w:tc>
          <w:tcPr>
            <w:tcW w:w="797" w:type="dxa"/>
            <w:noWrap w:val="0"/>
            <w:vAlign w:val="center"/>
          </w:tcPr>
          <w:p w14:paraId="68E4919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734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EE885E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32627CA">
            <w:pPr>
              <w:widowControl/>
              <w:jc w:val="both"/>
              <w:rPr>
                <w:rFonts w:hint="eastAsia" w:ascii="宋体" w:hAnsi="宋体" w:eastAsia="宋体" w:cs="宋体"/>
                <w:color w:val="000000"/>
                <w:kern w:val="0"/>
                <w:sz w:val="24"/>
                <w:szCs w:val="24"/>
              </w:rPr>
            </w:pPr>
          </w:p>
        </w:tc>
        <w:tc>
          <w:tcPr>
            <w:tcW w:w="3420" w:type="dxa"/>
            <w:noWrap w:val="0"/>
            <w:vAlign w:val="center"/>
          </w:tcPr>
          <w:p w14:paraId="12B9300A">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排线</w:t>
            </w:r>
          </w:p>
        </w:tc>
        <w:tc>
          <w:tcPr>
            <w:tcW w:w="797" w:type="dxa"/>
            <w:noWrap w:val="0"/>
            <w:vAlign w:val="center"/>
          </w:tcPr>
          <w:p w14:paraId="3E70409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905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89B1BD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DB81FC0">
            <w:pPr>
              <w:widowControl/>
              <w:jc w:val="both"/>
              <w:rPr>
                <w:rFonts w:hint="eastAsia" w:ascii="宋体" w:hAnsi="宋体" w:eastAsia="宋体" w:cs="宋体"/>
                <w:color w:val="000000"/>
                <w:kern w:val="0"/>
                <w:sz w:val="24"/>
                <w:szCs w:val="24"/>
              </w:rPr>
            </w:pPr>
          </w:p>
        </w:tc>
        <w:tc>
          <w:tcPr>
            <w:tcW w:w="3420" w:type="dxa"/>
            <w:noWrap w:val="0"/>
            <w:vAlign w:val="center"/>
          </w:tcPr>
          <w:p w14:paraId="66D5FC66">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导轨轴套</w:t>
            </w:r>
          </w:p>
        </w:tc>
        <w:tc>
          <w:tcPr>
            <w:tcW w:w="797" w:type="dxa"/>
            <w:noWrap w:val="0"/>
            <w:vAlign w:val="center"/>
          </w:tcPr>
          <w:p w14:paraId="018D6D8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C98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FDB4AF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22FADB2">
            <w:pPr>
              <w:widowControl/>
              <w:jc w:val="both"/>
              <w:rPr>
                <w:rFonts w:hint="eastAsia" w:ascii="宋体" w:hAnsi="宋体" w:eastAsia="宋体" w:cs="宋体"/>
                <w:color w:val="000000"/>
                <w:kern w:val="0"/>
                <w:sz w:val="24"/>
                <w:szCs w:val="24"/>
              </w:rPr>
            </w:pPr>
          </w:p>
        </w:tc>
        <w:tc>
          <w:tcPr>
            <w:tcW w:w="3420" w:type="dxa"/>
            <w:noWrap w:val="0"/>
            <w:vAlign w:val="center"/>
          </w:tcPr>
          <w:p w14:paraId="1C1342F0">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色驱</w:t>
            </w:r>
          </w:p>
        </w:tc>
        <w:tc>
          <w:tcPr>
            <w:tcW w:w="797" w:type="dxa"/>
            <w:noWrap w:val="0"/>
            <w:vAlign w:val="center"/>
          </w:tcPr>
          <w:p w14:paraId="596AA36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500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398001D">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8598DBC">
            <w:pPr>
              <w:widowControl/>
              <w:jc w:val="both"/>
              <w:rPr>
                <w:rFonts w:hint="eastAsia" w:ascii="宋体" w:hAnsi="宋体" w:eastAsia="宋体" w:cs="宋体"/>
                <w:color w:val="000000"/>
                <w:kern w:val="0"/>
                <w:sz w:val="24"/>
                <w:szCs w:val="24"/>
              </w:rPr>
            </w:pPr>
          </w:p>
        </w:tc>
        <w:tc>
          <w:tcPr>
            <w:tcW w:w="3420" w:type="dxa"/>
            <w:noWrap w:val="0"/>
            <w:vAlign w:val="center"/>
          </w:tcPr>
          <w:p w14:paraId="01D71AE1">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导纸板</w:t>
            </w:r>
          </w:p>
        </w:tc>
        <w:tc>
          <w:tcPr>
            <w:tcW w:w="797" w:type="dxa"/>
            <w:noWrap w:val="0"/>
            <w:vAlign w:val="center"/>
          </w:tcPr>
          <w:p w14:paraId="64F053D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2C9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C1103A7">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1F8813D">
            <w:pPr>
              <w:widowControl/>
              <w:jc w:val="both"/>
              <w:rPr>
                <w:rFonts w:hint="eastAsia" w:ascii="宋体" w:hAnsi="宋体" w:eastAsia="宋体" w:cs="宋体"/>
                <w:color w:val="000000"/>
                <w:kern w:val="0"/>
                <w:sz w:val="24"/>
                <w:szCs w:val="24"/>
              </w:rPr>
            </w:pPr>
          </w:p>
        </w:tc>
        <w:tc>
          <w:tcPr>
            <w:tcW w:w="3420" w:type="dxa"/>
            <w:noWrap w:val="0"/>
            <w:vAlign w:val="center"/>
          </w:tcPr>
          <w:p w14:paraId="56050AF8">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数据线</w:t>
            </w:r>
          </w:p>
        </w:tc>
        <w:tc>
          <w:tcPr>
            <w:tcW w:w="797" w:type="dxa"/>
            <w:noWrap w:val="0"/>
            <w:vAlign w:val="center"/>
          </w:tcPr>
          <w:p w14:paraId="06A300D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245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14E842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368D113">
            <w:pPr>
              <w:widowControl/>
              <w:jc w:val="both"/>
              <w:rPr>
                <w:rFonts w:hint="eastAsia" w:ascii="宋体" w:hAnsi="宋体" w:eastAsia="宋体" w:cs="宋体"/>
                <w:color w:val="000000"/>
                <w:kern w:val="0"/>
                <w:sz w:val="24"/>
                <w:szCs w:val="24"/>
              </w:rPr>
            </w:pPr>
          </w:p>
        </w:tc>
        <w:tc>
          <w:tcPr>
            <w:tcW w:w="3420" w:type="dxa"/>
            <w:noWrap w:val="0"/>
            <w:vAlign w:val="center"/>
          </w:tcPr>
          <w:p w14:paraId="140F2112">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电源线</w:t>
            </w:r>
          </w:p>
        </w:tc>
        <w:tc>
          <w:tcPr>
            <w:tcW w:w="797" w:type="dxa"/>
            <w:noWrap w:val="0"/>
            <w:vAlign w:val="center"/>
          </w:tcPr>
          <w:p w14:paraId="342B698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0FF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FA660B6">
            <w:pPr>
              <w:widowControl/>
              <w:jc w:val="both"/>
              <w:rPr>
                <w:rFonts w:hint="eastAsia" w:ascii="宋体" w:hAnsi="宋体" w:eastAsia="宋体" w:cs="宋体"/>
                <w:color w:val="000000"/>
                <w:kern w:val="0"/>
                <w:sz w:val="24"/>
                <w:szCs w:val="24"/>
              </w:rPr>
            </w:pPr>
          </w:p>
        </w:tc>
        <w:tc>
          <w:tcPr>
            <w:tcW w:w="4020" w:type="dxa"/>
            <w:vMerge w:val="restart"/>
            <w:noWrap/>
            <w:vAlign w:val="center"/>
          </w:tcPr>
          <w:p w14:paraId="18CEC6CF">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EPSON LQ-1600KIIIW</w:t>
            </w:r>
          </w:p>
        </w:tc>
        <w:tc>
          <w:tcPr>
            <w:tcW w:w="3420" w:type="dxa"/>
            <w:noWrap w:val="0"/>
            <w:vAlign w:val="center"/>
          </w:tcPr>
          <w:p w14:paraId="4F6FF61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打印头</w:t>
            </w:r>
          </w:p>
        </w:tc>
        <w:tc>
          <w:tcPr>
            <w:tcW w:w="797" w:type="dxa"/>
            <w:noWrap w:val="0"/>
            <w:vAlign w:val="center"/>
          </w:tcPr>
          <w:p w14:paraId="0F083208">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CBA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093734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1549544">
            <w:pPr>
              <w:widowControl/>
              <w:jc w:val="both"/>
              <w:rPr>
                <w:rFonts w:hint="eastAsia" w:ascii="宋体" w:hAnsi="宋体" w:eastAsia="宋体" w:cs="宋体"/>
                <w:color w:val="000000"/>
                <w:kern w:val="0"/>
                <w:sz w:val="24"/>
                <w:szCs w:val="24"/>
              </w:rPr>
            </w:pPr>
          </w:p>
        </w:tc>
        <w:tc>
          <w:tcPr>
            <w:tcW w:w="3420" w:type="dxa"/>
            <w:noWrap w:val="0"/>
            <w:vAlign w:val="center"/>
          </w:tcPr>
          <w:p w14:paraId="63518E99">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打印针</w:t>
            </w:r>
          </w:p>
        </w:tc>
        <w:tc>
          <w:tcPr>
            <w:tcW w:w="797" w:type="dxa"/>
            <w:noWrap w:val="0"/>
            <w:vAlign w:val="center"/>
          </w:tcPr>
          <w:p w14:paraId="3BC9EF2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76A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391732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F8AA39F">
            <w:pPr>
              <w:widowControl/>
              <w:jc w:val="both"/>
              <w:rPr>
                <w:rFonts w:hint="eastAsia" w:ascii="宋体" w:hAnsi="宋体" w:eastAsia="宋体" w:cs="宋体"/>
                <w:color w:val="000000"/>
                <w:kern w:val="0"/>
                <w:sz w:val="24"/>
                <w:szCs w:val="24"/>
              </w:rPr>
            </w:pPr>
          </w:p>
        </w:tc>
        <w:tc>
          <w:tcPr>
            <w:tcW w:w="3420" w:type="dxa"/>
            <w:noWrap w:val="0"/>
            <w:vAlign w:val="center"/>
          </w:tcPr>
          <w:p w14:paraId="2A32F67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字车架</w:t>
            </w:r>
          </w:p>
        </w:tc>
        <w:tc>
          <w:tcPr>
            <w:tcW w:w="797" w:type="dxa"/>
            <w:noWrap w:val="0"/>
            <w:vAlign w:val="center"/>
          </w:tcPr>
          <w:p w14:paraId="462889C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6CA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1DC9BC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1E959AF">
            <w:pPr>
              <w:widowControl/>
              <w:jc w:val="both"/>
              <w:rPr>
                <w:rFonts w:hint="eastAsia" w:ascii="宋体" w:hAnsi="宋体" w:eastAsia="宋体" w:cs="宋体"/>
                <w:color w:val="000000"/>
                <w:kern w:val="0"/>
                <w:sz w:val="24"/>
                <w:szCs w:val="24"/>
              </w:rPr>
            </w:pPr>
          </w:p>
        </w:tc>
        <w:tc>
          <w:tcPr>
            <w:tcW w:w="3420" w:type="dxa"/>
            <w:noWrap w:val="0"/>
            <w:vAlign w:val="center"/>
          </w:tcPr>
          <w:p w14:paraId="61143FDD">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35BE220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092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105A0C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10A0C61">
            <w:pPr>
              <w:widowControl/>
              <w:jc w:val="both"/>
              <w:rPr>
                <w:rFonts w:hint="eastAsia" w:ascii="宋体" w:hAnsi="宋体" w:eastAsia="宋体" w:cs="宋体"/>
                <w:color w:val="000000"/>
                <w:kern w:val="0"/>
                <w:sz w:val="24"/>
                <w:szCs w:val="24"/>
              </w:rPr>
            </w:pPr>
          </w:p>
        </w:tc>
        <w:tc>
          <w:tcPr>
            <w:tcW w:w="3420" w:type="dxa"/>
            <w:noWrap w:val="0"/>
            <w:vAlign w:val="center"/>
          </w:tcPr>
          <w:p w14:paraId="01EF5B2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579823E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25D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7AF2F43">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9AFB584">
            <w:pPr>
              <w:widowControl/>
              <w:jc w:val="both"/>
              <w:rPr>
                <w:rFonts w:hint="eastAsia" w:ascii="宋体" w:hAnsi="宋体" w:eastAsia="宋体" w:cs="宋体"/>
                <w:color w:val="000000"/>
                <w:kern w:val="0"/>
                <w:sz w:val="24"/>
                <w:szCs w:val="24"/>
              </w:rPr>
            </w:pPr>
          </w:p>
        </w:tc>
        <w:tc>
          <w:tcPr>
            <w:tcW w:w="3420" w:type="dxa"/>
            <w:noWrap w:val="0"/>
            <w:vAlign w:val="center"/>
          </w:tcPr>
          <w:p w14:paraId="0523DC7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连续进纸器</w:t>
            </w:r>
          </w:p>
        </w:tc>
        <w:tc>
          <w:tcPr>
            <w:tcW w:w="797" w:type="dxa"/>
            <w:noWrap w:val="0"/>
            <w:vAlign w:val="center"/>
          </w:tcPr>
          <w:p w14:paraId="29F871B4">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716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86FBF2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F3F871C">
            <w:pPr>
              <w:widowControl/>
              <w:jc w:val="both"/>
              <w:rPr>
                <w:rFonts w:hint="eastAsia" w:ascii="宋体" w:hAnsi="宋体" w:eastAsia="宋体" w:cs="宋体"/>
                <w:color w:val="000000"/>
                <w:kern w:val="0"/>
                <w:sz w:val="24"/>
                <w:szCs w:val="24"/>
              </w:rPr>
            </w:pPr>
          </w:p>
        </w:tc>
        <w:tc>
          <w:tcPr>
            <w:tcW w:w="3420" w:type="dxa"/>
            <w:noWrap w:val="0"/>
            <w:vAlign w:val="center"/>
          </w:tcPr>
          <w:p w14:paraId="5EB650C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进纸传感器</w:t>
            </w:r>
          </w:p>
        </w:tc>
        <w:tc>
          <w:tcPr>
            <w:tcW w:w="797" w:type="dxa"/>
            <w:noWrap w:val="0"/>
            <w:vAlign w:val="center"/>
          </w:tcPr>
          <w:p w14:paraId="1978C28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C52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ABC7C4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BD0ED32">
            <w:pPr>
              <w:widowControl/>
              <w:jc w:val="both"/>
              <w:rPr>
                <w:rFonts w:hint="eastAsia" w:ascii="宋体" w:hAnsi="宋体" w:eastAsia="宋体" w:cs="宋体"/>
                <w:color w:val="000000"/>
                <w:kern w:val="0"/>
                <w:sz w:val="24"/>
                <w:szCs w:val="24"/>
              </w:rPr>
            </w:pPr>
          </w:p>
        </w:tc>
        <w:tc>
          <w:tcPr>
            <w:tcW w:w="3420" w:type="dxa"/>
            <w:noWrap w:val="0"/>
            <w:vAlign w:val="center"/>
          </w:tcPr>
          <w:p w14:paraId="4190DC5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压纸杆</w:t>
            </w:r>
          </w:p>
        </w:tc>
        <w:tc>
          <w:tcPr>
            <w:tcW w:w="797" w:type="dxa"/>
            <w:noWrap w:val="0"/>
            <w:vAlign w:val="center"/>
          </w:tcPr>
          <w:p w14:paraId="6549B47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B47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438F97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DAA1F20">
            <w:pPr>
              <w:widowControl/>
              <w:jc w:val="both"/>
              <w:rPr>
                <w:rFonts w:hint="eastAsia" w:ascii="宋体" w:hAnsi="宋体" w:eastAsia="宋体" w:cs="宋体"/>
                <w:color w:val="000000"/>
                <w:kern w:val="0"/>
                <w:sz w:val="24"/>
                <w:szCs w:val="24"/>
              </w:rPr>
            </w:pPr>
          </w:p>
        </w:tc>
        <w:tc>
          <w:tcPr>
            <w:tcW w:w="3420" w:type="dxa"/>
            <w:noWrap w:val="0"/>
            <w:vAlign w:val="center"/>
          </w:tcPr>
          <w:p w14:paraId="64536FC9">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排线</w:t>
            </w:r>
          </w:p>
        </w:tc>
        <w:tc>
          <w:tcPr>
            <w:tcW w:w="797" w:type="dxa"/>
            <w:noWrap w:val="0"/>
            <w:vAlign w:val="center"/>
          </w:tcPr>
          <w:p w14:paraId="660A126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66C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FDEEA9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31D3CA3">
            <w:pPr>
              <w:widowControl/>
              <w:jc w:val="both"/>
              <w:rPr>
                <w:rFonts w:hint="eastAsia" w:ascii="宋体" w:hAnsi="宋体" w:eastAsia="宋体" w:cs="宋体"/>
                <w:color w:val="000000"/>
                <w:kern w:val="0"/>
                <w:sz w:val="24"/>
                <w:szCs w:val="24"/>
              </w:rPr>
            </w:pPr>
          </w:p>
        </w:tc>
        <w:tc>
          <w:tcPr>
            <w:tcW w:w="3420" w:type="dxa"/>
            <w:noWrap w:val="0"/>
            <w:vAlign w:val="center"/>
          </w:tcPr>
          <w:p w14:paraId="4BE72C59">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导轨轴套</w:t>
            </w:r>
          </w:p>
        </w:tc>
        <w:tc>
          <w:tcPr>
            <w:tcW w:w="797" w:type="dxa"/>
            <w:noWrap w:val="0"/>
            <w:vAlign w:val="center"/>
          </w:tcPr>
          <w:p w14:paraId="4FFB2DA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A73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074FDA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D5B76F6">
            <w:pPr>
              <w:widowControl/>
              <w:jc w:val="both"/>
              <w:rPr>
                <w:rFonts w:hint="eastAsia" w:ascii="宋体" w:hAnsi="宋体" w:eastAsia="宋体" w:cs="宋体"/>
                <w:color w:val="000000"/>
                <w:kern w:val="0"/>
                <w:sz w:val="24"/>
                <w:szCs w:val="24"/>
              </w:rPr>
            </w:pPr>
          </w:p>
        </w:tc>
        <w:tc>
          <w:tcPr>
            <w:tcW w:w="3420" w:type="dxa"/>
            <w:noWrap w:val="0"/>
            <w:vAlign w:val="center"/>
          </w:tcPr>
          <w:p w14:paraId="3E6EEDD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色驱</w:t>
            </w:r>
          </w:p>
        </w:tc>
        <w:tc>
          <w:tcPr>
            <w:tcW w:w="797" w:type="dxa"/>
            <w:noWrap w:val="0"/>
            <w:vAlign w:val="center"/>
          </w:tcPr>
          <w:p w14:paraId="5AA187A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E12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C8EA26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2C87096">
            <w:pPr>
              <w:widowControl/>
              <w:jc w:val="both"/>
              <w:rPr>
                <w:rFonts w:hint="eastAsia" w:ascii="宋体" w:hAnsi="宋体" w:eastAsia="宋体" w:cs="宋体"/>
                <w:color w:val="000000"/>
                <w:kern w:val="0"/>
                <w:sz w:val="24"/>
                <w:szCs w:val="24"/>
              </w:rPr>
            </w:pPr>
          </w:p>
        </w:tc>
        <w:tc>
          <w:tcPr>
            <w:tcW w:w="3420" w:type="dxa"/>
            <w:noWrap w:val="0"/>
            <w:vAlign w:val="center"/>
          </w:tcPr>
          <w:p w14:paraId="16F4AB9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导纸板</w:t>
            </w:r>
          </w:p>
        </w:tc>
        <w:tc>
          <w:tcPr>
            <w:tcW w:w="797" w:type="dxa"/>
            <w:noWrap w:val="0"/>
            <w:vAlign w:val="center"/>
          </w:tcPr>
          <w:p w14:paraId="776DFAB4">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2AC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418580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D94AC7E">
            <w:pPr>
              <w:widowControl/>
              <w:jc w:val="both"/>
              <w:rPr>
                <w:rFonts w:hint="eastAsia" w:ascii="宋体" w:hAnsi="宋体" w:eastAsia="宋体" w:cs="宋体"/>
                <w:color w:val="000000"/>
                <w:kern w:val="0"/>
                <w:sz w:val="24"/>
                <w:szCs w:val="24"/>
              </w:rPr>
            </w:pPr>
          </w:p>
        </w:tc>
        <w:tc>
          <w:tcPr>
            <w:tcW w:w="3420" w:type="dxa"/>
            <w:noWrap w:val="0"/>
            <w:vAlign w:val="center"/>
          </w:tcPr>
          <w:p w14:paraId="7203359B">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数据线</w:t>
            </w:r>
          </w:p>
        </w:tc>
        <w:tc>
          <w:tcPr>
            <w:tcW w:w="797" w:type="dxa"/>
            <w:noWrap w:val="0"/>
            <w:vAlign w:val="center"/>
          </w:tcPr>
          <w:p w14:paraId="033FCB6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26B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1AACA7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FF57D9F">
            <w:pPr>
              <w:widowControl/>
              <w:jc w:val="both"/>
              <w:rPr>
                <w:rFonts w:hint="eastAsia" w:ascii="宋体" w:hAnsi="宋体" w:eastAsia="宋体" w:cs="宋体"/>
                <w:color w:val="000000"/>
                <w:kern w:val="0"/>
                <w:sz w:val="24"/>
                <w:szCs w:val="24"/>
              </w:rPr>
            </w:pPr>
          </w:p>
        </w:tc>
        <w:tc>
          <w:tcPr>
            <w:tcW w:w="3420" w:type="dxa"/>
            <w:noWrap w:val="0"/>
            <w:vAlign w:val="center"/>
          </w:tcPr>
          <w:p w14:paraId="5597FF8F">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电源线</w:t>
            </w:r>
          </w:p>
        </w:tc>
        <w:tc>
          <w:tcPr>
            <w:tcW w:w="797" w:type="dxa"/>
            <w:noWrap w:val="0"/>
            <w:vAlign w:val="center"/>
          </w:tcPr>
          <w:p w14:paraId="744C20A4">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8C8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B76C4AF">
            <w:pPr>
              <w:widowControl/>
              <w:jc w:val="both"/>
              <w:rPr>
                <w:rFonts w:hint="eastAsia" w:ascii="宋体" w:hAnsi="宋体" w:eastAsia="宋体" w:cs="宋体"/>
                <w:color w:val="000000"/>
                <w:kern w:val="0"/>
                <w:sz w:val="24"/>
                <w:szCs w:val="24"/>
              </w:rPr>
            </w:pPr>
          </w:p>
        </w:tc>
        <w:tc>
          <w:tcPr>
            <w:tcW w:w="4020" w:type="dxa"/>
            <w:vMerge w:val="restart"/>
            <w:noWrap/>
            <w:vAlign w:val="center"/>
          </w:tcPr>
          <w:p w14:paraId="59961ECC">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EPSON LQ-1900KIIW</w:t>
            </w:r>
          </w:p>
        </w:tc>
        <w:tc>
          <w:tcPr>
            <w:tcW w:w="3420" w:type="dxa"/>
            <w:noWrap w:val="0"/>
            <w:vAlign w:val="center"/>
          </w:tcPr>
          <w:p w14:paraId="424AF5A5">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打印头</w:t>
            </w:r>
          </w:p>
        </w:tc>
        <w:tc>
          <w:tcPr>
            <w:tcW w:w="797" w:type="dxa"/>
            <w:noWrap w:val="0"/>
            <w:vAlign w:val="center"/>
          </w:tcPr>
          <w:p w14:paraId="4D98B3C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647B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B6B6F9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08B67D1">
            <w:pPr>
              <w:widowControl/>
              <w:jc w:val="both"/>
              <w:rPr>
                <w:rFonts w:hint="eastAsia" w:ascii="宋体" w:hAnsi="宋体" w:eastAsia="宋体" w:cs="宋体"/>
                <w:color w:val="000000"/>
                <w:kern w:val="0"/>
                <w:sz w:val="24"/>
                <w:szCs w:val="24"/>
              </w:rPr>
            </w:pPr>
          </w:p>
        </w:tc>
        <w:tc>
          <w:tcPr>
            <w:tcW w:w="3420" w:type="dxa"/>
            <w:noWrap w:val="0"/>
            <w:vAlign w:val="center"/>
          </w:tcPr>
          <w:p w14:paraId="3724FFD7">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打印针</w:t>
            </w:r>
          </w:p>
        </w:tc>
        <w:tc>
          <w:tcPr>
            <w:tcW w:w="797" w:type="dxa"/>
            <w:noWrap w:val="0"/>
            <w:vAlign w:val="center"/>
          </w:tcPr>
          <w:p w14:paraId="1606EB18">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B6D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024CAF6">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D3376DE">
            <w:pPr>
              <w:widowControl/>
              <w:jc w:val="both"/>
              <w:rPr>
                <w:rFonts w:hint="eastAsia" w:ascii="宋体" w:hAnsi="宋体" w:eastAsia="宋体" w:cs="宋体"/>
                <w:color w:val="000000"/>
                <w:kern w:val="0"/>
                <w:sz w:val="24"/>
                <w:szCs w:val="24"/>
              </w:rPr>
            </w:pPr>
          </w:p>
        </w:tc>
        <w:tc>
          <w:tcPr>
            <w:tcW w:w="3420" w:type="dxa"/>
            <w:noWrap w:val="0"/>
            <w:vAlign w:val="center"/>
          </w:tcPr>
          <w:p w14:paraId="4C22220C">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字车架</w:t>
            </w:r>
          </w:p>
        </w:tc>
        <w:tc>
          <w:tcPr>
            <w:tcW w:w="797" w:type="dxa"/>
            <w:noWrap w:val="0"/>
            <w:vAlign w:val="center"/>
          </w:tcPr>
          <w:p w14:paraId="32A4B8F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9AF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5DA3FD1">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693FC3D">
            <w:pPr>
              <w:widowControl/>
              <w:jc w:val="both"/>
              <w:rPr>
                <w:rFonts w:hint="eastAsia" w:ascii="宋体" w:hAnsi="宋体" w:eastAsia="宋体" w:cs="宋体"/>
                <w:color w:val="000000"/>
                <w:kern w:val="0"/>
                <w:sz w:val="24"/>
                <w:szCs w:val="24"/>
              </w:rPr>
            </w:pPr>
          </w:p>
        </w:tc>
        <w:tc>
          <w:tcPr>
            <w:tcW w:w="3420" w:type="dxa"/>
            <w:noWrap w:val="0"/>
            <w:vAlign w:val="center"/>
          </w:tcPr>
          <w:p w14:paraId="658FE8A6">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65F43DA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531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D5B7AA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3EB2E87">
            <w:pPr>
              <w:widowControl/>
              <w:jc w:val="both"/>
              <w:rPr>
                <w:rFonts w:hint="eastAsia" w:ascii="宋体" w:hAnsi="宋体" w:eastAsia="宋体" w:cs="宋体"/>
                <w:color w:val="000000"/>
                <w:kern w:val="0"/>
                <w:sz w:val="24"/>
                <w:szCs w:val="24"/>
              </w:rPr>
            </w:pPr>
          </w:p>
        </w:tc>
        <w:tc>
          <w:tcPr>
            <w:tcW w:w="3420" w:type="dxa"/>
            <w:noWrap w:val="0"/>
            <w:vAlign w:val="center"/>
          </w:tcPr>
          <w:p w14:paraId="408556F9">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0FF4E81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0C7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E72F55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64E7F19">
            <w:pPr>
              <w:widowControl/>
              <w:jc w:val="both"/>
              <w:rPr>
                <w:rFonts w:hint="eastAsia" w:ascii="宋体" w:hAnsi="宋体" w:eastAsia="宋体" w:cs="宋体"/>
                <w:color w:val="000000"/>
                <w:kern w:val="0"/>
                <w:sz w:val="24"/>
                <w:szCs w:val="24"/>
              </w:rPr>
            </w:pPr>
          </w:p>
        </w:tc>
        <w:tc>
          <w:tcPr>
            <w:tcW w:w="3420" w:type="dxa"/>
            <w:noWrap w:val="0"/>
            <w:vAlign w:val="center"/>
          </w:tcPr>
          <w:p w14:paraId="7A3B556D">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连续进纸器</w:t>
            </w:r>
          </w:p>
        </w:tc>
        <w:tc>
          <w:tcPr>
            <w:tcW w:w="797" w:type="dxa"/>
            <w:noWrap w:val="0"/>
            <w:vAlign w:val="center"/>
          </w:tcPr>
          <w:p w14:paraId="4D82DE90">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3AF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0BD821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39688B8">
            <w:pPr>
              <w:widowControl/>
              <w:jc w:val="both"/>
              <w:rPr>
                <w:rFonts w:hint="eastAsia" w:ascii="宋体" w:hAnsi="宋体" w:eastAsia="宋体" w:cs="宋体"/>
                <w:color w:val="000000"/>
                <w:kern w:val="0"/>
                <w:sz w:val="24"/>
                <w:szCs w:val="24"/>
              </w:rPr>
            </w:pPr>
          </w:p>
        </w:tc>
        <w:tc>
          <w:tcPr>
            <w:tcW w:w="3420" w:type="dxa"/>
            <w:noWrap w:val="0"/>
            <w:vAlign w:val="center"/>
          </w:tcPr>
          <w:p w14:paraId="093D8FF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进纸传感器</w:t>
            </w:r>
          </w:p>
        </w:tc>
        <w:tc>
          <w:tcPr>
            <w:tcW w:w="797" w:type="dxa"/>
            <w:noWrap w:val="0"/>
            <w:vAlign w:val="center"/>
          </w:tcPr>
          <w:p w14:paraId="7BB467A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ACA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59CB7BD">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54B4909">
            <w:pPr>
              <w:widowControl/>
              <w:jc w:val="both"/>
              <w:rPr>
                <w:rFonts w:hint="eastAsia" w:ascii="宋体" w:hAnsi="宋体" w:eastAsia="宋体" w:cs="宋体"/>
                <w:color w:val="000000"/>
                <w:kern w:val="0"/>
                <w:sz w:val="24"/>
                <w:szCs w:val="24"/>
              </w:rPr>
            </w:pPr>
          </w:p>
        </w:tc>
        <w:tc>
          <w:tcPr>
            <w:tcW w:w="3420" w:type="dxa"/>
            <w:noWrap w:val="0"/>
            <w:vAlign w:val="center"/>
          </w:tcPr>
          <w:p w14:paraId="57CD54A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压纸杆</w:t>
            </w:r>
          </w:p>
        </w:tc>
        <w:tc>
          <w:tcPr>
            <w:tcW w:w="797" w:type="dxa"/>
            <w:noWrap w:val="0"/>
            <w:vAlign w:val="center"/>
          </w:tcPr>
          <w:p w14:paraId="41EEA33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ABB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D05412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6D0C94E">
            <w:pPr>
              <w:widowControl/>
              <w:jc w:val="both"/>
              <w:rPr>
                <w:rFonts w:hint="eastAsia" w:ascii="宋体" w:hAnsi="宋体" w:eastAsia="宋体" w:cs="宋体"/>
                <w:color w:val="000000"/>
                <w:kern w:val="0"/>
                <w:sz w:val="24"/>
                <w:szCs w:val="24"/>
              </w:rPr>
            </w:pPr>
          </w:p>
        </w:tc>
        <w:tc>
          <w:tcPr>
            <w:tcW w:w="3420" w:type="dxa"/>
            <w:noWrap w:val="0"/>
            <w:vAlign w:val="center"/>
          </w:tcPr>
          <w:p w14:paraId="56FD828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排线</w:t>
            </w:r>
          </w:p>
        </w:tc>
        <w:tc>
          <w:tcPr>
            <w:tcW w:w="797" w:type="dxa"/>
            <w:noWrap w:val="0"/>
            <w:vAlign w:val="center"/>
          </w:tcPr>
          <w:p w14:paraId="38D371B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8FC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539CFF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DC5A4BF">
            <w:pPr>
              <w:widowControl/>
              <w:jc w:val="both"/>
              <w:rPr>
                <w:rFonts w:hint="eastAsia" w:ascii="宋体" w:hAnsi="宋体" w:eastAsia="宋体" w:cs="宋体"/>
                <w:color w:val="000000"/>
                <w:kern w:val="0"/>
                <w:sz w:val="24"/>
                <w:szCs w:val="24"/>
              </w:rPr>
            </w:pPr>
          </w:p>
        </w:tc>
        <w:tc>
          <w:tcPr>
            <w:tcW w:w="3420" w:type="dxa"/>
            <w:noWrap w:val="0"/>
            <w:vAlign w:val="center"/>
          </w:tcPr>
          <w:p w14:paraId="6C300ED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导轨轴套</w:t>
            </w:r>
          </w:p>
        </w:tc>
        <w:tc>
          <w:tcPr>
            <w:tcW w:w="797" w:type="dxa"/>
            <w:noWrap w:val="0"/>
            <w:vAlign w:val="center"/>
          </w:tcPr>
          <w:p w14:paraId="5C71CB1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EE7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5698476">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6A928ED">
            <w:pPr>
              <w:widowControl/>
              <w:jc w:val="both"/>
              <w:rPr>
                <w:rFonts w:hint="eastAsia" w:ascii="宋体" w:hAnsi="宋体" w:eastAsia="宋体" w:cs="宋体"/>
                <w:color w:val="000000"/>
                <w:kern w:val="0"/>
                <w:sz w:val="24"/>
                <w:szCs w:val="24"/>
              </w:rPr>
            </w:pPr>
          </w:p>
        </w:tc>
        <w:tc>
          <w:tcPr>
            <w:tcW w:w="3420" w:type="dxa"/>
            <w:noWrap w:val="0"/>
            <w:vAlign w:val="center"/>
          </w:tcPr>
          <w:p w14:paraId="7AF1156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色驱</w:t>
            </w:r>
          </w:p>
        </w:tc>
        <w:tc>
          <w:tcPr>
            <w:tcW w:w="797" w:type="dxa"/>
            <w:noWrap w:val="0"/>
            <w:vAlign w:val="center"/>
          </w:tcPr>
          <w:p w14:paraId="68D7980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841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D505B91">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60CD635">
            <w:pPr>
              <w:widowControl/>
              <w:jc w:val="both"/>
              <w:rPr>
                <w:rFonts w:hint="eastAsia" w:ascii="宋体" w:hAnsi="宋体" w:eastAsia="宋体" w:cs="宋体"/>
                <w:color w:val="000000"/>
                <w:kern w:val="0"/>
                <w:sz w:val="24"/>
                <w:szCs w:val="24"/>
              </w:rPr>
            </w:pPr>
          </w:p>
        </w:tc>
        <w:tc>
          <w:tcPr>
            <w:tcW w:w="3420" w:type="dxa"/>
            <w:noWrap w:val="0"/>
            <w:vAlign w:val="center"/>
          </w:tcPr>
          <w:p w14:paraId="3427EC2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导纸板</w:t>
            </w:r>
          </w:p>
        </w:tc>
        <w:tc>
          <w:tcPr>
            <w:tcW w:w="797" w:type="dxa"/>
            <w:noWrap w:val="0"/>
            <w:vAlign w:val="center"/>
          </w:tcPr>
          <w:p w14:paraId="13B6054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372A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B8A7C8A">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837C50D">
            <w:pPr>
              <w:widowControl/>
              <w:jc w:val="both"/>
              <w:rPr>
                <w:rFonts w:hint="eastAsia" w:ascii="宋体" w:hAnsi="宋体" w:eastAsia="宋体" w:cs="宋体"/>
                <w:color w:val="000000"/>
                <w:kern w:val="0"/>
                <w:sz w:val="24"/>
                <w:szCs w:val="24"/>
              </w:rPr>
            </w:pPr>
          </w:p>
        </w:tc>
        <w:tc>
          <w:tcPr>
            <w:tcW w:w="3420" w:type="dxa"/>
            <w:noWrap w:val="0"/>
            <w:vAlign w:val="center"/>
          </w:tcPr>
          <w:p w14:paraId="14BB7AA5">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数据线</w:t>
            </w:r>
          </w:p>
        </w:tc>
        <w:tc>
          <w:tcPr>
            <w:tcW w:w="797" w:type="dxa"/>
            <w:noWrap w:val="0"/>
            <w:vAlign w:val="center"/>
          </w:tcPr>
          <w:p w14:paraId="2CC9EFD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456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D3D7E1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0230C62">
            <w:pPr>
              <w:widowControl/>
              <w:jc w:val="both"/>
              <w:rPr>
                <w:rFonts w:hint="eastAsia" w:ascii="宋体" w:hAnsi="宋体" w:eastAsia="宋体" w:cs="宋体"/>
                <w:color w:val="000000"/>
                <w:kern w:val="0"/>
                <w:sz w:val="24"/>
                <w:szCs w:val="24"/>
              </w:rPr>
            </w:pPr>
          </w:p>
        </w:tc>
        <w:tc>
          <w:tcPr>
            <w:tcW w:w="3420" w:type="dxa"/>
            <w:noWrap w:val="0"/>
            <w:vAlign w:val="center"/>
          </w:tcPr>
          <w:p w14:paraId="54EF621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电源线</w:t>
            </w:r>
          </w:p>
        </w:tc>
        <w:tc>
          <w:tcPr>
            <w:tcW w:w="797" w:type="dxa"/>
            <w:noWrap w:val="0"/>
            <w:vAlign w:val="center"/>
          </w:tcPr>
          <w:p w14:paraId="56BFEBB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E7D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95FFE77">
            <w:pPr>
              <w:widowControl/>
              <w:jc w:val="both"/>
              <w:rPr>
                <w:rFonts w:hint="eastAsia" w:ascii="宋体" w:hAnsi="宋体" w:eastAsia="宋体" w:cs="宋体"/>
                <w:color w:val="000000"/>
                <w:kern w:val="0"/>
                <w:sz w:val="24"/>
                <w:szCs w:val="24"/>
              </w:rPr>
            </w:pPr>
          </w:p>
        </w:tc>
        <w:tc>
          <w:tcPr>
            <w:tcW w:w="4020" w:type="dxa"/>
            <w:vMerge w:val="restart"/>
            <w:noWrap/>
            <w:vAlign w:val="center"/>
          </w:tcPr>
          <w:p w14:paraId="2C81F394">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得实DS-6</w:t>
            </w:r>
            <w:r>
              <w:rPr>
                <w:rFonts w:hint="eastAsia" w:ascii="宋体" w:hAnsi="宋体" w:eastAsia="宋体" w:cs="宋体"/>
                <w:color w:val="000000"/>
                <w:kern w:val="0"/>
                <w:sz w:val="24"/>
                <w:szCs w:val="24"/>
                <w:lang w:val="en-US" w:eastAsia="zh-CN"/>
              </w:rPr>
              <w:t>50</w:t>
            </w:r>
            <w:r>
              <w:rPr>
                <w:rFonts w:hint="eastAsia" w:ascii="宋体" w:hAnsi="宋体" w:eastAsia="宋体" w:cs="宋体"/>
                <w:color w:val="000000"/>
                <w:kern w:val="0"/>
                <w:sz w:val="24"/>
                <w:szCs w:val="24"/>
              </w:rPr>
              <w:t>II</w:t>
            </w:r>
          </w:p>
        </w:tc>
        <w:tc>
          <w:tcPr>
            <w:tcW w:w="3420" w:type="dxa"/>
            <w:noWrap w:val="0"/>
            <w:vAlign w:val="center"/>
          </w:tcPr>
          <w:p w14:paraId="1631476C">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打印头</w:t>
            </w:r>
          </w:p>
        </w:tc>
        <w:tc>
          <w:tcPr>
            <w:tcW w:w="797" w:type="dxa"/>
            <w:noWrap w:val="0"/>
            <w:vAlign w:val="center"/>
          </w:tcPr>
          <w:p w14:paraId="02C61DA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DD2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26F758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D652F59">
            <w:pPr>
              <w:widowControl/>
              <w:jc w:val="both"/>
              <w:rPr>
                <w:rFonts w:hint="eastAsia" w:ascii="宋体" w:hAnsi="宋体" w:eastAsia="宋体" w:cs="宋体"/>
                <w:color w:val="000000"/>
                <w:kern w:val="0"/>
                <w:sz w:val="24"/>
                <w:szCs w:val="24"/>
              </w:rPr>
            </w:pPr>
          </w:p>
        </w:tc>
        <w:tc>
          <w:tcPr>
            <w:tcW w:w="3420" w:type="dxa"/>
            <w:noWrap w:val="0"/>
            <w:vAlign w:val="center"/>
          </w:tcPr>
          <w:p w14:paraId="173A8BF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打印针</w:t>
            </w:r>
          </w:p>
        </w:tc>
        <w:tc>
          <w:tcPr>
            <w:tcW w:w="797" w:type="dxa"/>
            <w:noWrap w:val="0"/>
            <w:vAlign w:val="center"/>
          </w:tcPr>
          <w:p w14:paraId="4A73B52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381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96A62C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37A0E2D">
            <w:pPr>
              <w:widowControl/>
              <w:jc w:val="both"/>
              <w:rPr>
                <w:rFonts w:hint="eastAsia" w:ascii="宋体" w:hAnsi="宋体" w:eastAsia="宋体" w:cs="宋体"/>
                <w:color w:val="000000"/>
                <w:kern w:val="0"/>
                <w:sz w:val="24"/>
                <w:szCs w:val="24"/>
              </w:rPr>
            </w:pPr>
          </w:p>
        </w:tc>
        <w:tc>
          <w:tcPr>
            <w:tcW w:w="3420" w:type="dxa"/>
            <w:noWrap w:val="0"/>
            <w:vAlign w:val="center"/>
          </w:tcPr>
          <w:p w14:paraId="6BD789A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字车架</w:t>
            </w:r>
          </w:p>
        </w:tc>
        <w:tc>
          <w:tcPr>
            <w:tcW w:w="797" w:type="dxa"/>
            <w:noWrap w:val="0"/>
            <w:vAlign w:val="center"/>
          </w:tcPr>
          <w:p w14:paraId="320048F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08C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A05F06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4451044">
            <w:pPr>
              <w:widowControl/>
              <w:jc w:val="both"/>
              <w:rPr>
                <w:rFonts w:hint="eastAsia" w:ascii="宋体" w:hAnsi="宋体" w:eastAsia="宋体" w:cs="宋体"/>
                <w:color w:val="000000"/>
                <w:kern w:val="0"/>
                <w:sz w:val="24"/>
                <w:szCs w:val="24"/>
              </w:rPr>
            </w:pPr>
          </w:p>
        </w:tc>
        <w:tc>
          <w:tcPr>
            <w:tcW w:w="3420" w:type="dxa"/>
            <w:noWrap w:val="0"/>
            <w:vAlign w:val="center"/>
          </w:tcPr>
          <w:p w14:paraId="58142E2D">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0C9E855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6B9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C11714D">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F5A1188">
            <w:pPr>
              <w:widowControl/>
              <w:jc w:val="both"/>
              <w:rPr>
                <w:rFonts w:hint="eastAsia" w:ascii="宋体" w:hAnsi="宋体" w:eastAsia="宋体" w:cs="宋体"/>
                <w:color w:val="000000"/>
                <w:kern w:val="0"/>
                <w:sz w:val="24"/>
                <w:szCs w:val="24"/>
              </w:rPr>
            </w:pPr>
          </w:p>
        </w:tc>
        <w:tc>
          <w:tcPr>
            <w:tcW w:w="3420" w:type="dxa"/>
            <w:noWrap w:val="0"/>
            <w:vAlign w:val="center"/>
          </w:tcPr>
          <w:p w14:paraId="0943E11D">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64219208">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5C5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0CFABC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3DA3DDA">
            <w:pPr>
              <w:widowControl/>
              <w:jc w:val="both"/>
              <w:rPr>
                <w:rFonts w:hint="eastAsia" w:ascii="宋体" w:hAnsi="宋体" w:eastAsia="宋体" w:cs="宋体"/>
                <w:color w:val="000000"/>
                <w:kern w:val="0"/>
                <w:sz w:val="24"/>
                <w:szCs w:val="24"/>
              </w:rPr>
            </w:pPr>
          </w:p>
        </w:tc>
        <w:tc>
          <w:tcPr>
            <w:tcW w:w="3420" w:type="dxa"/>
            <w:noWrap w:val="0"/>
            <w:vAlign w:val="center"/>
          </w:tcPr>
          <w:p w14:paraId="00924AF5">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连续进纸器</w:t>
            </w:r>
          </w:p>
        </w:tc>
        <w:tc>
          <w:tcPr>
            <w:tcW w:w="797" w:type="dxa"/>
            <w:noWrap w:val="0"/>
            <w:vAlign w:val="center"/>
          </w:tcPr>
          <w:p w14:paraId="2091B490">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FC6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3B3EBA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7C2A42B">
            <w:pPr>
              <w:widowControl/>
              <w:jc w:val="both"/>
              <w:rPr>
                <w:rFonts w:hint="eastAsia" w:ascii="宋体" w:hAnsi="宋体" w:eastAsia="宋体" w:cs="宋体"/>
                <w:color w:val="000000"/>
                <w:kern w:val="0"/>
                <w:sz w:val="24"/>
                <w:szCs w:val="24"/>
              </w:rPr>
            </w:pPr>
          </w:p>
        </w:tc>
        <w:tc>
          <w:tcPr>
            <w:tcW w:w="3420" w:type="dxa"/>
            <w:noWrap w:val="0"/>
            <w:vAlign w:val="center"/>
          </w:tcPr>
          <w:p w14:paraId="747CDF1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进纸传感器</w:t>
            </w:r>
          </w:p>
        </w:tc>
        <w:tc>
          <w:tcPr>
            <w:tcW w:w="797" w:type="dxa"/>
            <w:noWrap w:val="0"/>
            <w:vAlign w:val="center"/>
          </w:tcPr>
          <w:p w14:paraId="766E79B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612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2C23546">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40A13D6">
            <w:pPr>
              <w:widowControl/>
              <w:jc w:val="both"/>
              <w:rPr>
                <w:rFonts w:hint="eastAsia" w:ascii="宋体" w:hAnsi="宋体" w:eastAsia="宋体" w:cs="宋体"/>
                <w:color w:val="000000"/>
                <w:kern w:val="0"/>
                <w:sz w:val="24"/>
                <w:szCs w:val="24"/>
              </w:rPr>
            </w:pPr>
          </w:p>
        </w:tc>
        <w:tc>
          <w:tcPr>
            <w:tcW w:w="3420" w:type="dxa"/>
            <w:noWrap w:val="0"/>
            <w:vAlign w:val="center"/>
          </w:tcPr>
          <w:p w14:paraId="3DF4272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压纸杆</w:t>
            </w:r>
          </w:p>
        </w:tc>
        <w:tc>
          <w:tcPr>
            <w:tcW w:w="797" w:type="dxa"/>
            <w:noWrap w:val="0"/>
            <w:vAlign w:val="center"/>
          </w:tcPr>
          <w:p w14:paraId="651F718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082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E7DF167">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4DE8C26">
            <w:pPr>
              <w:widowControl/>
              <w:jc w:val="both"/>
              <w:rPr>
                <w:rFonts w:hint="eastAsia" w:ascii="宋体" w:hAnsi="宋体" w:eastAsia="宋体" w:cs="宋体"/>
                <w:color w:val="000000"/>
                <w:kern w:val="0"/>
                <w:sz w:val="24"/>
                <w:szCs w:val="24"/>
              </w:rPr>
            </w:pPr>
          </w:p>
        </w:tc>
        <w:tc>
          <w:tcPr>
            <w:tcW w:w="3420" w:type="dxa"/>
            <w:noWrap w:val="0"/>
            <w:vAlign w:val="center"/>
          </w:tcPr>
          <w:p w14:paraId="3D912AC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排线</w:t>
            </w:r>
          </w:p>
        </w:tc>
        <w:tc>
          <w:tcPr>
            <w:tcW w:w="797" w:type="dxa"/>
            <w:noWrap w:val="0"/>
            <w:vAlign w:val="center"/>
          </w:tcPr>
          <w:p w14:paraId="4208D5E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91F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22A85A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4992A17">
            <w:pPr>
              <w:widowControl/>
              <w:jc w:val="both"/>
              <w:rPr>
                <w:rFonts w:hint="eastAsia" w:ascii="宋体" w:hAnsi="宋体" w:eastAsia="宋体" w:cs="宋体"/>
                <w:color w:val="000000"/>
                <w:kern w:val="0"/>
                <w:sz w:val="24"/>
                <w:szCs w:val="24"/>
              </w:rPr>
            </w:pPr>
          </w:p>
        </w:tc>
        <w:tc>
          <w:tcPr>
            <w:tcW w:w="3420" w:type="dxa"/>
            <w:noWrap w:val="0"/>
            <w:vAlign w:val="center"/>
          </w:tcPr>
          <w:p w14:paraId="4B26C898">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色驱</w:t>
            </w:r>
          </w:p>
        </w:tc>
        <w:tc>
          <w:tcPr>
            <w:tcW w:w="797" w:type="dxa"/>
            <w:noWrap w:val="0"/>
            <w:vAlign w:val="center"/>
          </w:tcPr>
          <w:p w14:paraId="445965AB">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2EFB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A6A4DE6">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A646730">
            <w:pPr>
              <w:widowControl/>
              <w:jc w:val="both"/>
              <w:rPr>
                <w:rFonts w:hint="eastAsia" w:ascii="宋体" w:hAnsi="宋体" w:eastAsia="宋体" w:cs="宋体"/>
                <w:color w:val="000000"/>
                <w:kern w:val="0"/>
                <w:sz w:val="24"/>
                <w:szCs w:val="24"/>
              </w:rPr>
            </w:pPr>
          </w:p>
        </w:tc>
        <w:tc>
          <w:tcPr>
            <w:tcW w:w="3420" w:type="dxa"/>
            <w:noWrap w:val="0"/>
            <w:vAlign w:val="center"/>
          </w:tcPr>
          <w:p w14:paraId="6B05FD9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导纸板</w:t>
            </w:r>
          </w:p>
        </w:tc>
        <w:tc>
          <w:tcPr>
            <w:tcW w:w="797" w:type="dxa"/>
            <w:noWrap w:val="0"/>
            <w:vAlign w:val="center"/>
          </w:tcPr>
          <w:p w14:paraId="55010865">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5758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DFB1AED">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5C47DD7">
            <w:pPr>
              <w:widowControl/>
              <w:jc w:val="both"/>
              <w:rPr>
                <w:rFonts w:hint="eastAsia" w:ascii="宋体" w:hAnsi="宋体" w:eastAsia="宋体" w:cs="宋体"/>
                <w:color w:val="000000"/>
                <w:kern w:val="0"/>
                <w:sz w:val="24"/>
                <w:szCs w:val="24"/>
              </w:rPr>
            </w:pPr>
          </w:p>
        </w:tc>
        <w:tc>
          <w:tcPr>
            <w:tcW w:w="3420" w:type="dxa"/>
            <w:noWrap w:val="0"/>
            <w:vAlign w:val="center"/>
          </w:tcPr>
          <w:p w14:paraId="66FDF7C3">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数据线</w:t>
            </w:r>
          </w:p>
        </w:tc>
        <w:tc>
          <w:tcPr>
            <w:tcW w:w="797" w:type="dxa"/>
            <w:noWrap w:val="0"/>
            <w:vAlign w:val="center"/>
          </w:tcPr>
          <w:p w14:paraId="31AEC3AF">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6A48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ED77956">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9ED706F">
            <w:pPr>
              <w:widowControl/>
              <w:jc w:val="both"/>
              <w:rPr>
                <w:rFonts w:hint="eastAsia" w:ascii="宋体" w:hAnsi="宋体" w:eastAsia="宋体" w:cs="宋体"/>
                <w:color w:val="000000"/>
                <w:kern w:val="0"/>
                <w:sz w:val="24"/>
                <w:szCs w:val="24"/>
              </w:rPr>
            </w:pPr>
          </w:p>
        </w:tc>
        <w:tc>
          <w:tcPr>
            <w:tcW w:w="3420" w:type="dxa"/>
            <w:noWrap w:val="0"/>
            <w:vAlign w:val="center"/>
          </w:tcPr>
          <w:p w14:paraId="2DCF9DFF">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电源线</w:t>
            </w:r>
          </w:p>
        </w:tc>
        <w:tc>
          <w:tcPr>
            <w:tcW w:w="797" w:type="dxa"/>
            <w:noWrap w:val="0"/>
            <w:vAlign w:val="center"/>
          </w:tcPr>
          <w:p w14:paraId="224DB367">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2955E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5A2F3E5">
            <w:pPr>
              <w:widowControl/>
              <w:jc w:val="both"/>
              <w:rPr>
                <w:rFonts w:hint="eastAsia" w:ascii="宋体" w:hAnsi="宋体" w:eastAsia="宋体" w:cs="宋体"/>
                <w:color w:val="000000"/>
                <w:kern w:val="0"/>
                <w:sz w:val="24"/>
                <w:szCs w:val="24"/>
                <w:lang w:eastAsia="zh-CN"/>
              </w:rPr>
            </w:pPr>
          </w:p>
        </w:tc>
        <w:tc>
          <w:tcPr>
            <w:tcW w:w="4020" w:type="dxa"/>
            <w:vMerge w:val="restart"/>
            <w:noWrap/>
            <w:vAlign w:val="center"/>
          </w:tcPr>
          <w:p w14:paraId="660EAEBC">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得实</w:t>
            </w:r>
            <w:r>
              <w:rPr>
                <w:rFonts w:hint="eastAsia" w:ascii="宋体" w:hAnsi="宋体" w:eastAsia="宋体" w:cs="宋体"/>
                <w:color w:val="000000"/>
                <w:kern w:val="0"/>
                <w:sz w:val="24"/>
                <w:szCs w:val="24"/>
                <w:lang w:val="en-US" w:eastAsia="zh-CN"/>
              </w:rPr>
              <w:t xml:space="preserve"> DS-3200IV</w:t>
            </w:r>
          </w:p>
        </w:tc>
        <w:tc>
          <w:tcPr>
            <w:tcW w:w="3420" w:type="dxa"/>
            <w:noWrap w:val="0"/>
            <w:vAlign w:val="center"/>
          </w:tcPr>
          <w:p w14:paraId="7D0B2075">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打印头</w:t>
            </w:r>
          </w:p>
        </w:tc>
        <w:tc>
          <w:tcPr>
            <w:tcW w:w="797" w:type="dxa"/>
            <w:noWrap w:val="0"/>
            <w:vAlign w:val="center"/>
          </w:tcPr>
          <w:p w14:paraId="23912461">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518A1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02DABD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5F2BE9B">
            <w:pPr>
              <w:widowControl/>
              <w:jc w:val="both"/>
              <w:rPr>
                <w:rFonts w:hint="eastAsia" w:ascii="宋体" w:hAnsi="宋体" w:eastAsia="宋体" w:cs="宋体"/>
                <w:color w:val="000000"/>
                <w:kern w:val="0"/>
                <w:sz w:val="24"/>
                <w:szCs w:val="24"/>
              </w:rPr>
            </w:pPr>
          </w:p>
        </w:tc>
        <w:tc>
          <w:tcPr>
            <w:tcW w:w="3420" w:type="dxa"/>
            <w:noWrap w:val="0"/>
            <w:vAlign w:val="center"/>
          </w:tcPr>
          <w:p w14:paraId="7339EE4D">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打印针</w:t>
            </w:r>
          </w:p>
        </w:tc>
        <w:tc>
          <w:tcPr>
            <w:tcW w:w="797" w:type="dxa"/>
            <w:noWrap w:val="0"/>
            <w:vAlign w:val="center"/>
          </w:tcPr>
          <w:p w14:paraId="4450F987">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62AD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6F8EE8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643C5EE">
            <w:pPr>
              <w:widowControl/>
              <w:jc w:val="both"/>
              <w:rPr>
                <w:rFonts w:hint="eastAsia" w:ascii="宋体" w:hAnsi="宋体" w:eastAsia="宋体" w:cs="宋体"/>
                <w:color w:val="000000"/>
                <w:kern w:val="0"/>
                <w:sz w:val="24"/>
                <w:szCs w:val="24"/>
              </w:rPr>
            </w:pPr>
          </w:p>
        </w:tc>
        <w:tc>
          <w:tcPr>
            <w:tcW w:w="3420" w:type="dxa"/>
            <w:noWrap w:val="0"/>
            <w:vAlign w:val="center"/>
          </w:tcPr>
          <w:p w14:paraId="2899F5AB">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字车架</w:t>
            </w:r>
          </w:p>
        </w:tc>
        <w:tc>
          <w:tcPr>
            <w:tcW w:w="797" w:type="dxa"/>
            <w:noWrap w:val="0"/>
            <w:vAlign w:val="center"/>
          </w:tcPr>
          <w:p w14:paraId="791B60F8">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7A22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83A9133">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1E0734D">
            <w:pPr>
              <w:widowControl/>
              <w:jc w:val="both"/>
              <w:rPr>
                <w:rFonts w:hint="eastAsia" w:ascii="宋体" w:hAnsi="宋体" w:eastAsia="宋体" w:cs="宋体"/>
                <w:color w:val="000000"/>
                <w:kern w:val="0"/>
                <w:sz w:val="24"/>
                <w:szCs w:val="24"/>
              </w:rPr>
            </w:pPr>
          </w:p>
        </w:tc>
        <w:tc>
          <w:tcPr>
            <w:tcW w:w="3420" w:type="dxa"/>
            <w:noWrap w:val="0"/>
            <w:vAlign w:val="center"/>
          </w:tcPr>
          <w:p w14:paraId="37276ED9">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35C43AFF">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0A85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B3A342D">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5F508B9">
            <w:pPr>
              <w:widowControl/>
              <w:jc w:val="both"/>
              <w:rPr>
                <w:rFonts w:hint="eastAsia" w:ascii="宋体" w:hAnsi="宋体" w:eastAsia="宋体" w:cs="宋体"/>
                <w:color w:val="000000"/>
                <w:kern w:val="0"/>
                <w:sz w:val="24"/>
                <w:szCs w:val="24"/>
              </w:rPr>
            </w:pPr>
          </w:p>
        </w:tc>
        <w:tc>
          <w:tcPr>
            <w:tcW w:w="3420" w:type="dxa"/>
            <w:noWrap w:val="0"/>
            <w:vAlign w:val="center"/>
          </w:tcPr>
          <w:p w14:paraId="2B5F9C86">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4477AA27">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45D0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30BBC27">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A2126AC">
            <w:pPr>
              <w:widowControl/>
              <w:jc w:val="both"/>
              <w:rPr>
                <w:rFonts w:hint="eastAsia" w:ascii="宋体" w:hAnsi="宋体" w:eastAsia="宋体" w:cs="宋体"/>
                <w:color w:val="000000"/>
                <w:kern w:val="0"/>
                <w:sz w:val="24"/>
                <w:szCs w:val="24"/>
              </w:rPr>
            </w:pPr>
          </w:p>
        </w:tc>
        <w:tc>
          <w:tcPr>
            <w:tcW w:w="3420" w:type="dxa"/>
            <w:noWrap w:val="0"/>
            <w:vAlign w:val="center"/>
          </w:tcPr>
          <w:p w14:paraId="5DBBCA58">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连续进纸器</w:t>
            </w:r>
          </w:p>
        </w:tc>
        <w:tc>
          <w:tcPr>
            <w:tcW w:w="797" w:type="dxa"/>
            <w:noWrap w:val="0"/>
            <w:vAlign w:val="center"/>
          </w:tcPr>
          <w:p w14:paraId="131A1591">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5913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883598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0AC6249">
            <w:pPr>
              <w:widowControl/>
              <w:jc w:val="both"/>
              <w:rPr>
                <w:rFonts w:hint="eastAsia" w:ascii="宋体" w:hAnsi="宋体" w:eastAsia="宋体" w:cs="宋体"/>
                <w:color w:val="000000"/>
                <w:kern w:val="0"/>
                <w:sz w:val="24"/>
                <w:szCs w:val="24"/>
              </w:rPr>
            </w:pPr>
          </w:p>
        </w:tc>
        <w:tc>
          <w:tcPr>
            <w:tcW w:w="3420" w:type="dxa"/>
            <w:noWrap w:val="0"/>
            <w:vAlign w:val="center"/>
          </w:tcPr>
          <w:p w14:paraId="468197B6">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进纸传感器</w:t>
            </w:r>
          </w:p>
        </w:tc>
        <w:tc>
          <w:tcPr>
            <w:tcW w:w="797" w:type="dxa"/>
            <w:noWrap w:val="0"/>
            <w:vAlign w:val="center"/>
          </w:tcPr>
          <w:p w14:paraId="535C552C">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0971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3A1C58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87987FB">
            <w:pPr>
              <w:widowControl/>
              <w:jc w:val="both"/>
              <w:rPr>
                <w:rFonts w:hint="eastAsia" w:ascii="宋体" w:hAnsi="宋体" w:eastAsia="宋体" w:cs="宋体"/>
                <w:color w:val="000000"/>
                <w:kern w:val="0"/>
                <w:sz w:val="24"/>
                <w:szCs w:val="24"/>
              </w:rPr>
            </w:pPr>
          </w:p>
        </w:tc>
        <w:tc>
          <w:tcPr>
            <w:tcW w:w="3420" w:type="dxa"/>
            <w:noWrap w:val="0"/>
            <w:vAlign w:val="center"/>
          </w:tcPr>
          <w:p w14:paraId="7180CE3F">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压纸杆</w:t>
            </w:r>
          </w:p>
        </w:tc>
        <w:tc>
          <w:tcPr>
            <w:tcW w:w="797" w:type="dxa"/>
            <w:noWrap w:val="0"/>
            <w:vAlign w:val="center"/>
          </w:tcPr>
          <w:p w14:paraId="6F846049">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517CD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F30AF4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50470FA">
            <w:pPr>
              <w:widowControl/>
              <w:jc w:val="both"/>
              <w:rPr>
                <w:rFonts w:hint="eastAsia" w:ascii="宋体" w:hAnsi="宋体" w:eastAsia="宋体" w:cs="宋体"/>
                <w:color w:val="000000"/>
                <w:kern w:val="0"/>
                <w:sz w:val="24"/>
                <w:szCs w:val="24"/>
              </w:rPr>
            </w:pPr>
          </w:p>
        </w:tc>
        <w:tc>
          <w:tcPr>
            <w:tcW w:w="3420" w:type="dxa"/>
            <w:noWrap w:val="0"/>
            <w:vAlign w:val="center"/>
          </w:tcPr>
          <w:p w14:paraId="727436D9">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排线</w:t>
            </w:r>
          </w:p>
        </w:tc>
        <w:tc>
          <w:tcPr>
            <w:tcW w:w="797" w:type="dxa"/>
            <w:noWrap w:val="0"/>
            <w:vAlign w:val="center"/>
          </w:tcPr>
          <w:p w14:paraId="42B66A68">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223D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4F4BCF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1635DAA">
            <w:pPr>
              <w:widowControl/>
              <w:jc w:val="both"/>
              <w:rPr>
                <w:rFonts w:hint="eastAsia" w:ascii="宋体" w:hAnsi="宋体" w:eastAsia="宋体" w:cs="宋体"/>
                <w:color w:val="000000"/>
                <w:kern w:val="0"/>
                <w:sz w:val="24"/>
                <w:szCs w:val="24"/>
              </w:rPr>
            </w:pPr>
          </w:p>
        </w:tc>
        <w:tc>
          <w:tcPr>
            <w:tcW w:w="3420" w:type="dxa"/>
            <w:noWrap w:val="0"/>
            <w:vAlign w:val="center"/>
          </w:tcPr>
          <w:p w14:paraId="0DCBDE9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导轨轴套</w:t>
            </w:r>
          </w:p>
        </w:tc>
        <w:tc>
          <w:tcPr>
            <w:tcW w:w="797" w:type="dxa"/>
            <w:noWrap w:val="0"/>
            <w:vAlign w:val="center"/>
          </w:tcPr>
          <w:p w14:paraId="47C65401">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6D96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3FDCBB1">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7090D5B">
            <w:pPr>
              <w:widowControl/>
              <w:jc w:val="both"/>
              <w:rPr>
                <w:rFonts w:hint="eastAsia" w:ascii="宋体" w:hAnsi="宋体" w:eastAsia="宋体" w:cs="宋体"/>
                <w:color w:val="000000"/>
                <w:kern w:val="0"/>
                <w:sz w:val="24"/>
                <w:szCs w:val="24"/>
              </w:rPr>
            </w:pPr>
          </w:p>
        </w:tc>
        <w:tc>
          <w:tcPr>
            <w:tcW w:w="3420" w:type="dxa"/>
            <w:noWrap w:val="0"/>
            <w:vAlign w:val="center"/>
          </w:tcPr>
          <w:p w14:paraId="444B2713">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色驱</w:t>
            </w:r>
          </w:p>
        </w:tc>
        <w:tc>
          <w:tcPr>
            <w:tcW w:w="797" w:type="dxa"/>
            <w:noWrap w:val="0"/>
            <w:vAlign w:val="center"/>
          </w:tcPr>
          <w:p w14:paraId="09740C0E">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2131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3BFAA7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3E9F8E2">
            <w:pPr>
              <w:widowControl/>
              <w:jc w:val="both"/>
              <w:rPr>
                <w:rFonts w:hint="eastAsia" w:ascii="宋体" w:hAnsi="宋体" w:eastAsia="宋体" w:cs="宋体"/>
                <w:color w:val="000000"/>
                <w:kern w:val="0"/>
                <w:sz w:val="24"/>
                <w:szCs w:val="24"/>
              </w:rPr>
            </w:pPr>
          </w:p>
        </w:tc>
        <w:tc>
          <w:tcPr>
            <w:tcW w:w="3420" w:type="dxa"/>
            <w:noWrap w:val="0"/>
            <w:vAlign w:val="center"/>
          </w:tcPr>
          <w:p w14:paraId="21D39C3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导纸板</w:t>
            </w:r>
          </w:p>
        </w:tc>
        <w:tc>
          <w:tcPr>
            <w:tcW w:w="797" w:type="dxa"/>
            <w:noWrap w:val="0"/>
            <w:vAlign w:val="center"/>
          </w:tcPr>
          <w:p w14:paraId="3AA582E9">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5296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792F7E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E8D6608">
            <w:pPr>
              <w:widowControl/>
              <w:jc w:val="both"/>
              <w:rPr>
                <w:rFonts w:hint="eastAsia" w:ascii="宋体" w:hAnsi="宋体" w:eastAsia="宋体" w:cs="宋体"/>
                <w:color w:val="000000"/>
                <w:kern w:val="0"/>
                <w:sz w:val="24"/>
                <w:szCs w:val="24"/>
              </w:rPr>
            </w:pPr>
          </w:p>
        </w:tc>
        <w:tc>
          <w:tcPr>
            <w:tcW w:w="3420" w:type="dxa"/>
            <w:noWrap w:val="0"/>
            <w:vAlign w:val="center"/>
          </w:tcPr>
          <w:p w14:paraId="453D705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数据线</w:t>
            </w:r>
          </w:p>
        </w:tc>
        <w:tc>
          <w:tcPr>
            <w:tcW w:w="797" w:type="dxa"/>
            <w:noWrap w:val="0"/>
            <w:vAlign w:val="center"/>
          </w:tcPr>
          <w:p w14:paraId="54238AA0">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6FBD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4874E7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1632C71">
            <w:pPr>
              <w:widowControl/>
              <w:jc w:val="both"/>
              <w:rPr>
                <w:rFonts w:hint="eastAsia" w:ascii="宋体" w:hAnsi="宋体" w:eastAsia="宋体" w:cs="宋体"/>
                <w:color w:val="000000"/>
                <w:kern w:val="0"/>
                <w:sz w:val="24"/>
                <w:szCs w:val="24"/>
              </w:rPr>
            </w:pPr>
          </w:p>
        </w:tc>
        <w:tc>
          <w:tcPr>
            <w:tcW w:w="3420" w:type="dxa"/>
            <w:noWrap w:val="0"/>
            <w:vAlign w:val="center"/>
          </w:tcPr>
          <w:p w14:paraId="0ACF3C1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电源线</w:t>
            </w:r>
          </w:p>
        </w:tc>
        <w:tc>
          <w:tcPr>
            <w:tcW w:w="797" w:type="dxa"/>
            <w:noWrap w:val="0"/>
            <w:vAlign w:val="center"/>
          </w:tcPr>
          <w:p w14:paraId="44D4B000">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7735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5C27B89">
            <w:pPr>
              <w:widowControl/>
              <w:jc w:val="both"/>
              <w:rPr>
                <w:rFonts w:hint="eastAsia" w:ascii="宋体" w:hAnsi="宋体" w:eastAsia="宋体" w:cs="宋体"/>
                <w:color w:val="000000"/>
                <w:kern w:val="0"/>
                <w:sz w:val="24"/>
                <w:szCs w:val="24"/>
              </w:rPr>
            </w:pPr>
          </w:p>
        </w:tc>
        <w:tc>
          <w:tcPr>
            <w:tcW w:w="4020" w:type="dxa"/>
            <w:vMerge w:val="restart"/>
            <w:noWrap/>
            <w:vAlign w:val="center"/>
          </w:tcPr>
          <w:p w14:paraId="05D8A0D2">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映美LQ-600k</w:t>
            </w:r>
          </w:p>
        </w:tc>
        <w:tc>
          <w:tcPr>
            <w:tcW w:w="3420" w:type="dxa"/>
            <w:noWrap w:val="0"/>
            <w:vAlign w:val="center"/>
          </w:tcPr>
          <w:p w14:paraId="10D8DE9F">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打印头</w:t>
            </w:r>
          </w:p>
        </w:tc>
        <w:tc>
          <w:tcPr>
            <w:tcW w:w="797" w:type="dxa"/>
            <w:noWrap w:val="0"/>
            <w:vAlign w:val="center"/>
          </w:tcPr>
          <w:p w14:paraId="4D5D465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5F2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90C25A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5E151A7">
            <w:pPr>
              <w:widowControl/>
              <w:jc w:val="both"/>
              <w:rPr>
                <w:rFonts w:hint="eastAsia" w:ascii="宋体" w:hAnsi="宋体" w:eastAsia="宋体" w:cs="宋体"/>
                <w:color w:val="000000"/>
                <w:kern w:val="0"/>
                <w:sz w:val="24"/>
                <w:szCs w:val="24"/>
              </w:rPr>
            </w:pPr>
          </w:p>
        </w:tc>
        <w:tc>
          <w:tcPr>
            <w:tcW w:w="3420" w:type="dxa"/>
            <w:noWrap w:val="0"/>
            <w:vAlign w:val="center"/>
          </w:tcPr>
          <w:p w14:paraId="05CF6366">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打印针</w:t>
            </w:r>
          </w:p>
        </w:tc>
        <w:tc>
          <w:tcPr>
            <w:tcW w:w="797" w:type="dxa"/>
            <w:noWrap w:val="0"/>
            <w:vAlign w:val="center"/>
          </w:tcPr>
          <w:p w14:paraId="76AA3C1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99F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65F631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417ECA7">
            <w:pPr>
              <w:widowControl/>
              <w:jc w:val="both"/>
              <w:rPr>
                <w:rFonts w:hint="eastAsia" w:ascii="宋体" w:hAnsi="宋体" w:eastAsia="宋体" w:cs="宋体"/>
                <w:color w:val="000000"/>
                <w:kern w:val="0"/>
                <w:sz w:val="24"/>
                <w:szCs w:val="24"/>
              </w:rPr>
            </w:pPr>
          </w:p>
        </w:tc>
        <w:tc>
          <w:tcPr>
            <w:tcW w:w="3420" w:type="dxa"/>
            <w:noWrap w:val="0"/>
            <w:vAlign w:val="center"/>
          </w:tcPr>
          <w:p w14:paraId="62E1DA75">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字车架</w:t>
            </w:r>
          </w:p>
        </w:tc>
        <w:tc>
          <w:tcPr>
            <w:tcW w:w="797" w:type="dxa"/>
            <w:noWrap w:val="0"/>
            <w:vAlign w:val="center"/>
          </w:tcPr>
          <w:p w14:paraId="5817C99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B1F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5FEBEB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3A82807">
            <w:pPr>
              <w:widowControl/>
              <w:jc w:val="both"/>
              <w:rPr>
                <w:rFonts w:hint="eastAsia" w:ascii="宋体" w:hAnsi="宋体" w:eastAsia="宋体" w:cs="宋体"/>
                <w:color w:val="000000"/>
                <w:kern w:val="0"/>
                <w:sz w:val="24"/>
                <w:szCs w:val="24"/>
              </w:rPr>
            </w:pPr>
          </w:p>
        </w:tc>
        <w:tc>
          <w:tcPr>
            <w:tcW w:w="3420" w:type="dxa"/>
            <w:noWrap w:val="0"/>
            <w:vAlign w:val="center"/>
          </w:tcPr>
          <w:p w14:paraId="627DD049">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4EB65AC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193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F4C81B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52E12BF">
            <w:pPr>
              <w:widowControl/>
              <w:jc w:val="both"/>
              <w:rPr>
                <w:rFonts w:hint="eastAsia" w:ascii="宋体" w:hAnsi="宋体" w:eastAsia="宋体" w:cs="宋体"/>
                <w:color w:val="000000"/>
                <w:kern w:val="0"/>
                <w:sz w:val="24"/>
                <w:szCs w:val="24"/>
              </w:rPr>
            </w:pPr>
          </w:p>
        </w:tc>
        <w:tc>
          <w:tcPr>
            <w:tcW w:w="3420" w:type="dxa"/>
            <w:noWrap w:val="0"/>
            <w:vAlign w:val="center"/>
          </w:tcPr>
          <w:p w14:paraId="3C46591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0A8512F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D54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8F02BD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704B1B0">
            <w:pPr>
              <w:widowControl/>
              <w:jc w:val="both"/>
              <w:rPr>
                <w:rFonts w:hint="eastAsia" w:ascii="宋体" w:hAnsi="宋体" w:eastAsia="宋体" w:cs="宋体"/>
                <w:color w:val="000000"/>
                <w:kern w:val="0"/>
                <w:sz w:val="24"/>
                <w:szCs w:val="24"/>
              </w:rPr>
            </w:pPr>
          </w:p>
        </w:tc>
        <w:tc>
          <w:tcPr>
            <w:tcW w:w="3420" w:type="dxa"/>
            <w:noWrap w:val="0"/>
            <w:vAlign w:val="center"/>
          </w:tcPr>
          <w:p w14:paraId="535929E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连续进纸器</w:t>
            </w:r>
          </w:p>
        </w:tc>
        <w:tc>
          <w:tcPr>
            <w:tcW w:w="797" w:type="dxa"/>
            <w:noWrap w:val="0"/>
            <w:vAlign w:val="center"/>
          </w:tcPr>
          <w:p w14:paraId="5DCFC04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22B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D61F04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67E8C7D">
            <w:pPr>
              <w:widowControl/>
              <w:jc w:val="both"/>
              <w:rPr>
                <w:rFonts w:hint="eastAsia" w:ascii="宋体" w:hAnsi="宋体" w:eastAsia="宋体" w:cs="宋体"/>
                <w:color w:val="000000"/>
                <w:kern w:val="0"/>
                <w:sz w:val="24"/>
                <w:szCs w:val="24"/>
              </w:rPr>
            </w:pPr>
          </w:p>
        </w:tc>
        <w:tc>
          <w:tcPr>
            <w:tcW w:w="3420" w:type="dxa"/>
            <w:noWrap w:val="0"/>
            <w:vAlign w:val="center"/>
          </w:tcPr>
          <w:p w14:paraId="57916ED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进纸传感器</w:t>
            </w:r>
          </w:p>
        </w:tc>
        <w:tc>
          <w:tcPr>
            <w:tcW w:w="797" w:type="dxa"/>
            <w:noWrap w:val="0"/>
            <w:vAlign w:val="center"/>
          </w:tcPr>
          <w:p w14:paraId="05D4DCE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164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8E53D5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D58FF09">
            <w:pPr>
              <w:widowControl/>
              <w:jc w:val="both"/>
              <w:rPr>
                <w:rFonts w:hint="eastAsia" w:ascii="宋体" w:hAnsi="宋体" w:eastAsia="宋体" w:cs="宋体"/>
                <w:color w:val="000000"/>
                <w:kern w:val="0"/>
                <w:sz w:val="24"/>
                <w:szCs w:val="24"/>
              </w:rPr>
            </w:pPr>
          </w:p>
        </w:tc>
        <w:tc>
          <w:tcPr>
            <w:tcW w:w="3420" w:type="dxa"/>
            <w:noWrap w:val="0"/>
            <w:vAlign w:val="center"/>
          </w:tcPr>
          <w:p w14:paraId="26E18475">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压纸杆</w:t>
            </w:r>
          </w:p>
        </w:tc>
        <w:tc>
          <w:tcPr>
            <w:tcW w:w="797" w:type="dxa"/>
            <w:noWrap w:val="0"/>
            <w:vAlign w:val="center"/>
          </w:tcPr>
          <w:p w14:paraId="6E38B53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677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E38CB0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1234FB1">
            <w:pPr>
              <w:widowControl/>
              <w:jc w:val="both"/>
              <w:rPr>
                <w:rFonts w:hint="eastAsia" w:ascii="宋体" w:hAnsi="宋体" w:eastAsia="宋体" w:cs="宋体"/>
                <w:color w:val="000000"/>
                <w:kern w:val="0"/>
                <w:sz w:val="24"/>
                <w:szCs w:val="24"/>
              </w:rPr>
            </w:pPr>
          </w:p>
        </w:tc>
        <w:tc>
          <w:tcPr>
            <w:tcW w:w="3420" w:type="dxa"/>
            <w:noWrap w:val="0"/>
            <w:vAlign w:val="center"/>
          </w:tcPr>
          <w:p w14:paraId="6C3F9096">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排线</w:t>
            </w:r>
          </w:p>
        </w:tc>
        <w:tc>
          <w:tcPr>
            <w:tcW w:w="797" w:type="dxa"/>
            <w:noWrap w:val="0"/>
            <w:vAlign w:val="center"/>
          </w:tcPr>
          <w:p w14:paraId="2AB093A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D87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52D6DD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EB133DA">
            <w:pPr>
              <w:widowControl/>
              <w:jc w:val="both"/>
              <w:rPr>
                <w:rFonts w:hint="eastAsia" w:ascii="宋体" w:hAnsi="宋体" w:eastAsia="宋体" w:cs="宋体"/>
                <w:color w:val="000000"/>
                <w:kern w:val="0"/>
                <w:sz w:val="24"/>
                <w:szCs w:val="24"/>
              </w:rPr>
            </w:pPr>
          </w:p>
        </w:tc>
        <w:tc>
          <w:tcPr>
            <w:tcW w:w="3420" w:type="dxa"/>
            <w:noWrap w:val="0"/>
            <w:vAlign w:val="center"/>
          </w:tcPr>
          <w:p w14:paraId="12BF6DD5">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导轨轴套</w:t>
            </w:r>
          </w:p>
        </w:tc>
        <w:tc>
          <w:tcPr>
            <w:tcW w:w="797" w:type="dxa"/>
            <w:noWrap w:val="0"/>
            <w:vAlign w:val="center"/>
          </w:tcPr>
          <w:p w14:paraId="7CFDB398">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871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8CA6BC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65191E7">
            <w:pPr>
              <w:widowControl/>
              <w:jc w:val="both"/>
              <w:rPr>
                <w:rFonts w:hint="eastAsia" w:ascii="宋体" w:hAnsi="宋体" w:eastAsia="宋体" w:cs="宋体"/>
                <w:color w:val="000000"/>
                <w:kern w:val="0"/>
                <w:sz w:val="24"/>
                <w:szCs w:val="24"/>
              </w:rPr>
            </w:pPr>
          </w:p>
        </w:tc>
        <w:tc>
          <w:tcPr>
            <w:tcW w:w="3420" w:type="dxa"/>
            <w:noWrap w:val="0"/>
            <w:vAlign w:val="center"/>
          </w:tcPr>
          <w:p w14:paraId="0D7E0F5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色驱</w:t>
            </w:r>
          </w:p>
        </w:tc>
        <w:tc>
          <w:tcPr>
            <w:tcW w:w="797" w:type="dxa"/>
            <w:noWrap w:val="0"/>
            <w:vAlign w:val="center"/>
          </w:tcPr>
          <w:p w14:paraId="42214AC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DF3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C456A4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B10E079">
            <w:pPr>
              <w:widowControl/>
              <w:jc w:val="both"/>
              <w:rPr>
                <w:rFonts w:hint="eastAsia" w:ascii="宋体" w:hAnsi="宋体" w:eastAsia="宋体" w:cs="宋体"/>
                <w:color w:val="000000"/>
                <w:kern w:val="0"/>
                <w:sz w:val="24"/>
                <w:szCs w:val="24"/>
              </w:rPr>
            </w:pPr>
          </w:p>
        </w:tc>
        <w:tc>
          <w:tcPr>
            <w:tcW w:w="3420" w:type="dxa"/>
            <w:noWrap w:val="0"/>
            <w:vAlign w:val="center"/>
          </w:tcPr>
          <w:p w14:paraId="3EB3530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导纸板</w:t>
            </w:r>
          </w:p>
        </w:tc>
        <w:tc>
          <w:tcPr>
            <w:tcW w:w="797" w:type="dxa"/>
            <w:noWrap w:val="0"/>
            <w:vAlign w:val="center"/>
          </w:tcPr>
          <w:p w14:paraId="76D0147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DA76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CF9FA9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069670A">
            <w:pPr>
              <w:widowControl/>
              <w:jc w:val="both"/>
              <w:rPr>
                <w:rFonts w:hint="eastAsia" w:ascii="宋体" w:hAnsi="宋体" w:eastAsia="宋体" w:cs="宋体"/>
                <w:color w:val="000000"/>
                <w:kern w:val="0"/>
                <w:sz w:val="24"/>
                <w:szCs w:val="24"/>
              </w:rPr>
            </w:pPr>
          </w:p>
        </w:tc>
        <w:tc>
          <w:tcPr>
            <w:tcW w:w="3420" w:type="dxa"/>
            <w:noWrap w:val="0"/>
            <w:vAlign w:val="center"/>
          </w:tcPr>
          <w:p w14:paraId="48F19EC6">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数据线</w:t>
            </w:r>
          </w:p>
        </w:tc>
        <w:tc>
          <w:tcPr>
            <w:tcW w:w="797" w:type="dxa"/>
            <w:noWrap w:val="0"/>
            <w:vAlign w:val="center"/>
          </w:tcPr>
          <w:p w14:paraId="25A123F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044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85D583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49C4BB5">
            <w:pPr>
              <w:widowControl/>
              <w:jc w:val="both"/>
              <w:rPr>
                <w:rFonts w:hint="eastAsia" w:ascii="宋体" w:hAnsi="宋体" w:eastAsia="宋体" w:cs="宋体"/>
                <w:color w:val="000000"/>
                <w:kern w:val="0"/>
                <w:sz w:val="24"/>
                <w:szCs w:val="24"/>
              </w:rPr>
            </w:pPr>
          </w:p>
        </w:tc>
        <w:tc>
          <w:tcPr>
            <w:tcW w:w="3420" w:type="dxa"/>
            <w:noWrap w:val="0"/>
            <w:vAlign w:val="center"/>
          </w:tcPr>
          <w:p w14:paraId="71DC98C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电源线</w:t>
            </w:r>
          </w:p>
        </w:tc>
        <w:tc>
          <w:tcPr>
            <w:tcW w:w="797" w:type="dxa"/>
            <w:noWrap w:val="0"/>
            <w:vAlign w:val="center"/>
          </w:tcPr>
          <w:p w14:paraId="402D54B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8844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0C26A3C">
            <w:pPr>
              <w:widowControl/>
              <w:jc w:val="both"/>
              <w:rPr>
                <w:rFonts w:hint="eastAsia" w:ascii="宋体" w:hAnsi="宋体" w:eastAsia="宋体" w:cs="宋体"/>
                <w:color w:val="000000"/>
                <w:kern w:val="0"/>
                <w:sz w:val="24"/>
                <w:szCs w:val="24"/>
              </w:rPr>
            </w:pPr>
          </w:p>
        </w:tc>
        <w:tc>
          <w:tcPr>
            <w:tcW w:w="4020" w:type="dxa"/>
            <w:vMerge w:val="restart"/>
            <w:noWrap/>
            <w:vAlign w:val="center"/>
          </w:tcPr>
          <w:p w14:paraId="2D6BD728">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EPSON LQ-595K</w:t>
            </w:r>
          </w:p>
        </w:tc>
        <w:tc>
          <w:tcPr>
            <w:tcW w:w="3420" w:type="dxa"/>
            <w:noWrap w:val="0"/>
            <w:vAlign w:val="center"/>
          </w:tcPr>
          <w:p w14:paraId="55B388AF">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打印头</w:t>
            </w:r>
          </w:p>
        </w:tc>
        <w:tc>
          <w:tcPr>
            <w:tcW w:w="797" w:type="dxa"/>
            <w:noWrap w:val="0"/>
            <w:vAlign w:val="center"/>
          </w:tcPr>
          <w:p w14:paraId="0BFECAA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917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48E84D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367C1AA">
            <w:pPr>
              <w:widowControl/>
              <w:jc w:val="both"/>
              <w:rPr>
                <w:rFonts w:hint="eastAsia" w:ascii="宋体" w:hAnsi="宋体" w:eastAsia="宋体" w:cs="宋体"/>
                <w:color w:val="000000"/>
                <w:kern w:val="0"/>
                <w:sz w:val="24"/>
                <w:szCs w:val="24"/>
              </w:rPr>
            </w:pPr>
          </w:p>
        </w:tc>
        <w:tc>
          <w:tcPr>
            <w:tcW w:w="3420" w:type="dxa"/>
            <w:noWrap w:val="0"/>
            <w:vAlign w:val="center"/>
          </w:tcPr>
          <w:p w14:paraId="3EB4401B">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打印针</w:t>
            </w:r>
          </w:p>
        </w:tc>
        <w:tc>
          <w:tcPr>
            <w:tcW w:w="797" w:type="dxa"/>
            <w:noWrap w:val="0"/>
            <w:vAlign w:val="center"/>
          </w:tcPr>
          <w:p w14:paraId="361F07B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ABFF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01CF7F1">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6BDBDF7">
            <w:pPr>
              <w:widowControl/>
              <w:jc w:val="both"/>
              <w:rPr>
                <w:rFonts w:hint="eastAsia" w:ascii="宋体" w:hAnsi="宋体" w:eastAsia="宋体" w:cs="宋体"/>
                <w:color w:val="000000"/>
                <w:kern w:val="0"/>
                <w:sz w:val="24"/>
                <w:szCs w:val="24"/>
              </w:rPr>
            </w:pPr>
          </w:p>
        </w:tc>
        <w:tc>
          <w:tcPr>
            <w:tcW w:w="3420" w:type="dxa"/>
            <w:noWrap w:val="0"/>
            <w:vAlign w:val="center"/>
          </w:tcPr>
          <w:p w14:paraId="0CC7F6E3">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字车架</w:t>
            </w:r>
          </w:p>
        </w:tc>
        <w:tc>
          <w:tcPr>
            <w:tcW w:w="797" w:type="dxa"/>
            <w:noWrap w:val="0"/>
            <w:vAlign w:val="center"/>
          </w:tcPr>
          <w:p w14:paraId="6B91CB64">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4B4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1B09B8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F197E86">
            <w:pPr>
              <w:widowControl/>
              <w:jc w:val="both"/>
              <w:rPr>
                <w:rFonts w:hint="eastAsia" w:ascii="宋体" w:hAnsi="宋体" w:eastAsia="宋体" w:cs="宋体"/>
                <w:color w:val="000000"/>
                <w:kern w:val="0"/>
                <w:sz w:val="24"/>
                <w:szCs w:val="24"/>
              </w:rPr>
            </w:pPr>
          </w:p>
        </w:tc>
        <w:tc>
          <w:tcPr>
            <w:tcW w:w="3420" w:type="dxa"/>
            <w:noWrap w:val="0"/>
            <w:vAlign w:val="center"/>
          </w:tcPr>
          <w:p w14:paraId="31BBB5D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783A2CB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981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2164EDD">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2F0819A">
            <w:pPr>
              <w:widowControl/>
              <w:jc w:val="both"/>
              <w:rPr>
                <w:rFonts w:hint="eastAsia" w:ascii="宋体" w:hAnsi="宋体" w:eastAsia="宋体" w:cs="宋体"/>
                <w:color w:val="000000"/>
                <w:kern w:val="0"/>
                <w:sz w:val="24"/>
                <w:szCs w:val="24"/>
              </w:rPr>
            </w:pPr>
          </w:p>
        </w:tc>
        <w:tc>
          <w:tcPr>
            <w:tcW w:w="3420" w:type="dxa"/>
            <w:noWrap w:val="0"/>
            <w:vAlign w:val="center"/>
          </w:tcPr>
          <w:p w14:paraId="0ED807F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075F40F0">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A68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7C45EE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F7823E7">
            <w:pPr>
              <w:widowControl/>
              <w:jc w:val="both"/>
              <w:rPr>
                <w:rFonts w:hint="eastAsia" w:ascii="宋体" w:hAnsi="宋体" w:eastAsia="宋体" w:cs="宋体"/>
                <w:color w:val="000000"/>
                <w:kern w:val="0"/>
                <w:sz w:val="24"/>
                <w:szCs w:val="24"/>
              </w:rPr>
            </w:pPr>
          </w:p>
        </w:tc>
        <w:tc>
          <w:tcPr>
            <w:tcW w:w="3420" w:type="dxa"/>
            <w:noWrap w:val="0"/>
            <w:vAlign w:val="center"/>
          </w:tcPr>
          <w:p w14:paraId="7690329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连续进纸器</w:t>
            </w:r>
          </w:p>
        </w:tc>
        <w:tc>
          <w:tcPr>
            <w:tcW w:w="797" w:type="dxa"/>
            <w:noWrap w:val="0"/>
            <w:vAlign w:val="center"/>
          </w:tcPr>
          <w:p w14:paraId="1DF3960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5D7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7B1501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99A7996">
            <w:pPr>
              <w:widowControl/>
              <w:jc w:val="both"/>
              <w:rPr>
                <w:rFonts w:hint="eastAsia" w:ascii="宋体" w:hAnsi="宋体" w:eastAsia="宋体" w:cs="宋体"/>
                <w:color w:val="000000"/>
                <w:kern w:val="0"/>
                <w:sz w:val="24"/>
                <w:szCs w:val="24"/>
              </w:rPr>
            </w:pPr>
          </w:p>
        </w:tc>
        <w:tc>
          <w:tcPr>
            <w:tcW w:w="3420" w:type="dxa"/>
            <w:noWrap w:val="0"/>
            <w:vAlign w:val="center"/>
          </w:tcPr>
          <w:p w14:paraId="0EAF7818">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进纸传感器</w:t>
            </w:r>
          </w:p>
        </w:tc>
        <w:tc>
          <w:tcPr>
            <w:tcW w:w="797" w:type="dxa"/>
            <w:noWrap w:val="0"/>
            <w:vAlign w:val="center"/>
          </w:tcPr>
          <w:p w14:paraId="0E43B4C0">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390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BE15D4B">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2963757">
            <w:pPr>
              <w:widowControl/>
              <w:jc w:val="both"/>
              <w:rPr>
                <w:rFonts w:hint="eastAsia" w:ascii="宋体" w:hAnsi="宋体" w:eastAsia="宋体" w:cs="宋体"/>
                <w:color w:val="000000"/>
                <w:kern w:val="0"/>
                <w:sz w:val="24"/>
                <w:szCs w:val="24"/>
              </w:rPr>
            </w:pPr>
          </w:p>
        </w:tc>
        <w:tc>
          <w:tcPr>
            <w:tcW w:w="3420" w:type="dxa"/>
            <w:noWrap w:val="0"/>
            <w:vAlign w:val="center"/>
          </w:tcPr>
          <w:p w14:paraId="4DDE452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压纸杆</w:t>
            </w:r>
          </w:p>
        </w:tc>
        <w:tc>
          <w:tcPr>
            <w:tcW w:w="797" w:type="dxa"/>
            <w:noWrap w:val="0"/>
            <w:vAlign w:val="center"/>
          </w:tcPr>
          <w:p w14:paraId="4931F99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95E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59E41CB">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4CDA8B7">
            <w:pPr>
              <w:widowControl/>
              <w:jc w:val="both"/>
              <w:rPr>
                <w:rFonts w:hint="eastAsia" w:ascii="宋体" w:hAnsi="宋体" w:eastAsia="宋体" w:cs="宋体"/>
                <w:color w:val="000000"/>
                <w:kern w:val="0"/>
                <w:sz w:val="24"/>
                <w:szCs w:val="24"/>
              </w:rPr>
            </w:pPr>
          </w:p>
        </w:tc>
        <w:tc>
          <w:tcPr>
            <w:tcW w:w="3420" w:type="dxa"/>
            <w:noWrap w:val="0"/>
            <w:vAlign w:val="center"/>
          </w:tcPr>
          <w:p w14:paraId="07A62D8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排线</w:t>
            </w:r>
          </w:p>
        </w:tc>
        <w:tc>
          <w:tcPr>
            <w:tcW w:w="797" w:type="dxa"/>
            <w:noWrap w:val="0"/>
            <w:vAlign w:val="center"/>
          </w:tcPr>
          <w:p w14:paraId="4834807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F71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2F1268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72CF854">
            <w:pPr>
              <w:widowControl/>
              <w:jc w:val="both"/>
              <w:rPr>
                <w:rFonts w:hint="eastAsia" w:ascii="宋体" w:hAnsi="宋体" w:eastAsia="宋体" w:cs="宋体"/>
                <w:color w:val="000000"/>
                <w:kern w:val="0"/>
                <w:sz w:val="24"/>
                <w:szCs w:val="24"/>
              </w:rPr>
            </w:pPr>
          </w:p>
        </w:tc>
        <w:tc>
          <w:tcPr>
            <w:tcW w:w="3420" w:type="dxa"/>
            <w:noWrap w:val="0"/>
            <w:vAlign w:val="center"/>
          </w:tcPr>
          <w:p w14:paraId="461CB27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导轨轴套</w:t>
            </w:r>
          </w:p>
        </w:tc>
        <w:tc>
          <w:tcPr>
            <w:tcW w:w="797" w:type="dxa"/>
            <w:noWrap w:val="0"/>
            <w:vAlign w:val="center"/>
          </w:tcPr>
          <w:p w14:paraId="38923428">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01C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5286FC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B16CCEE">
            <w:pPr>
              <w:widowControl/>
              <w:jc w:val="both"/>
              <w:rPr>
                <w:rFonts w:hint="eastAsia" w:ascii="宋体" w:hAnsi="宋体" w:eastAsia="宋体" w:cs="宋体"/>
                <w:color w:val="000000"/>
                <w:kern w:val="0"/>
                <w:sz w:val="24"/>
                <w:szCs w:val="24"/>
              </w:rPr>
            </w:pPr>
          </w:p>
        </w:tc>
        <w:tc>
          <w:tcPr>
            <w:tcW w:w="3420" w:type="dxa"/>
            <w:noWrap w:val="0"/>
            <w:vAlign w:val="center"/>
          </w:tcPr>
          <w:p w14:paraId="37AD065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色驱</w:t>
            </w:r>
          </w:p>
        </w:tc>
        <w:tc>
          <w:tcPr>
            <w:tcW w:w="797" w:type="dxa"/>
            <w:noWrap w:val="0"/>
            <w:vAlign w:val="center"/>
          </w:tcPr>
          <w:p w14:paraId="51FC3E7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C4F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ABAA08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3FA033A">
            <w:pPr>
              <w:widowControl/>
              <w:jc w:val="both"/>
              <w:rPr>
                <w:rFonts w:hint="eastAsia" w:ascii="宋体" w:hAnsi="宋体" w:eastAsia="宋体" w:cs="宋体"/>
                <w:color w:val="000000"/>
                <w:kern w:val="0"/>
                <w:sz w:val="24"/>
                <w:szCs w:val="24"/>
              </w:rPr>
            </w:pPr>
          </w:p>
        </w:tc>
        <w:tc>
          <w:tcPr>
            <w:tcW w:w="3420" w:type="dxa"/>
            <w:noWrap w:val="0"/>
            <w:vAlign w:val="center"/>
          </w:tcPr>
          <w:p w14:paraId="178369D5">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导纸板</w:t>
            </w:r>
          </w:p>
        </w:tc>
        <w:tc>
          <w:tcPr>
            <w:tcW w:w="797" w:type="dxa"/>
            <w:noWrap w:val="0"/>
            <w:vAlign w:val="center"/>
          </w:tcPr>
          <w:p w14:paraId="393E0C1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DF0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0932F1B">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A41DC20">
            <w:pPr>
              <w:widowControl/>
              <w:jc w:val="both"/>
              <w:rPr>
                <w:rFonts w:hint="eastAsia" w:ascii="宋体" w:hAnsi="宋体" w:eastAsia="宋体" w:cs="宋体"/>
                <w:color w:val="000000"/>
                <w:kern w:val="0"/>
                <w:sz w:val="24"/>
                <w:szCs w:val="24"/>
              </w:rPr>
            </w:pPr>
          </w:p>
        </w:tc>
        <w:tc>
          <w:tcPr>
            <w:tcW w:w="3420" w:type="dxa"/>
            <w:noWrap w:val="0"/>
            <w:vAlign w:val="center"/>
          </w:tcPr>
          <w:p w14:paraId="047F9085">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数据线</w:t>
            </w:r>
          </w:p>
        </w:tc>
        <w:tc>
          <w:tcPr>
            <w:tcW w:w="797" w:type="dxa"/>
            <w:noWrap w:val="0"/>
            <w:vAlign w:val="center"/>
          </w:tcPr>
          <w:p w14:paraId="026B8F0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58D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2F1126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0F9A662">
            <w:pPr>
              <w:widowControl/>
              <w:jc w:val="both"/>
              <w:rPr>
                <w:rFonts w:hint="eastAsia" w:ascii="宋体" w:hAnsi="宋体" w:eastAsia="宋体" w:cs="宋体"/>
                <w:color w:val="000000"/>
                <w:kern w:val="0"/>
                <w:sz w:val="24"/>
                <w:szCs w:val="24"/>
              </w:rPr>
            </w:pPr>
          </w:p>
        </w:tc>
        <w:tc>
          <w:tcPr>
            <w:tcW w:w="3420" w:type="dxa"/>
            <w:noWrap w:val="0"/>
            <w:vAlign w:val="center"/>
          </w:tcPr>
          <w:p w14:paraId="54F9474C">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电源线</w:t>
            </w:r>
          </w:p>
        </w:tc>
        <w:tc>
          <w:tcPr>
            <w:tcW w:w="797" w:type="dxa"/>
            <w:noWrap w:val="0"/>
            <w:vAlign w:val="center"/>
          </w:tcPr>
          <w:p w14:paraId="1E9BC98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3129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FB5A7B7">
            <w:pPr>
              <w:widowControl/>
              <w:jc w:val="both"/>
              <w:rPr>
                <w:rFonts w:hint="eastAsia" w:ascii="宋体" w:hAnsi="宋体" w:eastAsia="宋体" w:cs="宋体"/>
                <w:color w:val="000000"/>
                <w:kern w:val="0"/>
                <w:sz w:val="24"/>
                <w:szCs w:val="24"/>
              </w:rPr>
            </w:pPr>
          </w:p>
        </w:tc>
        <w:tc>
          <w:tcPr>
            <w:tcW w:w="4020" w:type="dxa"/>
            <w:vMerge w:val="restart"/>
            <w:noWrap/>
            <w:vAlign w:val="center"/>
          </w:tcPr>
          <w:p w14:paraId="096A1AE6">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EPSON LQ-690K</w:t>
            </w:r>
          </w:p>
        </w:tc>
        <w:tc>
          <w:tcPr>
            <w:tcW w:w="3420" w:type="dxa"/>
            <w:noWrap w:val="0"/>
            <w:vAlign w:val="center"/>
          </w:tcPr>
          <w:p w14:paraId="0A56774B">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打印头</w:t>
            </w:r>
          </w:p>
        </w:tc>
        <w:tc>
          <w:tcPr>
            <w:tcW w:w="797" w:type="dxa"/>
            <w:noWrap w:val="0"/>
            <w:vAlign w:val="center"/>
          </w:tcPr>
          <w:p w14:paraId="56BC8D4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926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9A40F0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674C135">
            <w:pPr>
              <w:widowControl/>
              <w:jc w:val="both"/>
              <w:rPr>
                <w:rFonts w:hint="eastAsia" w:ascii="宋体" w:hAnsi="宋体" w:eastAsia="宋体" w:cs="宋体"/>
                <w:color w:val="000000"/>
                <w:kern w:val="0"/>
                <w:sz w:val="24"/>
                <w:szCs w:val="24"/>
              </w:rPr>
            </w:pPr>
          </w:p>
        </w:tc>
        <w:tc>
          <w:tcPr>
            <w:tcW w:w="3420" w:type="dxa"/>
            <w:noWrap w:val="0"/>
            <w:vAlign w:val="center"/>
          </w:tcPr>
          <w:p w14:paraId="435874A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打印针</w:t>
            </w:r>
          </w:p>
        </w:tc>
        <w:tc>
          <w:tcPr>
            <w:tcW w:w="797" w:type="dxa"/>
            <w:noWrap w:val="0"/>
            <w:vAlign w:val="center"/>
          </w:tcPr>
          <w:p w14:paraId="21B44EE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9CE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D3ECE3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D7A408C">
            <w:pPr>
              <w:widowControl/>
              <w:jc w:val="both"/>
              <w:rPr>
                <w:rFonts w:hint="eastAsia" w:ascii="宋体" w:hAnsi="宋体" w:eastAsia="宋体" w:cs="宋体"/>
                <w:color w:val="000000"/>
                <w:kern w:val="0"/>
                <w:sz w:val="24"/>
                <w:szCs w:val="24"/>
              </w:rPr>
            </w:pPr>
          </w:p>
        </w:tc>
        <w:tc>
          <w:tcPr>
            <w:tcW w:w="3420" w:type="dxa"/>
            <w:noWrap w:val="0"/>
            <w:vAlign w:val="center"/>
          </w:tcPr>
          <w:p w14:paraId="1F8973B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字车架</w:t>
            </w:r>
          </w:p>
        </w:tc>
        <w:tc>
          <w:tcPr>
            <w:tcW w:w="797" w:type="dxa"/>
            <w:noWrap w:val="0"/>
            <w:vAlign w:val="center"/>
          </w:tcPr>
          <w:p w14:paraId="5993D6F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0B9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58BAE9A">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32B9B3D">
            <w:pPr>
              <w:widowControl/>
              <w:jc w:val="both"/>
              <w:rPr>
                <w:rFonts w:hint="eastAsia" w:ascii="宋体" w:hAnsi="宋体" w:eastAsia="宋体" w:cs="宋体"/>
                <w:color w:val="000000"/>
                <w:kern w:val="0"/>
                <w:sz w:val="24"/>
                <w:szCs w:val="24"/>
              </w:rPr>
            </w:pPr>
          </w:p>
        </w:tc>
        <w:tc>
          <w:tcPr>
            <w:tcW w:w="3420" w:type="dxa"/>
            <w:noWrap w:val="0"/>
            <w:vAlign w:val="center"/>
          </w:tcPr>
          <w:p w14:paraId="0B622EE8">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0B938DA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954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6D41C2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71C5414">
            <w:pPr>
              <w:widowControl/>
              <w:jc w:val="both"/>
              <w:rPr>
                <w:rFonts w:hint="eastAsia" w:ascii="宋体" w:hAnsi="宋体" w:eastAsia="宋体" w:cs="宋体"/>
                <w:color w:val="000000"/>
                <w:kern w:val="0"/>
                <w:sz w:val="24"/>
                <w:szCs w:val="24"/>
              </w:rPr>
            </w:pPr>
          </w:p>
        </w:tc>
        <w:tc>
          <w:tcPr>
            <w:tcW w:w="3420" w:type="dxa"/>
            <w:noWrap w:val="0"/>
            <w:vAlign w:val="center"/>
          </w:tcPr>
          <w:p w14:paraId="719CBE95">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173C022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F58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BAE76A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A630842">
            <w:pPr>
              <w:widowControl/>
              <w:jc w:val="both"/>
              <w:rPr>
                <w:rFonts w:hint="eastAsia" w:ascii="宋体" w:hAnsi="宋体" w:eastAsia="宋体" w:cs="宋体"/>
                <w:color w:val="000000"/>
                <w:kern w:val="0"/>
                <w:sz w:val="24"/>
                <w:szCs w:val="24"/>
              </w:rPr>
            </w:pPr>
          </w:p>
        </w:tc>
        <w:tc>
          <w:tcPr>
            <w:tcW w:w="3420" w:type="dxa"/>
            <w:noWrap w:val="0"/>
            <w:vAlign w:val="center"/>
          </w:tcPr>
          <w:p w14:paraId="72300849">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连续进纸器</w:t>
            </w:r>
          </w:p>
        </w:tc>
        <w:tc>
          <w:tcPr>
            <w:tcW w:w="797" w:type="dxa"/>
            <w:noWrap w:val="0"/>
            <w:vAlign w:val="center"/>
          </w:tcPr>
          <w:p w14:paraId="0AAA97C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A6C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4C137E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1DAAB83">
            <w:pPr>
              <w:widowControl/>
              <w:jc w:val="both"/>
              <w:rPr>
                <w:rFonts w:hint="eastAsia" w:ascii="宋体" w:hAnsi="宋体" w:eastAsia="宋体" w:cs="宋体"/>
                <w:color w:val="000000"/>
                <w:kern w:val="0"/>
                <w:sz w:val="24"/>
                <w:szCs w:val="24"/>
              </w:rPr>
            </w:pPr>
          </w:p>
        </w:tc>
        <w:tc>
          <w:tcPr>
            <w:tcW w:w="3420" w:type="dxa"/>
            <w:noWrap w:val="0"/>
            <w:vAlign w:val="center"/>
          </w:tcPr>
          <w:p w14:paraId="7E5574C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进纸传感器</w:t>
            </w:r>
          </w:p>
        </w:tc>
        <w:tc>
          <w:tcPr>
            <w:tcW w:w="797" w:type="dxa"/>
            <w:noWrap w:val="0"/>
            <w:vAlign w:val="center"/>
          </w:tcPr>
          <w:p w14:paraId="5E3FE3D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02F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08BB90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C6E8804">
            <w:pPr>
              <w:widowControl/>
              <w:jc w:val="both"/>
              <w:rPr>
                <w:rFonts w:hint="eastAsia" w:ascii="宋体" w:hAnsi="宋体" w:eastAsia="宋体" w:cs="宋体"/>
                <w:color w:val="000000"/>
                <w:kern w:val="0"/>
                <w:sz w:val="24"/>
                <w:szCs w:val="24"/>
              </w:rPr>
            </w:pPr>
          </w:p>
        </w:tc>
        <w:tc>
          <w:tcPr>
            <w:tcW w:w="3420" w:type="dxa"/>
            <w:noWrap w:val="0"/>
            <w:vAlign w:val="center"/>
          </w:tcPr>
          <w:p w14:paraId="2E1403AC">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压纸杆</w:t>
            </w:r>
          </w:p>
        </w:tc>
        <w:tc>
          <w:tcPr>
            <w:tcW w:w="797" w:type="dxa"/>
            <w:noWrap w:val="0"/>
            <w:vAlign w:val="center"/>
          </w:tcPr>
          <w:p w14:paraId="7D89F09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DAE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D4C398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95970D8">
            <w:pPr>
              <w:widowControl/>
              <w:jc w:val="both"/>
              <w:rPr>
                <w:rFonts w:hint="eastAsia" w:ascii="宋体" w:hAnsi="宋体" w:eastAsia="宋体" w:cs="宋体"/>
                <w:color w:val="000000"/>
                <w:kern w:val="0"/>
                <w:sz w:val="24"/>
                <w:szCs w:val="24"/>
              </w:rPr>
            </w:pPr>
          </w:p>
        </w:tc>
        <w:tc>
          <w:tcPr>
            <w:tcW w:w="3420" w:type="dxa"/>
            <w:noWrap w:val="0"/>
            <w:vAlign w:val="center"/>
          </w:tcPr>
          <w:p w14:paraId="5F51952C">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排线</w:t>
            </w:r>
          </w:p>
        </w:tc>
        <w:tc>
          <w:tcPr>
            <w:tcW w:w="797" w:type="dxa"/>
            <w:noWrap w:val="0"/>
            <w:vAlign w:val="center"/>
          </w:tcPr>
          <w:p w14:paraId="46814B10">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06E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13632C1">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3172035">
            <w:pPr>
              <w:widowControl/>
              <w:jc w:val="both"/>
              <w:rPr>
                <w:rFonts w:hint="eastAsia" w:ascii="宋体" w:hAnsi="宋体" w:eastAsia="宋体" w:cs="宋体"/>
                <w:color w:val="000000"/>
                <w:kern w:val="0"/>
                <w:sz w:val="24"/>
                <w:szCs w:val="24"/>
              </w:rPr>
            </w:pPr>
          </w:p>
        </w:tc>
        <w:tc>
          <w:tcPr>
            <w:tcW w:w="3420" w:type="dxa"/>
            <w:noWrap w:val="0"/>
            <w:vAlign w:val="center"/>
          </w:tcPr>
          <w:p w14:paraId="28CC5E1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导轨轴套</w:t>
            </w:r>
          </w:p>
        </w:tc>
        <w:tc>
          <w:tcPr>
            <w:tcW w:w="797" w:type="dxa"/>
            <w:noWrap w:val="0"/>
            <w:vAlign w:val="center"/>
          </w:tcPr>
          <w:p w14:paraId="0FCCA420">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EF3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4A551E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24B33C2">
            <w:pPr>
              <w:widowControl/>
              <w:jc w:val="both"/>
              <w:rPr>
                <w:rFonts w:hint="eastAsia" w:ascii="宋体" w:hAnsi="宋体" w:eastAsia="宋体" w:cs="宋体"/>
                <w:color w:val="000000"/>
                <w:kern w:val="0"/>
                <w:sz w:val="24"/>
                <w:szCs w:val="24"/>
              </w:rPr>
            </w:pPr>
          </w:p>
        </w:tc>
        <w:tc>
          <w:tcPr>
            <w:tcW w:w="3420" w:type="dxa"/>
            <w:noWrap w:val="0"/>
            <w:vAlign w:val="center"/>
          </w:tcPr>
          <w:p w14:paraId="7844A436">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色驱</w:t>
            </w:r>
          </w:p>
        </w:tc>
        <w:tc>
          <w:tcPr>
            <w:tcW w:w="797" w:type="dxa"/>
            <w:noWrap w:val="0"/>
            <w:vAlign w:val="center"/>
          </w:tcPr>
          <w:p w14:paraId="16D5932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30F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53DFDD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34E43E1">
            <w:pPr>
              <w:widowControl/>
              <w:jc w:val="both"/>
              <w:rPr>
                <w:rFonts w:hint="eastAsia" w:ascii="宋体" w:hAnsi="宋体" w:eastAsia="宋体" w:cs="宋体"/>
                <w:color w:val="000000"/>
                <w:kern w:val="0"/>
                <w:sz w:val="24"/>
                <w:szCs w:val="24"/>
              </w:rPr>
            </w:pPr>
          </w:p>
        </w:tc>
        <w:tc>
          <w:tcPr>
            <w:tcW w:w="3420" w:type="dxa"/>
            <w:noWrap w:val="0"/>
            <w:vAlign w:val="center"/>
          </w:tcPr>
          <w:p w14:paraId="7A6FAD0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导纸板</w:t>
            </w:r>
          </w:p>
        </w:tc>
        <w:tc>
          <w:tcPr>
            <w:tcW w:w="797" w:type="dxa"/>
            <w:noWrap w:val="0"/>
            <w:vAlign w:val="center"/>
          </w:tcPr>
          <w:p w14:paraId="29DB5A8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997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BA2CD63">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527A283">
            <w:pPr>
              <w:widowControl/>
              <w:jc w:val="both"/>
              <w:rPr>
                <w:rFonts w:hint="eastAsia" w:ascii="宋体" w:hAnsi="宋体" w:eastAsia="宋体" w:cs="宋体"/>
                <w:color w:val="000000"/>
                <w:kern w:val="0"/>
                <w:sz w:val="24"/>
                <w:szCs w:val="24"/>
              </w:rPr>
            </w:pPr>
          </w:p>
        </w:tc>
        <w:tc>
          <w:tcPr>
            <w:tcW w:w="3420" w:type="dxa"/>
            <w:noWrap w:val="0"/>
            <w:vAlign w:val="center"/>
          </w:tcPr>
          <w:p w14:paraId="54EB3E6D">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数据线</w:t>
            </w:r>
          </w:p>
        </w:tc>
        <w:tc>
          <w:tcPr>
            <w:tcW w:w="797" w:type="dxa"/>
            <w:noWrap w:val="0"/>
            <w:vAlign w:val="center"/>
          </w:tcPr>
          <w:p w14:paraId="2A24CA8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BD0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7FD54CD">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F1BF86A">
            <w:pPr>
              <w:widowControl/>
              <w:jc w:val="both"/>
              <w:rPr>
                <w:rFonts w:hint="eastAsia" w:ascii="宋体" w:hAnsi="宋体" w:eastAsia="宋体" w:cs="宋体"/>
                <w:color w:val="000000"/>
                <w:kern w:val="0"/>
                <w:sz w:val="24"/>
                <w:szCs w:val="24"/>
              </w:rPr>
            </w:pPr>
          </w:p>
        </w:tc>
        <w:tc>
          <w:tcPr>
            <w:tcW w:w="3420" w:type="dxa"/>
            <w:noWrap w:val="0"/>
            <w:vAlign w:val="center"/>
          </w:tcPr>
          <w:p w14:paraId="3AC1C9D3">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电源线</w:t>
            </w:r>
          </w:p>
        </w:tc>
        <w:tc>
          <w:tcPr>
            <w:tcW w:w="797" w:type="dxa"/>
            <w:noWrap w:val="0"/>
            <w:vAlign w:val="center"/>
          </w:tcPr>
          <w:p w14:paraId="34A8CC0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6F7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941CADF">
            <w:pPr>
              <w:widowControl/>
              <w:jc w:val="both"/>
              <w:rPr>
                <w:rFonts w:hint="eastAsia" w:ascii="宋体" w:hAnsi="宋体" w:eastAsia="宋体" w:cs="宋体"/>
                <w:color w:val="000000"/>
                <w:kern w:val="0"/>
                <w:sz w:val="24"/>
                <w:szCs w:val="24"/>
              </w:rPr>
            </w:pPr>
          </w:p>
        </w:tc>
        <w:tc>
          <w:tcPr>
            <w:tcW w:w="4020" w:type="dxa"/>
            <w:vMerge w:val="restart"/>
            <w:noWrap/>
            <w:vAlign w:val="center"/>
          </w:tcPr>
          <w:p w14:paraId="03D793D1">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EPSON LQ-1600KI</w:t>
            </w:r>
            <w:r>
              <w:rPr>
                <w:rFonts w:hint="eastAsia" w:ascii="宋体" w:hAnsi="宋体" w:cs="宋体"/>
                <w:color w:val="000000"/>
                <w:kern w:val="0"/>
                <w:sz w:val="24"/>
                <w:szCs w:val="24"/>
                <w:lang w:val="en-US" w:eastAsia="zh-CN"/>
              </w:rPr>
              <w:t>V</w:t>
            </w:r>
            <w:r>
              <w:rPr>
                <w:rFonts w:hint="eastAsia" w:ascii="宋体" w:hAnsi="宋体" w:eastAsia="宋体" w:cs="宋体"/>
                <w:color w:val="000000"/>
                <w:kern w:val="0"/>
                <w:sz w:val="24"/>
                <w:szCs w:val="24"/>
              </w:rPr>
              <w:t>H</w:t>
            </w:r>
          </w:p>
        </w:tc>
        <w:tc>
          <w:tcPr>
            <w:tcW w:w="3420" w:type="dxa"/>
            <w:noWrap w:val="0"/>
            <w:vAlign w:val="center"/>
          </w:tcPr>
          <w:p w14:paraId="0C539887">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打印头</w:t>
            </w:r>
          </w:p>
        </w:tc>
        <w:tc>
          <w:tcPr>
            <w:tcW w:w="797" w:type="dxa"/>
            <w:noWrap w:val="0"/>
            <w:vAlign w:val="center"/>
          </w:tcPr>
          <w:p w14:paraId="620D8B0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4FB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647C58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0C96434">
            <w:pPr>
              <w:widowControl/>
              <w:jc w:val="both"/>
              <w:rPr>
                <w:rFonts w:hint="eastAsia" w:ascii="宋体" w:hAnsi="宋体" w:eastAsia="宋体" w:cs="宋体"/>
                <w:color w:val="000000"/>
                <w:kern w:val="0"/>
                <w:sz w:val="24"/>
                <w:szCs w:val="24"/>
              </w:rPr>
            </w:pPr>
          </w:p>
        </w:tc>
        <w:tc>
          <w:tcPr>
            <w:tcW w:w="3420" w:type="dxa"/>
            <w:noWrap w:val="0"/>
            <w:vAlign w:val="center"/>
          </w:tcPr>
          <w:p w14:paraId="6098A41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打印针</w:t>
            </w:r>
          </w:p>
        </w:tc>
        <w:tc>
          <w:tcPr>
            <w:tcW w:w="797" w:type="dxa"/>
            <w:noWrap w:val="0"/>
            <w:vAlign w:val="center"/>
          </w:tcPr>
          <w:p w14:paraId="677523F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F7CE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7438D2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298E756">
            <w:pPr>
              <w:widowControl/>
              <w:jc w:val="both"/>
              <w:rPr>
                <w:rFonts w:hint="eastAsia" w:ascii="宋体" w:hAnsi="宋体" w:eastAsia="宋体" w:cs="宋体"/>
                <w:color w:val="000000"/>
                <w:kern w:val="0"/>
                <w:sz w:val="24"/>
                <w:szCs w:val="24"/>
              </w:rPr>
            </w:pPr>
          </w:p>
        </w:tc>
        <w:tc>
          <w:tcPr>
            <w:tcW w:w="3420" w:type="dxa"/>
            <w:noWrap w:val="0"/>
            <w:vAlign w:val="center"/>
          </w:tcPr>
          <w:p w14:paraId="74F4EE38">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字车架</w:t>
            </w:r>
          </w:p>
        </w:tc>
        <w:tc>
          <w:tcPr>
            <w:tcW w:w="797" w:type="dxa"/>
            <w:noWrap w:val="0"/>
            <w:vAlign w:val="center"/>
          </w:tcPr>
          <w:p w14:paraId="23B167D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D1F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4EAB9FB">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9E5CFCD">
            <w:pPr>
              <w:widowControl/>
              <w:jc w:val="both"/>
              <w:rPr>
                <w:rFonts w:hint="eastAsia" w:ascii="宋体" w:hAnsi="宋体" w:eastAsia="宋体" w:cs="宋体"/>
                <w:color w:val="000000"/>
                <w:kern w:val="0"/>
                <w:sz w:val="24"/>
                <w:szCs w:val="24"/>
              </w:rPr>
            </w:pPr>
          </w:p>
        </w:tc>
        <w:tc>
          <w:tcPr>
            <w:tcW w:w="3420" w:type="dxa"/>
            <w:noWrap w:val="0"/>
            <w:vAlign w:val="center"/>
          </w:tcPr>
          <w:p w14:paraId="5291D067">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4043E004">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E14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ED34BE1">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CF56A98">
            <w:pPr>
              <w:widowControl/>
              <w:jc w:val="both"/>
              <w:rPr>
                <w:rFonts w:hint="eastAsia" w:ascii="宋体" w:hAnsi="宋体" w:eastAsia="宋体" w:cs="宋体"/>
                <w:color w:val="000000"/>
                <w:kern w:val="0"/>
                <w:sz w:val="24"/>
                <w:szCs w:val="24"/>
              </w:rPr>
            </w:pPr>
          </w:p>
        </w:tc>
        <w:tc>
          <w:tcPr>
            <w:tcW w:w="3420" w:type="dxa"/>
            <w:noWrap w:val="0"/>
            <w:vAlign w:val="center"/>
          </w:tcPr>
          <w:p w14:paraId="2380EAE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77DAF010">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C70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D229BF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5374246">
            <w:pPr>
              <w:widowControl/>
              <w:jc w:val="both"/>
              <w:rPr>
                <w:rFonts w:hint="eastAsia" w:ascii="宋体" w:hAnsi="宋体" w:eastAsia="宋体" w:cs="宋体"/>
                <w:color w:val="000000"/>
                <w:kern w:val="0"/>
                <w:sz w:val="24"/>
                <w:szCs w:val="24"/>
              </w:rPr>
            </w:pPr>
          </w:p>
        </w:tc>
        <w:tc>
          <w:tcPr>
            <w:tcW w:w="3420" w:type="dxa"/>
            <w:noWrap w:val="0"/>
            <w:vAlign w:val="center"/>
          </w:tcPr>
          <w:p w14:paraId="2A1BA7CC">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连续进纸器</w:t>
            </w:r>
          </w:p>
        </w:tc>
        <w:tc>
          <w:tcPr>
            <w:tcW w:w="797" w:type="dxa"/>
            <w:noWrap w:val="0"/>
            <w:vAlign w:val="center"/>
          </w:tcPr>
          <w:p w14:paraId="2CD1929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8C9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55F50AD">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24D06B7">
            <w:pPr>
              <w:widowControl/>
              <w:jc w:val="both"/>
              <w:rPr>
                <w:rFonts w:hint="eastAsia" w:ascii="宋体" w:hAnsi="宋体" w:eastAsia="宋体" w:cs="宋体"/>
                <w:color w:val="000000"/>
                <w:kern w:val="0"/>
                <w:sz w:val="24"/>
                <w:szCs w:val="24"/>
              </w:rPr>
            </w:pPr>
          </w:p>
        </w:tc>
        <w:tc>
          <w:tcPr>
            <w:tcW w:w="3420" w:type="dxa"/>
            <w:noWrap w:val="0"/>
            <w:vAlign w:val="center"/>
          </w:tcPr>
          <w:p w14:paraId="6AA293A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进纸传感器</w:t>
            </w:r>
          </w:p>
        </w:tc>
        <w:tc>
          <w:tcPr>
            <w:tcW w:w="797" w:type="dxa"/>
            <w:noWrap w:val="0"/>
            <w:vAlign w:val="center"/>
          </w:tcPr>
          <w:p w14:paraId="405BE760">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91C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0A25F4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80F8F04">
            <w:pPr>
              <w:widowControl/>
              <w:jc w:val="both"/>
              <w:rPr>
                <w:rFonts w:hint="eastAsia" w:ascii="宋体" w:hAnsi="宋体" w:eastAsia="宋体" w:cs="宋体"/>
                <w:color w:val="000000"/>
                <w:kern w:val="0"/>
                <w:sz w:val="24"/>
                <w:szCs w:val="24"/>
              </w:rPr>
            </w:pPr>
          </w:p>
        </w:tc>
        <w:tc>
          <w:tcPr>
            <w:tcW w:w="3420" w:type="dxa"/>
            <w:noWrap w:val="0"/>
            <w:vAlign w:val="center"/>
          </w:tcPr>
          <w:p w14:paraId="5139533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压纸杆</w:t>
            </w:r>
          </w:p>
        </w:tc>
        <w:tc>
          <w:tcPr>
            <w:tcW w:w="797" w:type="dxa"/>
            <w:noWrap w:val="0"/>
            <w:vAlign w:val="center"/>
          </w:tcPr>
          <w:p w14:paraId="77B51AA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781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1C60DE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CA6C7FA">
            <w:pPr>
              <w:widowControl/>
              <w:jc w:val="both"/>
              <w:rPr>
                <w:rFonts w:hint="eastAsia" w:ascii="宋体" w:hAnsi="宋体" w:eastAsia="宋体" w:cs="宋体"/>
                <w:color w:val="000000"/>
                <w:kern w:val="0"/>
                <w:sz w:val="24"/>
                <w:szCs w:val="24"/>
              </w:rPr>
            </w:pPr>
          </w:p>
        </w:tc>
        <w:tc>
          <w:tcPr>
            <w:tcW w:w="3420" w:type="dxa"/>
            <w:noWrap w:val="0"/>
            <w:vAlign w:val="center"/>
          </w:tcPr>
          <w:p w14:paraId="4BB7788F">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排线</w:t>
            </w:r>
          </w:p>
        </w:tc>
        <w:tc>
          <w:tcPr>
            <w:tcW w:w="797" w:type="dxa"/>
            <w:noWrap w:val="0"/>
            <w:vAlign w:val="center"/>
          </w:tcPr>
          <w:p w14:paraId="4A63B2E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4ED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C7B33B3">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DE70D9F">
            <w:pPr>
              <w:widowControl/>
              <w:jc w:val="both"/>
              <w:rPr>
                <w:rFonts w:hint="eastAsia" w:ascii="宋体" w:hAnsi="宋体" w:eastAsia="宋体" w:cs="宋体"/>
                <w:color w:val="000000"/>
                <w:kern w:val="0"/>
                <w:sz w:val="24"/>
                <w:szCs w:val="24"/>
              </w:rPr>
            </w:pPr>
          </w:p>
        </w:tc>
        <w:tc>
          <w:tcPr>
            <w:tcW w:w="3420" w:type="dxa"/>
            <w:noWrap w:val="0"/>
            <w:vAlign w:val="center"/>
          </w:tcPr>
          <w:p w14:paraId="77BD0026">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导轨轴套</w:t>
            </w:r>
          </w:p>
        </w:tc>
        <w:tc>
          <w:tcPr>
            <w:tcW w:w="797" w:type="dxa"/>
            <w:noWrap w:val="0"/>
            <w:vAlign w:val="center"/>
          </w:tcPr>
          <w:p w14:paraId="68C8990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2A6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91949E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56248F4">
            <w:pPr>
              <w:widowControl/>
              <w:jc w:val="both"/>
              <w:rPr>
                <w:rFonts w:hint="eastAsia" w:ascii="宋体" w:hAnsi="宋体" w:eastAsia="宋体" w:cs="宋体"/>
                <w:color w:val="000000"/>
                <w:kern w:val="0"/>
                <w:sz w:val="24"/>
                <w:szCs w:val="24"/>
              </w:rPr>
            </w:pPr>
          </w:p>
        </w:tc>
        <w:tc>
          <w:tcPr>
            <w:tcW w:w="3420" w:type="dxa"/>
            <w:noWrap w:val="0"/>
            <w:vAlign w:val="center"/>
          </w:tcPr>
          <w:p w14:paraId="4B3C481C">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色驱</w:t>
            </w:r>
          </w:p>
        </w:tc>
        <w:tc>
          <w:tcPr>
            <w:tcW w:w="797" w:type="dxa"/>
            <w:noWrap w:val="0"/>
            <w:vAlign w:val="center"/>
          </w:tcPr>
          <w:p w14:paraId="22A446A0">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93E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68DEA43">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B4E55F2">
            <w:pPr>
              <w:widowControl/>
              <w:jc w:val="both"/>
              <w:rPr>
                <w:rFonts w:hint="eastAsia" w:ascii="宋体" w:hAnsi="宋体" w:eastAsia="宋体" w:cs="宋体"/>
                <w:color w:val="000000"/>
                <w:kern w:val="0"/>
                <w:sz w:val="24"/>
                <w:szCs w:val="24"/>
              </w:rPr>
            </w:pPr>
          </w:p>
        </w:tc>
        <w:tc>
          <w:tcPr>
            <w:tcW w:w="3420" w:type="dxa"/>
            <w:noWrap w:val="0"/>
            <w:vAlign w:val="center"/>
          </w:tcPr>
          <w:p w14:paraId="454188E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导纸板</w:t>
            </w:r>
          </w:p>
        </w:tc>
        <w:tc>
          <w:tcPr>
            <w:tcW w:w="797" w:type="dxa"/>
            <w:noWrap w:val="0"/>
            <w:vAlign w:val="center"/>
          </w:tcPr>
          <w:p w14:paraId="40A73ED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DE73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D04397A">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FC0DC5F">
            <w:pPr>
              <w:widowControl/>
              <w:jc w:val="both"/>
              <w:rPr>
                <w:rFonts w:hint="eastAsia" w:ascii="宋体" w:hAnsi="宋体" w:eastAsia="宋体" w:cs="宋体"/>
                <w:color w:val="000000"/>
                <w:kern w:val="0"/>
                <w:sz w:val="24"/>
                <w:szCs w:val="24"/>
              </w:rPr>
            </w:pPr>
          </w:p>
        </w:tc>
        <w:tc>
          <w:tcPr>
            <w:tcW w:w="3420" w:type="dxa"/>
            <w:noWrap w:val="0"/>
            <w:vAlign w:val="center"/>
          </w:tcPr>
          <w:p w14:paraId="0868307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数据线</w:t>
            </w:r>
          </w:p>
        </w:tc>
        <w:tc>
          <w:tcPr>
            <w:tcW w:w="797" w:type="dxa"/>
            <w:noWrap w:val="0"/>
            <w:vAlign w:val="center"/>
          </w:tcPr>
          <w:p w14:paraId="013B4BA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602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959B063">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393B7E4">
            <w:pPr>
              <w:widowControl/>
              <w:jc w:val="both"/>
              <w:rPr>
                <w:rFonts w:hint="eastAsia" w:ascii="宋体" w:hAnsi="宋体" w:eastAsia="宋体" w:cs="宋体"/>
                <w:color w:val="000000"/>
                <w:kern w:val="0"/>
                <w:sz w:val="24"/>
                <w:szCs w:val="24"/>
              </w:rPr>
            </w:pPr>
          </w:p>
        </w:tc>
        <w:tc>
          <w:tcPr>
            <w:tcW w:w="3420" w:type="dxa"/>
            <w:noWrap w:val="0"/>
            <w:vAlign w:val="center"/>
          </w:tcPr>
          <w:p w14:paraId="24EBDF1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电源线</w:t>
            </w:r>
          </w:p>
        </w:tc>
        <w:tc>
          <w:tcPr>
            <w:tcW w:w="797" w:type="dxa"/>
            <w:noWrap w:val="0"/>
            <w:vAlign w:val="center"/>
          </w:tcPr>
          <w:p w14:paraId="1A2C24E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AD9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B21BC63">
            <w:pPr>
              <w:widowControl/>
              <w:jc w:val="both"/>
              <w:rPr>
                <w:rFonts w:hint="eastAsia" w:ascii="宋体" w:hAnsi="宋体" w:eastAsia="宋体" w:cs="宋体"/>
                <w:color w:val="000000"/>
                <w:kern w:val="0"/>
                <w:sz w:val="24"/>
                <w:szCs w:val="24"/>
              </w:rPr>
            </w:pPr>
          </w:p>
        </w:tc>
        <w:tc>
          <w:tcPr>
            <w:tcW w:w="4020" w:type="dxa"/>
            <w:vMerge w:val="restart"/>
            <w:noWrap/>
            <w:vAlign w:val="center"/>
          </w:tcPr>
          <w:p w14:paraId="48912A79">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EPSON LQ-680KII</w:t>
            </w:r>
          </w:p>
        </w:tc>
        <w:tc>
          <w:tcPr>
            <w:tcW w:w="3420" w:type="dxa"/>
            <w:noWrap w:val="0"/>
            <w:vAlign w:val="center"/>
          </w:tcPr>
          <w:p w14:paraId="1920B233">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打印头</w:t>
            </w:r>
          </w:p>
        </w:tc>
        <w:tc>
          <w:tcPr>
            <w:tcW w:w="797" w:type="dxa"/>
            <w:noWrap w:val="0"/>
            <w:vAlign w:val="center"/>
          </w:tcPr>
          <w:p w14:paraId="7E004B4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E5C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9C225D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9BC5DBE">
            <w:pPr>
              <w:widowControl/>
              <w:jc w:val="both"/>
              <w:rPr>
                <w:rFonts w:hint="eastAsia" w:ascii="宋体" w:hAnsi="宋体" w:eastAsia="宋体" w:cs="宋体"/>
                <w:color w:val="000000"/>
                <w:kern w:val="0"/>
                <w:sz w:val="24"/>
                <w:szCs w:val="24"/>
              </w:rPr>
            </w:pPr>
          </w:p>
        </w:tc>
        <w:tc>
          <w:tcPr>
            <w:tcW w:w="3420" w:type="dxa"/>
            <w:noWrap w:val="0"/>
            <w:vAlign w:val="center"/>
          </w:tcPr>
          <w:p w14:paraId="7617144B">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打印针</w:t>
            </w:r>
          </w:p>
        </w:tc>
        <w:tc>
          <w:tcPr>
            <w:tcW w:w="797" w:type="dxa"/>
            <w:noWrap w:val="0"/>
            <w:vAlign w:val="center"/>
          </w:tcPr>
          <w:p w14:paraId="5470DD9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2294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C33663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0B27AC7">
            <w:pPr>
              <w:widowControl/>
              <w:jc w:val="both"/>
              <w:rPr>
                <w:rFonts w:hint="eastAsia" w:ascii="宋体" w:hAnsi="宋体" w:eastAsia="宋体" w:cs="宋体"/>
                <w:color w:val="000000"/>
                <w:kern w:val="0"/>
                <w:sz w:val="24"/>
                <w:szCs w:val="24"/>
              </w:rPr>
            </w:pPr>
          </w:p>
        </w:tc>
        <w:tc>
          <w:tcPr>
            <w:tcW w:w="3420" w:type="dxa"/>
            <w:noWrap w:val="0"/>
            <w:vAlign w:val="center"/>
          </w:tcPr>
          <w:p w14:paraId="0B70C9F9">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字车架</w:t>
            </w:r>
          </w:p>
        </w:tc>
        <w:tc>
          <w:tcPr>
            <w:tcW w:w="797" w:type="dxa"/>
            <w:noWrap w:val="0"/>
            <w:vAlign w:val="center"/>
          </w:tcPr>
          <w:p w14:paraId="7326B09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129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6957C0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C855EB1">
            <w:pPr>
              <w:widowControl/>
              <w:jc w:val="both"/>
              <w:rPr>
                <w:rFonts w:hint="eastAsia" w:ascii="宋体" w:hAnsi="宋体" w:eastAsia="宋体" w:cs="宋体"/>
                <w:color w:val="000000"/>
                <w:kern w:val="0"/>
                <w:sz w:val="24"/>
                <w:szCs w:val="24"/>
              </w:rPr>
            </w:pPr>
          </w:p>
        </w:tc>
        <w:tc>
          <w:tcPr>
            <w:tcW w:w="3420" w:type="dxa"/>
            <w:noWrap w:val="0"/>
            <w:vAlign w:val="center"/>
          </w:tcPr>
          <w:p w14:paraId="40D15636">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43D8828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C4A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A4FFBC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87BE272">
            <w:pPr>
              <w:widowControl/>
              <w:jc w:val="both"/>
              <w:rPr>
                <w:rFonts w:hint="eastAsia" w:ascii="宋体" w:hAnsi="宋体" w:eastAsia="宋体" w:cs="宋体"/>
                <w:color w:val="000000"/>
                <w:kern w:val="0"/>
                <w:sz w:val="24"/>
                <w:szCs w:val="24"/>
              </w:rPr>
            </w:pPr>
          </w:p>
        </w:tc>
        <w:tc>
          <w:tcPr>
            <w:tcW w:w="3420" w:type="dxa"/>
            <w:noWrap w:val="0"/>
            <w:vAlign w:val="center"/>
          </w:tcPr>
          <w:p w14:paraId="61426C5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4AC20284">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25B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73F5791">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64220AA">
            <w:pPr>
              <w:widowControl/>
              <w:jc w:val="both"/>
              <w:rPr>
                <w:rFonts w:hint="eastAsia" w:ascii="宋体" w:hAnsi="宋体" w:eastAsia="宋体" w:cs="宋体"/>
                <w:color w:val="000000"/>
                <w:kern w:val="0"/>
                <w:sz w:val="24"/>
                <w:szCs w:val="24"/>
              </w:rPr>
            </w:pPr>
          </w:p>
        </w:tc>
        <w:tc>
          <w:tcPr>
            <w:tcW w:w="3420" w:type="dxa"/>
            <w:noWrap w:val="0"/>
            <w:vAlign w:val="center"/>
          </w:tcPr>
          <w:p w14:paraId="6224641F">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连续进纸器</w:t>
            </w:r>
          </w:p>
        </w:tc>
        <w:tc>
          <w:tcPr>
            <w:tcW w:w="797" w:type="dxa"/>
            <w:noWrap w:val="0"/>
            <w:vAlign w:val="center"/>
          </w:tcPr>
          <w:p w14:paraId="7540449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C36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62A6AA6">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78F2CB9">
            <w:pPr>
              <w:widowControl/>
              <w:jc w:val="both"/>
              <w:rPr>
                <w:rFonts w:hint="eastAsia" w:ascii="宋体" w:hAnsi="宋体" w:eastAsia="宋体" w:cs="宋体"/>
                <w:color w:val="000000"/>
                <w:kern w:val="0"/>
                <w:sz w:val="24"/>
                <w:szCs w:val="24"/>
              </w:rPr>
            </w:pPr>
          </w:p>
        </w:tc>
        <w:tc>
          <w:tcPr>
            <w:tcW w:w="3420" w:type="dxa"/>
            <w:noWrap w:val="0"/>
            <w:vAlign w:val="center"/>
          </w:tcPr>
          <w:p w14:paraId="59DF338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进纸传感器</w:t>
            </w:r>
          </w:p>
        </w:tc>
        <w:tc>
          <w:tcPr>
            <w:tcW w:w="797" w:type="dxa"/>
            <w:noWrap w:val="0"/>
            <w:vAlign w:val="center"/>
          </w:tcPr>
          <w:p w14:paraId="4A3C16E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DD2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F290BA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B62BA55">
            <w:pPr>
              <w:widowControl/>
              <w:jc w:val="both"/>
              <w:rPr>
                <w:rFonts w:hint="eastAsia" w:ascii="宋体" w:hAnsi="宋体" w:eastAsia="宋体" w:cs="宋体"/>
                <w:color w:val="000000"/>
                <w:kern w:val="0"/>
                <w:sz w:val="24"/>
                <w:szCs w:val="24"/>
              </w:rPr>
            </w:pPr>
          </w:p>
        </w:tc>
        <w:tc>
          <w:tcPr>
            <w:tcW w:w="3420" w:type="dxa"/>
            <w:noWrap w:val="0"/>
            <w:vAlign w:val="center"/>
          </w:tcPr>
          <w:p w14:paraId="47B45A9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压纸杆</w:t>
            </w:r>
          </w:p>
        </w:tc>
        <w:tc>
          <w:tcPr>
            <w:tcW w:w="797" w:type="dxa"/>
            <w:noWrap w:val="0"/>
            <w:vAlign w:val="center"/>
          </w:tcPr>
          <w:p w14:paraId="24AEE2F8">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D31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D13862D">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E59AEF4">
            <w:pPr>
              <w:widowControl/>
              <w:jc w:val="both"/>
              <w:rPr>
                <w:rFonts w:hint="eastAsia" w:ascii="宋体" w:hAnsi="宋体" w:eastAsia="宋体" w:cs="宋体"/>
                <w:color w:val="000000"/>
                <w:kern w:val="0"/>
                <w:sz w:val="24"/>
                <w:szCs w:val="24"/>
              </w:rPr>
            </w:pPr>
          </w:p>
        </w:tc>
        <w:tc>
          <w:tcPr>
            <w:tcW w:w="3420" w:type="dxa"/>
            <w:noWrap w:val="0"/>
            <w:vAlign w:val="center"/>
          </w:tcPr>
          <w:p w14:paraId="64521DC6">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排线</w:t>
            </w:r>
          </w:p>
        </w:tc>
        <w:tc>
          <w:tcPr>
            <w:tcW w:w="797" w:type="dxa"/>
            <w:noWrap w:val="0"/>
            <w:vAlign w:val="center"/>
          </w:tcPr>
          <w:p w14:paraId="6B5EC3E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D3D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40CD3C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578DB96">
            <w:pPr>
              <w:widowControl/>
              <w:jc w:val="both"/>
              <w:rPr>
                <w:rFonts w:hint="eastAsia" w:ascii="宋体" w:hAnsi="宋体" w:eastAsia="宋体" w:cs="宋体"/>
                <w:color w:val="000000"/>
                <w:kern w:val="0"/>
                <w:sz w:val="24"/>
                <w:szCs w:val="24"/>
              </w:rPr>
            </w:pPr>
          </w:p>
        </w:tc>
        <w:tc>
          <w:tcPr>
            <w:tcW w:w="3420" w:type="dxa"/>
            <w:noWrap w:val="0"/>
            <w:vAlign w:val="center"/>
          </w:tcPr>
          <w:p w14:paraId="3B4484C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导轨轴套</w:t>
            </w:r>
          </w:p>
        </w:tc>
        <w:tc>
          <w:tcPr>
            <w:tcW w:w="797" w:type="dxa"/>
            <w:noWrap w:val="0"/>
            <w:vAlign w:val="center"/>
          </w:tcPr>
          <w:p w14:paraId="6C1A908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6DD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C25D83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41F97F3">
            <w:pPr>
              <w:widowControl/>
              <w:jc w:val="both"/>
              <w:rPr>
                <w:rFonts w:hint="eastAsia" w:ascii="宋体" w:hAnsi="宋体" w:eastAsia="宋体" w:cs="宋体"/>
                <w:color w:val="000000"/>
                <w:kern w:val="0"/>
                <w:sz w:val="24"/>
                <w:szCs w:val="24"/>
              </w:rPr>
            </w:pPr>
          </w:p>
        </w:tc>
        <w:tc>
          <w:tcPr>
            <w:tcW w:w="3420" w:type="dxa"/>
            <w:noWrap w:val="0"/>
            <w:vAlign w:val="center"/>
          </w:tcPr>
          <w:p w14:paraId="36C57453">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色驱</w:t>
            </w:r>
          </w:p>
        </w:tc>
        <w:tc>
          <w:tcPr>
            <w:tcW w:w="797" w:type="dxa"/>
            <w:noWrap w:val="0"/>
            <w:vAlign w:val="center"/>
          </w:tcPr>
          <w:p w14:paraId="77643E1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1377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02BEB86">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6BCD5CD">
            <w:pPr>
              <w:widowControl/>
              <w:jc w:val="both"/>
              <w:rPr>
                <w:rFonts w:hint="eastAsia" w:ascii="宋体" w:hAnsi="宋体" w:eastAsia="宋体" w:cs="宋体"/>
                <w:color w:val="000000"/>
                <w:kern w:val="0"/>
                <w:sz w:val="24"/>
                <w:szCs w:val="24"/>
              </w:rPr>
            </w:pPr>
          </w:p>
        </w:tc>
        <w:tc>
          <w:tcPr>
            <w:tcW w:w="3420" w:type="dxa"/>
            <w:noWrap w:val="0"/>
            <w:vAlign w:val="center"/>
          </w:tcPr>
          <w:p w14:paraId="32C203F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导纸板</w:t>
            </w:r>
          </w:p>
        </w:tc>
        <w:tc>
          <w:tcPr>
            <w:tcW w:w="797" w:type="dxa"/>
            <w:noWrap w:val="0"/>
            <w:vAlign w:val="center"/>
          </w:tcPr>
          <w:p w14:paraId="5A438FF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2FB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0A356B1">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5E410B0">
            <w:pPr>
              <w:widowControl/>
              <w:jc w:val="both"/>
              <w:rPr>
                <w:rFonts w:hint="eastAsia" w:ascii="宋体" w:hAnsi="宋体" w:eastAsia="宋体" w:cs="宋体"/>
                <w:color w:val="000000"/>
                <w:kern w:val="0"/>
                <w:sz w:val="24"/>
                <w:szCs w:val="24"/>
              </w:rPr>
            </w:pPr>
          </w:p>
        </w:tc>
        <w:tc>
          <w:tcPr>
            <w:tcW w:w="3420" w:type="dxa"/>
            <w:noWrap w:val="0"/>
            <w:vAlign w:val="center"/>
          </w:tcPr>
          <w:p w14:paraId="2F84B0D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数据线</w:t>
            </w:r>
          </w:p>
        </w:tc>
        <w:tc>
          <w:tcPr>
            <w:tcW w:w="797" w:type="dxa"/>
            <w:noWrap w:val="0"/>
            <w:vAlign w:val="center"/>
          </w:tcPr>
          <w:p w14:paraId="248B896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3B9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385ABF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D108D43">
            <w:pPr>
              <w:widowControl/>
              <w:jc w:val="both"/>
              <w:rPr>
                <w:rFonts w:hint="eastAsia" w:ascii="宋体" w:hAnsi="宋体" w:eastAsia="宋体" w:cs="宋体"/>
                <w:color w:val="000000"/>
                <w:kern w:val="0"/>
                <w:sz w:val="24"/>
                <w:szCs w:val="24"/>
              </w:rPr>
            </w:pPr>
          </w:p>
        </w:tc>
        <w:tc>
          <w:tcPr>
            <w:tcW w:w="3420" w:type="dxa"/>
            <w:noWrap w:val="0"/>
            <w:vAlign w:val="center"/>
          </w:tcPr>
          <w:p w14:paraId="5B43EEB5">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电源线</w:t>
            </w:r>
          </w:p>
        </w:tc>
        <w:tc>
          <w:tcPr>
            <w:tcW w:w="797" w:type="dxa"/>
            <w:noWrap w:val="0"/>
            <w:vAlign w:val="center"/>
          </w:tcPr>
          <w:p w14:paraId="229F1D54">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8F5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6884E98">
            <w:pPr>
              <w:widowControl/>
              <w:jc w:val="both"/>
              <w:rPr>
                <w:rFonts w:hint="eastAsia" w:ascii="宋体" w:hAnsi="宋体" w:eastAsia="宋体" w:cs="宋体"/>
                <w:color w:val="000000"/>
                <w:kern w:val="0"/>
                <w:sz w:val="24"/>
                <w:szCs w:val="24"/>
              </w:rPr>
            </w:pPr>
          </w:p>
        </w:tc>
        <w:tc>
          <w:tcPr>
            <w:tcW w:w="4020" w:type="dxa"/>
            <w:vMerge w:val="restart"/>
            <w:noWrap/>
            <w:vAlign w:val="center"/>
          </w:tcPr>
          <w:p w14:paraId="16C798D3">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EPSON LQ-730K</w:t>
            </w:r>
          </w:p>
        </w:tc>
        <w:tc>
          <w:tcPr>
            <w:tcW w:w="3420" w:type="dxa"/>
            <w:noWrap w:val="0"/>
            <w:vAlign w:val="center"/>
          </w:tcPr>
          <w:p w14:paraId="685DF7A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打印头</w:t>
            </w:r>
          </w:p>
        </w:tc>
        <w:tc>
          <w:tcPr>
            <w:tcW w:w="797" w:type="dxa"/>
            <w:noWrap w:val="0"/>
            <w:vAlign w:val="center"/>
          </w:tcPr>
          <w:p w14:paraId="0D71E92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AE4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AF6ED3A">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9DE85B5">
            <w:pPr>
              <w:widowControl/>
              <w:jc w:val="both"/>
              <w:rPr>
                <w:rFonts w:hint="eastAsia" w:ascii="宋体" w:hAnsi="宋体" w:eastAsia="宋体" w:cs="宋体"/>
                <w:color w:val="000000"/>
                <w:kern w:val="0"/>
                <w:sz w:val="24"/>
                <w:szCs w:val="24"/>
              </w:rPr>
            </w:pPr>
          </w:p>
        </w:tc>
        <w:tc>
          <w:tcPr>
            <w:tcW w:w="3420" w:type="dxa"/>
            <w:noWrap w:val="0"/>
            <w:vAlign w:val="center"/>
          </w:tcPr>
          <w:p w14:paraId="6E8F97E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打印针</w:t>
            </w:r>
          </w:p>
        </w:tc>
        <w:tc>
          <w:tcPr>
            <w:tcW w:w="797" w:type="dxa"/>
            <w:noWrap w:val="0"/>
            <w:vAlign w:val="center"/>
          </w:tcPr>
          <w:p w14:paraId="219C743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B6D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5A66A3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6D680E4">
            <w:pPr>
              <w:widowControl/>
              <w:jc w:val="both"/>
              <w:rPr>
                <w:rFonts w:hint="eastAsia" w:ascii="宋体" w:hAnsi="宋体" w:eastAsia="宋体" w:cs="宋体"/>
                <w:color w:val="000000"/>
                <w:kern w:val="0"/>
                <w:sz w:val="24"/>
                <w:szCs w:val="24"/>
              </w:rPr>
            </w:pPr>
          </w:p>
        </w:tc>
        <w:tc>
          <w:tcPr>
            <w:tcW w:w="3420" w:type="dxa"/>
            <w:noWrap w:val="0"/>
            <w:vAlign w:val="center"/>
          </w:tcPr>
          <w:p w14:paraId="51C484A8">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字车架</w:t>
            </w:r>
          </w:p>
        </w:tc>
        <w:tc>
          <w:tcPr>
            <w:tcW w:w="797" w:type="dxa"/>
            <w:noWrap w:val="0"/>
            <w:vAlign w:val="center"/>
          </w:tcPr>
          <w:p w14:paraId="0DFE65C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E2F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CAFC13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60690AB">
            <w:pPr>
              <w:widowControl/>
              <w:jc w:val="both"/>
              <w:rPr>
                <w:rFonts w:hint="eastAsia" w:ascii="宋体" w:hAnsi="宋体" w:eastAsia="宋体" w:cs="宋体"/>
                <w:color w:val="000000"/>
                <w:kern w:val="0"/>
                <w:sz w:val="24"/>
                <w:szCs w:val="24"/>
              </w:rPr>
            </w:pPr>
          </w:p>
        </w:tc>
        <w:tc>
          <w:tcPr>
            <w:tcW w:w="3420" w:type="dxa"/>
            <w:noWrap w:val="0"/>
            <w:vAlign w:val="center"/>
          </w:tcPr>
          <w:p w14:paraId="55ADAC07">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40ED3EF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229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5EEA91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1687495">
            <w:pPr>
              <w:widowControl/>
              <w:jc w:val="both"/>
              <w:rPr>
                <w:rFonts w:hint="eastAsia" w:ascii="宋体" w:hAnsi="宋体" w:eastAsia="宋体" w:cs="宋体"/>
                <w:color w:val="000000"/>
                <w:kern w:val="0"/>
                <w:sz w:val="24"/>
                <w:szCs w:val="24"/>
              </w:rPr>
            </w:pPr>
          </w:p>
        </w:tc>
        <w:tc>
          <w:tcPr>
            <w:tcW w:w="3420" w:type="dxa"/>
            <w:noWrap w:val="0"/>
            <w:vAlign w:val="center"/>
          </w:tcPr>
          <w:p w14:paraId="52FF6253">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32AA8D1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599D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4E6CAE6">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370D627">
            <w:pPr>
              <w:widowControl/>
              <w:jc w:val="both"/>
              <w:rPr>
                <w:rFonts w:hint="eastAsia" w:ascii="宋体" w:hAnsi="宋体" w:eastAsia="宋体" w:cs="宋体"/>
                <w:color w:val="000000"/>
                <w:kern w:val="0"/>
                <w:sz w:val="24"/>
                <w:szCs w:val="24"/>
              </w:rPr>
            </w:pPr>
          </w:p>
        </w:tc>
        <w:tc>
          <w:tcPr>
            <w:tcW w:w="3420" w:type="dxa"/>
            <w:noWrap w:val="0"/>
            <w:vAlign w:val="center"/>
          </w:tcPr>
          <w:p w14:paraId="538F0B6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连续进纸器</w:t>
            </w:r>
          </w:p>
        </w:tc>
        <w:tc>
          <w:tcPr>
            <w:tcW w:w="797" w:type="dxa"/>
            <w:noWrap w:val="0"/>
            <w:vAlign w:val="center"/>
          </w:tcPr>
          <w:p w14:paraId="6245427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6F8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C27504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4575506">
            <w:pPr>
              <w:widowControl/>
              <w:jc w:val="both"/>
              <w:rPr>
                <w:rFonts w:hint="eastAsia" w:ascii="宋体" w:hAnsi="宋体" w:eastAsia="宋体" w:cs="宋体"/>
                <w:color w:val="000000"/>
                <w:kern w:val="0"/>
                <w:sz w:val="24"/>
                <w:szCs w:val="24"/>
              </w:rPr>
            </w:pPr>
          </w:p>
        </w:tc>
        <w:tc>
          <w:tcPr>
            <w:tcW w:w="3420" w:type="dxa"/>
            <w:noWrap w:val="0"/>
            <w:vAlign w:val="center"/>
          </w:tcPr>
          <w:p w14:paraId="635E321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进纸传感器</w:t>
            </w:r>
          </w:p>
        </w:tc>
        <w:tc>
          <w:tcPr>
            <w:tcW w:w="797" w:type="dxa"/>
            <w:noWrap w:val="0"/>
            <w:vAlign w:val="center"/>
          </w:tcPr>
          <w:p w14:paraId="49D99CC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466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AFB7EFD">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C119E92">
            <w:pPr>
              <w:widowControl/>
              <w:jc w:val="both"/>
              <w:rPr>
                <w:rFonts w:hint="eastAsia" w:ascii="宋体" w:hAnsi="宋体" w:eastAsia="宋体" w:cs="宋体"/>
                <w:color w:val="000000"/>
                <w:kern w:val="0"/>
                <w:sz w:val="24"/>
                <w:szCs w:val="24"/>
              </w:rPr>
            </w:pPr>
          </w:p>
        </w:tc>
        <w:tc>
          <w:tcPr>
            <w:tcW w:w="3420" w:type="dxa"/>
            <w:noWrap w:val="0"/>
            <w:vAlign w:val="center"/>
          </w:tcPr>
          <w:p w14:paraId="23311F7D">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压纸杆</w:t>
            </w:r>
          </w:p>
        </w:tc>
        <w:tc>
          <w:tcPr>
            <w:tcW w:w="797" w:type="dxa"/>
            <w:noWrap w:val="0"/>
            <w:vAlign w:val="center"/>
          </w:tcPr>
          <w:p w14:paraId="57BB325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5C6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50C9A2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85BCD47">
            <w:pPr>
              <w:widowControl/>
              <w:jc w:val="both"/>
              <w:rPr>
                <w:rFonts w:hint="eastAsia" w:ascii="宋体" w:hAnsi="宋体" w:eastAsia="宋体" w:cs="宋体"/>
                <w:color w:val="000000"/>
                <w:kern w:val="0"/>
                <w:sz w:val="24"/>
                <w:szCs w:val="24"/>
              </w:rPr>
            </w:pPr>
          </w:p>
        </w:tc>
        <w:tc>
          <w:tcPr>
            <w:tcW w:w="3420" w:type="dxa"/>
            <w:noWrap w:val="0"/>
            <w:vAlign w:val="center"/>
          </w:tcPr>
          <w:p w14:paraId="69B0603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排线</w:t>
            </w:r>
          </w:p>
        </w:tc>
        <w:tc>
          <w:tcPr>
            <w:tcW w:w="797" w:type="dxa"/>
            <w:noWrap w:val="0"/>
            <w:vAlign w:val="center"/>
          </w:tcPr>
          <w:p w14:paraId="2C8E0DA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460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FA5474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BEFF6BD">
            <w:pPr>
              <w:widowControl/>
              <w:jc w:val="both"/>
              <w:rPr>
                <w:rFonts w:hint="eastAsia" w:ascii="宋体" w:hAnsi="宋体" w:eastAsia="宋体" w:cs="宋体"/>
                <w:color w:val="000000"/>
                <w:kern w:val="0"/>
                <w:sz w:val="24"/>
                <w:szCs w:val="24"/>
              </w:rPr>
            </w:pPr>
          </w:p>
        </w:tc>
        <w:tc>
          <w:tcPr>
            <w:tcW w:w="3420" w:type="dxa"/>
            <w:noWrap w:val="0"/>
            <w:vAlign w:val="center"/>
          </w:tcPr>
          <w:p w14:paraId="5993D88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导轨轴套</w:t>
            </w:r>
          </w:p>
        </w:tc>
        <w:tc>
          <w:tcPr>
            <w:tcW w:w="797" w:type="dxa"/>
            <w:noWrap w:val="0"/>
            <w:vAlign w:val="center"/>
          </w:tcPr>
          <w:p w14:paraId="372B364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807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9F9E02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DD2C5FB">
            <w:pPr>
              <w:widowControl/>
              <w:jc w:val="both"/>
              <w:rPr>
                <w:rFonts w:hint="eastAsia" w:ascii="宋体" w:hAnsi="宋体" w:eastAsia="宋体" w:cs="宋体"/>
                <w:color w:val="000000"/>
                <w:kern w:val="0"/>
                <w:sz w:val="24"/>
                <w:szCs w:val="24"/>
              </w:rPr>
            </w:pPr>
          </w:p>
        </w:tc>
        <w:tc>
          <w:tcPr>
            <w:tcW w:w="3420" w:type="dxa"/>
            <w:noWrap w:val="0"/>
            <w:vAlign w:val="center"/>
          </w:tcPr>
          <w:p w14:paraId="77A20F4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色驱</w:t>
            </w:r>
          </w:p>
        </w:tc>
        <w:tc>
          <w:tcPr>
            <w:tcW w:w="797" w:type="dxa"/>
            <w:noWrap w:val="0"/>
            <w:vAlign w:val="center"/>
          </w:tcPr>
          <w:p w14:paraId="4415D27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60A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F56B25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FE2A349">
            <w:pPr>
              <w:widowControl/>
              <w:jc w:val="both"/>
              <w:rPr>
                <w:rFonts w:hint="eastAsia" w:ascii="宋体" w:hAnsi="宋体" w:eastAsia="宋体" w:cs="宋体"/>
                <w:color w:val="000000"/>
                <w:kern w:val="0"/>
                <w:sz w:val="24"/>
                <w:szCs w:val="24"/>
              </w:rPr>
            </w:pPr>
          </w:p>
        </w:tc>
        <w:tc>
          <w:tcPr>
            <w:tcW w:w="3420" w:type="dxa"/>
            <w:noWrap w:val="0"/>
            <w:vAlign w:val="center"/>
          </w:tcPr>
          <w:p w14:paraId="5692B6AB">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导纸板</w:t>
            </w:r>
          </w:p>
        </w:tc>
        <w:tc>
          <w:tcPr>
            <w:tcW w:w="797" w:type="dxa"/>
            <w:noWrap w:val="0"/>
            <w:vAlign w:val="center"/>
          </w:tcPr>
          <w:p w14:paraId="4AFE2FF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907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2FB86A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BC81032">
            <w:pPr>
              <w:widowControl/>
              <w:jc w:val="both"/>
              <w:rPr>
                <w:rFonts w:hint="eastAsia" w:ascii="宋体" w:hAnsi="宋体" w:eastAsia="宋体" w:cs="宋体"/>
                <w:color w:val="000000"/>
                <w:kern w:val="0"/>
                <w:sz w:val="24"/>
                <w:szCs w:val="24"/>
              </w:rPr>
            </w:pPr>
          </w:p>
        </w:tc>
        <w:tc>
          <w:tcPr>
            <w:tcW w:w="3420" w:type="dxa"/>
            <w:noWrap w:val="0"/>
            <w:vAlign w:val="center"/>
          </w:tcPr>
          <w:p w14:paraId="66005156">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数据线</w:t>
            </w:r>
          </w:p>
        </w:tc>
        <w:tc>
          <w:tcPr>
            <w:tcW w:w="797" w:type="dxa"/>
            <w:noWrap w:val="0"/>
            <w:vAlign w:val="center"/>
          </w:tcPr>
          <w:p w14:paraId="4FC6150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2C2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E0E2C5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5835302">
            <w:pPr>
              <w:widowControl/>
              <w:jc w:val="both"/>
              <w:rPr>
                <w:rFonts w:hint="eastAsia" w:ascii="宋体" w:hAnsi="宋体" w:eastAsia="宋体" w:cs="宋体"/>
                <w:color w:val="000000"/>
                <w:kern w:val="0"/>
                <w:sz w:val="24"/>
                <w:szCs w:val="24"/>
              </w:rPr>
            </w:pPr>
          </w:p>
        </w:tc>
        <w:tc>
          <w:tcPr>
            <w:tcW w:w="3420" w:type="dxa"/>
            <w:noWrap w:val="0"/>
            <w:vAlign w:val="center"/>
          </w:tcPr>
          <w:p w14:paraId="356AD07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电源线</w:t>
            </w:r>
          </w:p>
        </w:tc>
        <w:tc>
          <w:tcPr>
            <w:tcW w:w="797" w:type="dxa"/>
            <w:noWrap w:val="0"/>
            <w:vAlign w:val="center"/>
          </w:tcPr>
          <w:p w14:paraId="52556C1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777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C929543">
            <w:pPr>
              <w:widowControl/>
              <w:jc w:val="both"/>
              <w:rPr>
                <w:rFonts w:hint="eastAsia" w:ascii="宋体" w:hAnsi="宋体" w:eastAsia="宋体" w:cs="宋体"/>
                <w:color w:val="000000"/>
                <w:kern w:val="0"/>
                <w:sz w:val="24"/>
                <w:szCs w:val="24"/>
              </w:rPr>
            </w:pPr>
          </w:p>
        </w:tc>
        <w:tc>
          <w:tcPr>
            <w:tcW w:w="4020" w:type="dxa"/>
            <w:vMerge w:val="restart"/>
            <w:noWrap/>
            <w:vAlign w:val="center"/>
          </w:tcPr>
          <w:p w14:paraId="71A0ABF3">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EPSON LQ-730KII</w:t>
            </w:r>
          </w:p>
        </w:tc>
        <w:tc>
          <w:tcPr>
            <w:tcW w:w="3420" w:type="dxa"/>
            <w:noWrap w:val="0"/>
            <w:vAlign w:val="center"/>
          </w:tcPr>
          <w:p w14:paraId="203DD6F7">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打印头</w:t>
            </w:r>
          </w:p>
        </w:tc>
        <w:tc>
          <w:tcPr>
            <w:tcW w:w="797" w:type="dxa"/>
            <w:noWrap w:val="0"/>
            <w:vAlign w:val="center"/>
          </w:tcPr>
          <w:p w14:paraId="140EF0C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451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106CB7B">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B778D94">
            <w:pPr>
              <w:widowControl/>
              <w:jc w:val="both"/>
              <w:rPr>
                <w:rFonts w:hint="eastAsia" w:ascii="宋体" w:hAnsi="宋体" w:eastAsia="宋体" w:cs="宋体"/>
                <w:color w:val="000000"/>
                <w:kern w:val="0"/>
                <w:sz w:val="24"/>
                <w:szCs w:val="24"/>
              </w:rPr>
            </w:pPr>
          </w:p>
        </w:tc>
        <w:tc>
          <w:tcPr>
            <w:tcW w:w="3420" w:type="dxa"/>
            <w:noWrap w:val="0"/>
            <w:vAlign w:val="center"/>
          </w:tcPr>
          <w:p w14:paraId="07AE5C86">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打印针</w:t>
            </w:r>
          </w:p>
        </w:tc>
        <w:tc>
          <w:tcPr>
            <w:tcW w:w="797" w:type="dxa"/>
            <w:noWrap w:val="0"/>
            <w:vAlign w:val="center"/>
          </w:tcPr>
          <w:p w14:paraId="39D5435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635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4402CB3">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232F21D">
            <w:pPr>
              <w:widowControl/>
              <w:jc w:val="both"/>
              <w:rPr>
                <w:rFonts w:hint="eastAsia" w:ascii="宋体" w:hAnsi="宋体" w:eastAsia="宋体" w:cs="宋体"/>
                <w:color w:val="000000"/>
                <w:kern w:val="0"/>
                <w:sz w:val="24"/>
                <w:szCs w:val="24"/>
              </w:rPr>
            </w:pPr>
          </w:p>
        </w:tc>
        <w:tc>
          <w:tcPr>
            <w:tcW w:w="3420" w:type="dxa"/>
            <w:noWrap w:val="0"/>
            <w:vAlign w:val="center"/>
          </w:tcPr>
          <w:p w14:paraId="353CA8C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字车架</w:t>
            </w:r>
          </w:p>
        </w:tc>
        <w:tc>
          <w:tcPr>
            <w:tcW w:w="797" w:type="dxa"/>
            <w:noWrap w:val="0"/>
            <w:vAlign w:val="center"/>
          </w:tcPr>
          <w:p w14:paraId="53513CC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2B1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7E9588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BF97AE3">
            <w:pPr>
              <w:widowControl/>
              <w:jc w:val="both"/>
              <w:rPr>
                <w:rFonts w:hint="eastAsia" w:ascii="宋体" w:hAnsi="宋体" w:eastAsia="宋体" w:cs="宋体"/>
                <w:color w:val="000000"/>
                <w:kern w:val="0"/>
                <w:sz w:val="24"/>
                <w:szCs w:val="24"/>
              </w:rPr>
            </w:pPr>
          </w:p>
        </w:tc>
        <w:tc>
          <w:tcPr>
            <w:tcW w:w="3420" w:type="dxa"/>
            <w:noWrap w:val="0"/>
            <w:vAlign w:val="center"/>
          </w:tcPr>
          <w:p w14:paraId="17679F2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34E165E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DD9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2485873">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C58DD2A">
            <w:pPr>
              <w:widowControl/>
              <w:jc w:val="both"/>
              <w:rPr>
                <w:rFonts w:hint="eastAsia" w:ascii="宋体" w:hAnsi="宋体" w:eastAsia="宋体" w:cs="宋体"/>
                <w:color w:val="000000"/>
                <w:kern w:val="0"/>
                <w:sz w:val="24"/>
                <w:szCs w:val="24"/>
              </w:rPr>
            </w:pPr>
          </w:p>
        </w:tc>
        <w:tc>
          <w:tcPr>
            <w:tcW w:w="3420" w:type="dxa"/>
            <w:noWrap w:val="0"/>
            <w:vAlign w:val="center"/>
          </w:tcPr>
          <w:p w14:paraId="27E0E00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1FE7085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7C7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06EF86A">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9387360">
            <w:pPr>
              <w:widowControl/>
              <w:jc w:val="both"/>
              <w:rPr>
                <w:rFonts w:hint="eastAsia" w:ascii="宋体" w:hAnsi="宋体" w:eastAsia="宋体" w:cs="宋体"/>
                <w:color w:val="000000"/>
                <w:kern w:val="0"/>
                <w:sz w:val="24"/>
                <w:szCs w:val="24"/>
              </w:rPr>
            </w:pPr>
          </w:p>
        </w:tc>
        <w:tc>
          <w:tcPr>
            <w:tcW w:w="3420" w:type="dxa"/>
            <w:noWrap w:val="0"/>
            <w:vAlign w:val="center"/>
          </w:tcPr>
          <w:p w14:paraId="60CB629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连续进纸器</w:t>
            </w:r>
          </w:p>
        </w:tc>
        <w:tc>
          <w:tcPr>
            <w:tcW w:w="797" w:type="dxa"/>
            <w:noWrap w:val="0"/>
            <w:vAlign w:val="center"/>
          </w:tcPr>
          <w:p w14:paraId="09B9B31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9C2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3A4D913">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EE40BB5">
            <w:pPr>
              <w:widowControl/>
              <w:jc w:val="both"/>
              <w:rPr>
                <w:rFonts w:hint="eastAsia" w:ascii="宋体" w:hAnsi="宋体" w:eastAsia="宋体" w:cs="宋体"/>
                <w:color w:val="000000"/>
                <w:kern w:val="0"/>
                <w:sz w:val="24"/>
                <w:szCs w:val="24"/>
              </w:rPr>
            </w:pPr>
          </w:p>
        </w:tc>
        <w:tc>
          <w:tcPr>
            <w:tcW w:w="3420" w:type="dxa"/>
            <w:noWrap w:val="0"/>
            <w:vAlign w:val="center"/>
          </w:tcPr>
          <w:p w14:paraId="16C652C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进纸传感器</w:t>
            </w:r>
          </w:p>
        </w:tc>
        <w:tc>
          <w:tcPr>
            <w:tcW w:w="797" w:type="dxa"/>
            <w:noWrap w:val="0"/>
            <w:vAlign w:val="center"/>
          </w:tcPr>
          <w:p w14:paraId="51B3DE2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0A8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B4810C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EB9012B">
            <w:pPr>
              <w:widowControl/>
              <w:jc w:val="both"/>
              <w:rPr>
                <w:rFonts w:hint="eastAsia" w:ascii="宋体" w:hAnsi="宋体" w:eastAsia="宋体" w:cs="宋体"/>
                <w:color w:val="000000"/>
                <w:kern w:val="0"/>
                <w:sz w:val="24"/>
                <w:szCs w:val="24"/>
              </w:rPr>
            </w:pPr>
          </w:p>
        </w:tc>
        <w:tc>
          <w:tcPr>
            <w:tcW w:w="3420" w:type="dxa"/>
            <w:noWrap w:val="0"/>
            <w:vAlign w:val="center"/>
          </w:tcPr>
          <w:p w14:paraId="17458ED7">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压纸杆</w:t>
            </w:r>
          </w:p>
        </w:tc>
        <w:tc>
          <w:tcPr>
            <w:tcW w:w="797" w:type="dxa"/>
            <w:noWrap w:val="0"/>
            <w:vAlign w:val="center"/>
          </w:tcPr>
          <w:p w14:paraId="0CC8996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6D1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6A793EA">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CDB2833">
            <w:pPr>
              <w:widowControl/>
              <w:jc w:val="both"/>
              <w:rPr>
                <w:rFonts w:hint="eastAsia" w:ascii="宋体" w:hAnsi="宋体" w:eastAsia="宋体" w:cs="宋体"/>
                <w:color w:val="000000"/>
                <w:kern w:val="0"/>
                <w:sz w:val="24"/>
                <w:szCs w:val="24"/>
              </w:rPr>
            </w:pPr>
          </w:p>
        </w:tc>
        <w:tc>
          <w:tcPr>
            <w:tcW w:w="3420" w:type="dxa"/>
            <w:noWrap w:val="0"/>
            <w:vAlign w:val="center"/>
          </w:tcPr>
          <w:p w14:paraId="0355538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排线</w:t>
            </w:r>
          </w:p>
        </w:tc>
        <w:tc>
          <w:tcPr>
            <w:tcW w:w="797" w:type="dxa"/>
            <w:noWrap w:val="0"/>
            <w:vAlign w:val="center"/>
          </w:tcPr>
          <w:p w14:paraId="3A4D52E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6FC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F0BBA0B">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73F5B8E">
            <w:pPr>
              <w:widowControl/>
              <w:jc w:val="both"/>
              <w:rPr>
                <w:rFonts w:hint="eastAsia" w:ascii="宋体" w:hAnsi="宋体" w:eastAsia="宋体" w:cs="宋体"/>
                <w:color w:val="000000"/>
                <w:kern w:val="0"/>
                <w:sz w:val="24"/>
                <w:szCs w:val="24"/>
              </w:rPr>
            </w:pPr>
          </w:p>
        </w:tc>
        <w:tc>
          <w:tcPr>
            <w:tcW w:w="3420" w:type="dxa"/>
            <w:noWrap w:val="0"/>
            <w:vAlign w:val="center"/>
          </w:tcPr>
          <w:p w14:paraId="2D55F216">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导轨轴套</w:t>
            </w:r>
          </w:p>
        </w:tc>
        <w:tc>
          <w:tcPr>
            <w:tcW w:w="797" w:type="dxa"/>
            <w:noWrap w:val="0"/>
            <w:vAlign w:val="center"/>
          </w:tcPr>
          <w:p w14:paraId="7F8A5D0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7F4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66B8ED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EA05DE2">
            <w:pPr>
              <w:widowControl/>
              <w:jc w:val="both"/>
              <w:rPr>
                <w:rFonts w:hint="eastAsia" w:ascii="宋体" w:hAnsi="宋体" w:eastAsia="宋体" w:cs="宋体"/>
                <w:color w:val="000000"/>
                <w:kern w:val="0"/>
                <w:sz w:val="24"/>
                <w:szCs w:val="24"/>
              </w:rPr>
            </w:pPr>
          </w:p>
        </w:tc>
        <w:tc>
          <w:tcPr>
            <w:tcW w:w="3420" w:type="dxa"/>
            <w:noWrap w:val="0"/>
            <w:vAlign w:val="center"/>
          </w:tcPr>
          <w:p w14:paraId="0F8AD93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色驱</w:t>
            </w:r>
          </w:p>
        </w:tc>
        <w:tc>
          <w:tcPr>
            <w:tcW w:w="797" w:type="dxa"/>
            <w:noWrap w:val="0"/>
            <w:vAlign w:val="center"/>
          </w:tcPr>
          <w:p w14:paraId="3027A79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7BFA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8840D73">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2393A82">
            <w:pPr>
              <w:widowControl/>
              <w:jc w:val="both"/>
              <w:rPr>
                <w:rFonts w:hint="eastAsia" w:ascii="宋体" w:hAnsi="宋体" w:eastAsia="宋体" w:cs="宋体"/>
                <w:color w:val="000000"/>
                <w:kern w:val="0"/>
                <w:sz w:val="24"/>
                <w:szCs w:val="24"/>
              </w:rPr>
            </w:pPr>
          </w:p>
        </w:tc>
        <w:tc>
          <w:tcPr>
            <w:tcW w:w="3420" w:type="dxa"/>
            <w:noWrap w:val="0"/>
            <w:vAlign w:val="center"/>
          </w:tcPr>
          <w:p w14:paraId="3C76B6E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导纸板</w:t>
            </w:r>
          </w:p>
        </w:tc>
        <w:tc>
          <w:tcPr>
            <w:tcW w:w="797" w:type="dxa"/>
            <w:noWrap w:val="0"/>
            <w:vAlign w:val="center"/>
          </w:tcPr>
          <w:p w14:paraId="11FCB00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704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D2E7BB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A09B87B">
            <w:pPr>
              <w:widowControl/>
              <w:jc w:val="both"/>
              <w:rPr>
                <w:rFonts w:hint="eastAsia" w:ascii="宋体" w:hAnsi="宋体" w:eastAsia="宋体" w:cs="宋体"/>
                <w:color w:val="000000"/>
                <w:kern w:val="0"/>
                <w:sz w:val="24"/>
                <w:szCs w:val="24"/>
              </w:rPr>
            </w:pPr>
          </w:p>
        </w:tc>
        <w:tc>
          <w:tcPr>
            <w:tcW w:w="3420" w:type="dxa"/>
            <w:noWrap w:val="0"/>
            <w:vAlign w:val="center"/>
          </w:tcPr>
          <w:p w14:paraId="1D2C47A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数据线</w:t>
            </w:r>
          </w:p>
        </w:tc>
        <w:tc>
          <w:tcPr>
            <w:tcW w:w="797" w:type="dxa"/>
            <w:noWrap w:val="0"/>
            <w:vAlign w:val="center"/>
          </w:tcPr>
          <w:p w14:paraId="34F5AF6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4FF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463001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5F67918">
            <w:pPr>
              <w:widowControl/>
              <w:jc w:val="both"/>
              <w:rPr>
                <w:rFonts w:hint="eastAsia" w:ascii="宋体" w:hAnsi="宋体" w:eastAsia="宋体" w:cs="宋体"/>
                <w:color w:val="000000"/>
                <w:kern w:val="0"/>
                <w:sz w:val="24"/>
                <w:szCs w:val="24"/>
              </w:rPr>
            </w:pPr>
          </w:p>
        </w:tc>
        <w:tc>
          <w:tcPr>
            <w:tcW w:w="3420" w:type="dxa"/>
            <w:noWrap w:val="0"/>
            <w:vAlign w:val="center"/>
          </w:tcPr>
          <w:p w14:paraId="418E4CC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电源线</w:t>
            </w:r>
          </w:p>
        </w:tc>
        <w:tc>
          <w:tcPr>
            <w:tcW w:w="797" w:type="dxa"/>
            <w:noWrap w:val="0"/>
            <w:vAlign w:val="center"/>
          </w:tcPr>
          <w:p w14:paraId="482C2BD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A10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restart"/>
            <w:noWrap/>
            <w:vAlign w:val="center"/>
          </w:tcPr>
          <w:p w14:paraId="49D2E6DA">
            <w:pPr>
              <w:widowControl/>
              <w:jc w:val="both"/>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台式计算机</w:t>
            </w:r>
          </w:p>
        </w:tc>
        <w:tc>
          <w:tcPr>
            <w:tcW w:w="4020" w:type="dxa"/>
            <w:vMerge w:val="restart"/>
            <w:noWrap/>
            <w:vAlign w:val="center"/>
          </w:tcPr>
          <w:p w14:paraId="37EB35C2">
            <w:pPr>
              <w:widowControl/>
              <w:jc w:val="both"/>
              <w:rPr>
                <w:rFonts w:hint="eastAsia" w:ascii="微软雅黑" w:hAnsi="微软雅黑" w:eastAsia="宋体" w:cs="宋体"/>
                <w:b/>
                <w:bCs/>
                <w:color w:val="0D0D0D"/>
                <w:kern w:val="0"/>
                <w:sz w:val="22"/>
                <w:szCs w:val="22"/>
                <w:lang w:val="en-US" w:eastAsia="zh-CN" w:bidi="ar-SA"/>
              </w:rPr>
            </w:pPr>
            <w:r>
              <w:rPr>
                <w:rFonts w:hint="eastAsia" w:ascii="宋体" w:hAnsi="宋体" w:eastAsia="宋体" w:cs="宋体"/>
                <w:color w:val="000000"/>
                <w:kern w:val="0"/>
                <w:sz w:val="24"/>
                <w:szCs w:val="24"/>
                <w:lang w:val="en-US" w:eastAsia="zh-CN"/>
              </w:rPr>
              <w:t xml:space="preserve">Acer </w:t>
            </w:r>
            <w:r>
              <w:rPr>
                <w:rFonts w:hint="eastAsia" w:ascii="宋体" w:hAnsi="宋体" w:eastAsia="宋体" w:cs="宋体"/>
                <w:color w:val="000000"/>
                <w:kern w:val="0"/>
                <w:sz w:val="24"/>
                <w:szCs w:val="24"/>
              </w:rPr>
              <w:t>Veriton D650</w:t>
            </w:r>
          </w:p>
        </w:tc>
        <w:tc>
          <w:tcPr>
            <w:tcW w:w="3420" w:type="dxa"/>
            <w:noWrap w:val="0"/>
            <w:vAlign w:val="center"/>
          </w:tcPr>
          <w:p w14:paraId="589AF31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DDR4 8GB</w:t>
            </w:r>
            <w:r>
              <w:rPr>
                <w:rFonts w:hint="eastAsia" w:ascii="宋体" w:hAnsi="宋体" w:eastAsia="宋体" w:cs="宋体"/>
                <w:color w:val="000000"/>
                <w:kern w:val="0"/>
                <w:sz w:val="24"/>
                <w:szCs w:val="24"/>
                <w:lang w:val="en-US" w:eastAsia="zh-CN"/>
              </w:rPr>
              <w:t>内存</w:t>
            </w:r>
          </w:p>
        </w:tc>
        <w:tc>
          <w:tcPr>
            <w:tcW w:w="797" w:type="dxa"/>
            <w:noWrap w:val="0"/>
            <w:vAlign w:val="center"/>
          </w:tcPr>
          <w:p w14:paraId="2AC1CB3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B3E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049" w:type="dxa"/>
            <w:vMerge w:val="continue"/>
            <w:noWrap/>
            <w:vAlign w:val="center"/>
          </w:tcPr>
          <w:p w14:paraId="283E1BDA">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FE08A3E">
            <w:pPr>
              <w:widowControl/>
              <w:jc w:val="both"/>
              <w:rPr>
                <w:rFonts w:hint="eastAsia" w:ascii="宋体" w:hAnsi="宋体" w:eastAsia="宋体" w:cs="宋体"/>
                <w:color w:val="000000"/>
                <w:kern w:val="0"/>
                <w:sz w:val="24"/>
                <w:szCs w:val="24"/>
              </w:rPr>
            </w:pPr>
          </w:p>
        </w:tc>
        <w:tc>
          <w:tcPr>
            <w:tcW w:w="3420" w:type="dxa"/>
            <w:noWrap w:val="0"/>
            <w:vAlign w:val="center"/>
          </w:tcPr>
          <w:p w14:paraId="36A9C376">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256G固态硬盘</w:t>
            </w:r>
          </w:p>
        </w:tc>
        <w:tc>
          <w:tcPr>
            <w:tcW w:w="797" w:type="dxa"/>
            <w:noWrap w:val="0"/>
            <w:vAlign w:val="center"/>
          </w:tcPr>
          <w:p w14:paraId="2AA2A9F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50F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4B4357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EB24448">
            <w:pPr>
              <w:widowControl/>
              <w:jc w:val="both"/>
              <w:rPr>
                <w:rFonts w:hint="eastAsia" w:ascii="宋体" w:hAnsi="宋体" w:eastAsia="宋体" w:cs="宋体"/>
                <w:color w:val="000000"/>
                <w:kern w:val="0"/>
                <w:sz w:val="24"/>
                <w:szCs w:val="24"/>
              </w:rPr>
            </w:pPr>
          </w:p>
        </w:tc>
        <w:tc>
          <w:tcPr>
            <w:tcW w:w="3420" w:type="dxa"/>
            <w:noWrap w:val="0"/>
            <w:vAlign w:val="center"/>
          </w:tcPr>
          <w:p w14:paraId="5A9B47B5">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散热器</w:t>
            </w:r>
          </w:p>
        </w:tc>
        <w:tc>
          <w:tcPr>
            <w:tcW w:w="797" w:type="dxa"/>
            <w:noWrap w:val="0"/>
            <w:vAlign w:val="center"/>
          </w:tcPr>
          <w:p w14:paraId="063F9FE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6A4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E0DA9FA">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5064BB7">
            <w:pPr>
              <w:widowControl/>
              <w:jc w:val="both"/>
              <w:rPr>
                <w:rFonts w:hint="eastAsia" w:ascii="宋体" w:hAnsi="宋体" w:eastAsia="宋体" w:cs="宋体"/>
                <w:color w:val="000000"/>
                <w:kern w:val="0"/>
                <w:sz w:val="24"/>
                <w:szCs w:val="24"/>
              </w:rPr>
            </w:pPr>
          </w:p>
        </w:tc>
        <w:tc>
          <w:tcPr>
            <w:tcW w:w="3420" w:type="dxa"/>
            <w:noWrap w:val="0"/>
            <w:vAlign w:val="center"/>
          </w:tcPr>
          <w:p w14:paraId="79D82397">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IO芯片</w:t>
            </w:r>
          </w:p>
        </w:tc>
        <w:tc>
          <w:tcPr>
            <w:tcW w:w="797" w:type="dxa"/>
            <w:noWrap w:val="0"/>
            <w:vAlign w:val="center"/>
          </w:tcPr>
          <w:p w14:paraId="60BCC29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3AA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657A8E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13C3B26">
            <w:pPr>
              <w:widowControl/>
              <w:jc w:val="both"/>
              <w:rPr>
                <w:rFonts w:hint="eastAsia" w:ascii="宋体" w:hAnsi="宋体" w:eastAsia="宋体" w:cs="宋体"/>
                <w:color w:val="000000"/>
                <w:kern w:val="0"/>
                <w:sz w:val="24"/>
                <w:szCs w:val="24"/>
              </w:rPr>
            </w:pPr>
          </w:p>
        </w:tc>
        <w:tc>
          <w:tcPr>
            <w:tcW w:w="3420" w:type="dxa"/>
            <w:noWrap w:val="0"/>
            <w:vAlign w:val="center"/>
          </w:tcPr>
          <w:p w14:paraId="11C0DC2E">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南桥</w:t>
            </w:r>
          </w:p>
        </w:tc>
        <w:tc>
          <w:tcPr>
            <w:tcW w:w="797" w:type="dxa"/>
            <w:noWrap w:val="0"/>
            <w:vAlign w:val="center"/>
          </w:tcPr>
          <w:p w14:paraId="377CE55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447C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058DED1">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332DB51">
            <w:pPr>
              <w:widowControl/>
              <w:jc w:val="both"/>
              <w:rPr>
                <w:rFonts w:hint="eastAsia" w:ascii="宋体" w:hAnsi="宋体" w:eastAsia="宋体" w:cs="宋体"/>
                <w:color w:val="000000"/>
                <w:kern w:val="0"/>
                <w:sz w:val="24"/>
                <w:szCs w:val="24"/>
              </w:rPr>
            </w:pPr>
          </w:p>
        </w:tc>
        <w:tc>
          <w:tcPr>
            <w:tcW w:w="3420" w:type="dxa"/>
            <w:noWrap w:val="0"/>
            <w:vAlign w:val="center"/>
          </w:tcPr>
          <w:p w14:paraId="41289062">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内置网卡</w:t>
            </w:r>
          </w:p>
        </w:tc>
        <w:tc>
          <w:tcPr>
            <w:tcW w:w="797" w:type="dxa"/>
            <w:noWrap w:val="0"/>
            <w:vAlign w:val="center"/>
          </w:tcPr>
          <w:p w14:paraId="1F0F49D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1FC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E8D72F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D74DF0B">
            <w:pPr>
              <w:widowControl/>
              <w:jc w:val="both"/>
              <w:rPr>
                <w:rFonts w:hint="eastAsia" w:ascii="宋体" w:hAnsi="宋体" w:eastAsia="宋体" w:cs="宋体"/>
                <w:color w:val="000000"/>
                <w:kern w:val="0"/>
                <w:sz w:val="24"/>
                <w:szCs w:val="24"/>
              </w:rPr>
            </w:pPr>
          </w:p>
        </w:tc>
        <w:tc>
          <w:tcPr>
            <w:tcW w:w="3420" w:type="dxa"/>
            <w:noWrap w:val="0"/>
            <w:vAlign w:val="center"/>
          </w:tcPr>
          <w:p w14:paraId="268CAB66">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2D9A055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83AA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010E43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6FA2758">
            <w:pPr>
              <w:widowControl/>
              <w:jc w:val="both"/>
              <w:rPr>
                <w:rFonts w:hint="eastAsia" w:ascii="宋体" w:hAnsi="宋体" w:eastAsia="宋体" w:cs="宋体"/>
                <w:color w:val="000000"/>
                <w:kern w:val="0"/>
                <w:sz w:val="24"/>
                <w:szCs w:val="24"/>
              </w:rPr>
            </w:pPr>
          </w:p>
        </w:tc>
        <w:tc>
          <w:tcPr>
            <w:tcW w:w="3420" w:type="dxa"/>
            <w:noWrap w:val="0"/>
            <w:vAlign w:val="center"/>
          </w:tcPr>
          <w:p w14:paraId="40165E8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I</w:t>
            </w:r>
            <w:r>
              <w:rPr>
                <w:rFonts w:hint="eastAsia" w:ascii="宋体" w:hAnsi="宋体" w:eastAsia="宋体" w:cs="宋体"/>
                <w:color w:val="000000"/>
                <w:kern w:val="0"/>
                <w:sz w:val="24"/>
                <w:szCs w:val="24"/>
                <w:lang w:val="en-US" w:eastAsia="zh-CN"/>
              </w:rPr>
              <w:t>5-1040处理器</w:t>
            </w:r>
          </w:p>
        </w:tc>
        <w:tc>
          <w:tcPr>
            <w:tcW w:w="797" w:type="dxa"/>
            <w:noWrap w:val="0"/>
            <w:vAlign w:val="center"/>
          </w:tcPr>
          <w:p w14:paraId="0FBD92BE">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58E0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4E1113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71AAFC5">
            <w:pPr>
              <w:widowControl/>
              <w:jc w:val="both"/>
              <w:rPr>
                <w:rFonts w:hint="eastAsia" w:ascii="宋体" w:hAnsi="宋体" w:eastAsia="宋体" w:cs="宋体"/>
                <w:color w:val="000000"/>
                <w:kern w:val="0"/>
                <w:sz w:val="24"/>
                <w:szCs w:val="24"/>
              </w:rPr>
            </w:pPr>
          </w:p>
        </w:tc>
        <w:tc>
          <w:tcPr>
            <w:tcW w:w="3420" w:type="dxa"/>
            <w:noWrap w:val="0"/>
            <w:vAlign w:val="center"/>
          </w:tcPr>
          <w:p w14:paraId="3FFD615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I5-11500处理器</w:t>
            </w:r>
          </w:p>
        </w:tc>
        <w:tc>
          <w:tcPr>
            <w:tcW w:w="797" w:type="dxa"/>
            <w:noWrap w:val="0"/>
            <w:vAlign w:val="center"/>
          </w:tcPr>
          <w:p w14:paraId="09B30AC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B0F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670F4E3">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AC1A049">
            <w:pPr>
              <w:widowControl/>
              <w:jc w:val="both"/>
              <w:rPr>
                <w:rFonts w:hint="eastAsia" w:ascii="宋体" w:hAnsi="宋体" w:eastAsia="宋体" w:cs="宋体"/>
                <w:color w:val="000000"/>
                <w:kern w:val="0"/>
                <w:sz w:val="24"/>
                <w:szCs w:val="24"/>
              </w:rPr>
            </w:pPr>
          </w:p>
        </w:tc>
        <w:tc>
          <w:tcPr>
            <w:tcW w:w="3420" w:type="dxa"/>
            <w:noWrap w:val="0"/>
            <w:vAlign w:val="center"/>
          </w:tcPr>
          <w:p w14:paraId="451D3F59">
            <w:pPr>
              <w:widowControl/>
              <w:jc w:val="both"/>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2GB独立显卡</w:t>
            </w:r>
          </w:p>
        </w:tc>
        <w:tc>
          <w:tcPr>
            <w:tcW w:w="797" w:type="dxa"/>
            <w:noWrap w:val="0"/>
            <w:vAlign w:val="center"/>
          </w:tcPr>
          <w:p w14:paraId="0588ABA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1AC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2CD2D2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8D76386">
            <w:pPr>
              <w:widowControl/>
              <w:jc w:val="both"/>
              <w:rPr>
                <w:rFonts w:hint="eastAsia" w:ascii="宋体" w:hAnsi="宋体" w:eastAsia="宋体" w:cs="宋体"/>
                <w:color w:val="000000"/>
                <w:kern w:val="0"/>
                <w:sz w:val="24"/>
                <w:szCs w:val="24"/>
              </w:rPr>
            </w:pPr>
          </w:p>
        </w:tc>
        <w:tc>
          <w:tcPr>
            <w:tcW w:w="3420" w:type="dxa"/>
            <w:noWrap w:val="0"/>
            <w:vAlign w:val="center"/>
          </w:tcPr>
          <w:p w14:paraId="69C6A78D">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电源</w:t>
            </w:r>
          </w:p>
        </w:tc>
        <w:tc>
          <w:tcPr>
            <w:tcW w:w="797" w:type="dxa"/>
            <w:noWrap w:val="0"/>
            <w:vAlign w:val="center"/>
          </w:tcPr>
          <w:p w14:paraId="7281DFE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67E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ACE6BAE">
            <w:pPr>
              <w:widowControl/>
              <w:jc w:val="both"/>
              <w:rPr>
                <w:rFonts w:hint="eastAsia" w:ascii="宋体" w:hAnsi="宋体" w:eastAsia="宋体" w:cs="宋体"/>
                <w:color w:val="000000"/>
                <w:kern w:val="0"/>
                <w:sz w:val="24"/>
                <w:szCs w:val="24"/>
              </w:rPr>
            </w:pPr>
          </w:p>
        </w:tc>
        <w:tc>
          <w:tcPr>
            <w:tcW w:w="4020" w:type="dxa"/>
            <w:vMerge w:val="restart"/>
            <w:noWrap/>
            <w:vAlign w:val="center"/>
          </w:tcPr>
          <w:p w14:paraId="74FEE2F2">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Acer </w:t>
            </w:r>
            <w:r>
              <w:rPr>
                <w:rFonts w:hint="eastAsia" w:ascii="宋体" w:hAnsi="宋体" w:eastAsia="宋体" w:cs="宋体"/>
                <w:color w:val="000000"/>
                <w:kern w:val="0"/>
                <w:sz w:val="24"/>
                <w:szCs w:val="24"/>
              </w:rPr>
              <w:t>Veriton D</w:t>
            </w:r>
            <w:r>
              <w:rPr>
                <w:rFonts w:hint="eastAsia" w:ascii="宋体" w:hAnsi="宋体" w:eastAsia="宋体" w:cs="宋体"/>
                <w:color w:val="000000"/>
                <w:kern w:val="0"/>
                <w:sz w:val="24"/>
                <w:szCs w:val="24"/>
                <w:lang w:val="en-US" w:eastAsia="zh-CN"/>
              </w:rPr>
              <w:t>430</w:t>
            </w:r>
          </w:p>
        </w:tc>
        <w:tc>
          <w:tcPr>
            <w:tcW w:w="3420" w:type="dxa"/>
            <w:noWrap w:val="0"/>
            <w:vAlign w:val="center"/>
          </w:tcPr>
          <w:p w14:paraId="2306170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DDR4 8GB</w:t>
            </w:r>
            <w:r>
              <w:rPr>
                <w:rFonts w:hint="eastAsia" w:ascii="宋体" w:hAnsi="宋体" w:eastAsia="宋体" w:cs="宋体"/>
                <w:color w:val="000000"/>
                <w:kern w:val="0"/>
                <w:sz w:val="24"/>
                <w:szCs w:val="24"/>
                <w:lang w:val="en-US" w:eastAsia="zh-CN"/>
              </w:rPr>
              <w:t>内存</w:t>
            </w:r>
          </w:p>
        </w:tc>
        <w:tc>
          <w:tcPr>
            <w:tcW w:w="797" w:type="dxa"/>
            <w:noWrap w:val="0"/>
            <w:vAlign w:val="center"/>
          </w:tcPr>
          <w:p w14:paraId="5AECA44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701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1E5512D">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32298CF">
            <w:pPr>
              <w:widowControl/>
              <w:jc w:val="both"/>
              <w:rPr>
                <w:rFonts w:hint="eastAsia" w:ascii="宋体" w:hAnsi="宋体" w:eastAsia="宋体" w:cs="宋体"/>
                <w:color w:val="000000"/>
                <w:kern w:val="0"/>
                <w:sz w:val="24"/>
                <w:szCs w:val="24"/>
              </w:rPr>
            </w:pPr>
          </w:p>
        </w:tc>
        <w:tc>
          <w:tcPr>
            <w:tcW w:w="3420" w:type="dxa"/>
            <w:noWrap w:val="0"/>
            <w:vAlign w:val="center"/>
          </w:tcPr>
          <w:p w14:paraId="3EAF6324">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128</w:t>
            </w:r>
            <w:r>
              <w:rPr>
                <w:rFonts w:hint="eastAsia" w:ascii="宋体" w:hAnsi="宋体" w:eastAsia="宋体" w:cs="宋体"/>
                <w:color w:val="000000"/>
                <w:kern w:val="0"/>
                <w:sz w:val="24"/>
                <w:szCs w:val="24"/>
                <w:lang w:val="en-US" w:eastAsia="zh-CN"/>
              </w:rPr>
              <w:t>G固态硬盘</w:t>
            </w:r>
          </w:p>
        </w:tc>
        <w:tc>
          <w:tcPr>
            <w:tcW w:w="797" w:type="dxa"/>
            <w:noWrap w:val="0"/>
            <w:vAlign w:val="center"/>
          </w:tcPr>
          <w:p w14:paraId="7698B86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12A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0C35227">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451EE18">
            <w:pPr>
              <w:widowControl/>
              <w:jc w:val="both"/>
              <w:rPr>
                <w:rFonts w:hint="eastAsia" w:ascii="宋体" w:hAnsi="宋体" w:eastAsia="宋体" w:cs="宋体"/>
                <w:color w:val="000000"/>
                <w:kern w:val="0"/>
                <w:sz w:val="24"/>
                <w:szCs w:val="24"/>
              </w:rPr>
            </w:pPr>
          </w:p>
        </w:tc>
        <w:tc>
          <w:tcPr>
            <w:tcW w:w="3420" w:type="dxa"/>
            <w:noWrap w:val="0"/>
            <w:vAlign w:val="center"/>
          </w:tcPr>
          <w:p w14:paraId="27E0981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1T机械硬盘</w:t>
            </w:r>
          </w:p>
        </w:tc>
        <w:tc>
          <w:tcPr>
            <w:tcW w:w="797" w:type="dxa"/>
            <w:noWrap w:val="0"/>
            <w:vAlign w:val="center"/>
          </w:tcPr>
          <w:p w14:paraId="4C19DDAB">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7A99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F97FAA7">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F735398">
            <w:pPr>
              <w:widowControl/>
              <w:jc w:val="both"/>
              <w:rPr>
                <w:rFonts w:hint="eastAsia" w:ascii="宋体" w:hAnsi="宋体" w:eastAsia="宋体" w:cs="宋体"/>
                <w:color w:val="000000"/>
                <w:kern w:val="0"/>
                <w:sz w:val="24"/>
                <w:szCs w:val="24"/>
              </w:rPr>
            </w:pPr>
          </w:p>
        </w:tc>
        <w:tc>
          <w:tcPr>
            <w:tcW w:w="3420" w:type="dxa"/>
            <w:noWrap w:val="0"/>
            <w:vAlign w:val="center"/>
          </w:tcPr>
          <w:p w14:paraId="3A8B8435">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散热器</w:t>
            </w:r>
          </w:p>
        </w:tc>
        <w:tc>
          <w:tcPr>
            <w:tcW w:w="797" w:type="dxa"/>
            <w:noWrap w:val="0"/>
            <w:vAlign w:val="center"/>
          </w:tcPr>
          <w:p w14:paraId="3C99157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F57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BF1B9BD">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2D4D70E">
            <w:pPr>
              <w:widowControl/>
              <w:jc w:val="both"/>
              <w:rPr>
                <w:rFonts w:hint="eastAsia" w:ascii="宋体" w:hAnsi="宋体" w:eastAsia="宋体" w:cs="宋体"/>
                <w:color w:val="000000"/>
                <w:kern w:val="0"/>
                <w:sz w:val="24"/>
                <w:szCs w:val="24"/>
              </w:rPr>
            </w:pPr>
          </w:p>
        </w:tc>
        <w:tc>
          <w:tcPr>
            <w:tcW w:w="3420" w:type="dxa"/>
            <w:noWrap w:val="0"/>
            <w:vAlign w:val="center"/>
          </w:tcPr>
          <w:p w14:paraId="227D855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IO芯片</w:t>
            </w:r>
          </w:p>
        </w:tc>
        <w:tc>
          <w:tcPr>
            <w:tcW w:w="797" w:type="dxa"/>
            <w:noWrap w:val="0"/>
            <w:vAlign w:val="center"/>
          </w:tcPr>
          <w:p w14:paraId="6C97A0A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2A3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033225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B305A90">
            <w:pPr>
              <w:widowControl/>
              <w:jc w:val="both"/>
              <w:rPr>
                <w:rFonts w:hint="eastAsia" w:ascii="宋体" w:hAnsi="宋体" w:eastAsia="宋体" w:cs="宋体"/>
                <w:color w:val="000000"/>
                <w:kern w:val="0"/>
                <w:sz w:val="24"/>
                <w:szCs w:val="24"/>
              </w:rPr>
            </w:pPr>
          </w:p>
        </w:tc>
        <w:tc>
          <w:tcPr>
            <w:tcW w:w="3420" w:type="dxa"/>
            <w:noWrap w:val="0"/>
            <w:vAlign w:val="center"/>
          </w:tcPr>
          <w:p w14:paraId="5D81B65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南桥</w:t>
            </w:r>
          </w:p>
        </w:tc>
        <w:tc>
          <w:tcPr>
            <w:tcW w:w="797" w:type="dxa"/>
            <w:noWrap w:val="0"/>
            <w:vAlign w:val="center"/>
          </w:tcPr>
          <w:p w14:paraId="7CE3A98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7F4C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75FD4B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F182D16">
            <w:pPr>
              <w:widowControl/>
              <w:jc w:val="both"/>
              <w:rPr>
                <w:rFonts w:hint="eastAsia" w:ascii="宋体" w:hAnsi="宋体" w:eastAsia="宋体" w:cs="宋体"/>
                <w:color w:val="000000"/>
                <w:kern w:val="0"/>
                <w:sz w:val="24"/>
                <w:szCs w:val="24"/>
              </w:rPr>
            </w:pPr>
          </w:p>
        </w:tc>
        <w:tc>
          <w:tcPr>
            <w:tcW w:w="3420" w:type="dxa"/>
            <w:noWrap w:val="0"/>
            <w:vAlign w:val="center"/>
          </w:tcPr>
          <w:p w14:paraId="5B20C979">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内置网卡</w:t>
            </w:r>
          </w:p>
        </w:tc>
        <w:tc>
          <w:tcPr>
            <w:tcW w:w="797" w:type="dxa"/>
            <w:noWrap w:val="0"/>
            <w:vAlign w:val="center"/>
          </w:tcPr>
          <w:p w14:paraId="52CC5E4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DC5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190B7A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A960E82">
            <w:pPr>
              <w:widowControl/>
              <w:jc w:val="both"/>
              <w:rPr>
                <w:rFonts w:hint="eastAsia" w:ascii="宋体" w:hAnsi="宋体" w:eastAsia="宋体" w:cs="宋体"/>
                <w:color w:val="000000"/>
                <w:kern w:val="0"/>
                <w:sz w:val="24"/>
                <w:szCs w:val="24"/>
              </w:rPr>
            </w:pPr>
          </w:p>
        </w:tc>
        <w:tc>
          <w:tcPr>
            <w:tcW w:w="3420" w:type="dxa"/>
            <w:noWrap w:val="0"/>
            <w:vAlign w:val="center"/>
          </w:tcPr>
          <w:p w14:paraId="796B9AEC">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0392B68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722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E4EE8B7">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87E32B6">
            <w:pPr>
              <w:widowControl/>
              <w:jc w:val="both"/>
              <w:rPr>
                <w:rFonts w:hint="eastAsia" w:ascii="宋体" w:hAnsi="宋体" w:eastAsia="宋体" w:cs="宋体"/>
                <w:color w:val="000000"/>
                <w:kern w:val="0"/>
                <w:sz w:val="24"/>
                <w:szCs w:val="24"/>
              </w:rPr>
            </w:pPr>
          </w:p>
        </w:tc>
        <w:tc>
          <w:tcPr>
            <w:tcW w:w="3420" w:type="dxa"/>
            <w:noWrap w:val="0"/>
            <w:vAlign w:val="center"/>
          </w:tcPr>
          <w:p w14:paraId="667FD8A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I3-7100处理器</w:t>
            </w:r>
          </w:p>
        </w:tc>
        <w:tc>
          <w:tcPr>
            <w:tcW w:w="797" w:type="dxa"/>
            <w:noWrap w:val="0"/>
            <w:vAlign w:val="center"/>
          </w:tcPr>
          <w:p w14:paraId="15655B6D">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3817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48CA8D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858BE6E">
            <w:pPr>
              <w:widowControl/>
              <w:jc w:val="both"/>
              <w:rPr>
                <w:rFonts w:hint="eastAsia" w:ascii="宋体" w:hAnsi="宋体" w:eastAsia="宋体" w:cs="宋体"/>
                <w:color w:val="000000"/>
                <w:kern w:val="0"/>
                <w:sz w:val="24"/>
                <w:szCs w:val="24"/>
              </w:rPr>
            </w:pPr>
          </w:p>
        </w:tc>
        <w:tc>
          <w:tcPr>
            <w:tcW w:w="3420" w:type="dxa"/>
            <w:noWrap w:val="0"/>
            <w:vAlign w:val="center"/>
          </w:tcPr>
          <w:p w14:paraId="4640757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I5-7400</w:t>
            </w:r>
            <w:r>
              <w:rPr>
                <w:rFonts w:hint="eastAsia" w:ascii="宋体" w:hAnsi="宋体" w:eastAsia="宋体" w:cs="宋体"/>
                <w:color w:val="000000"/>
                <w:kern w:val="0"/>
                <w:sz w:val="24"/>
                <w:szCs w:val="24"/>
                <w:lang w:val="en-US" w:eastAsia="zh-CN"/>
              </w:rPr>
              <w:t>处理器</w:t>
            </w:r>
          </w:p>
        </w:tc>
        <w:tc>
          <w:tcPr>
            <w:tcW w:w="797" w:type="dxa"/>
            <w:noWrap w:val="0"/>
            <w:vAlign w:val="center"/>
          </w:tcPr>
          <w:p w14:paraId="325176D6">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4BA6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410BBD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B495FBB">
            <w:pPr>
              <w:widowControl/>
              <w:jc w:val="both"/>
              <w:rPr>
                <w:rFonts w:hint="eastAsia" w:ascii="宋体" w:hAnsi="宋体" w:eastAsia="宋体" w:cs="宋体"/>
                <w:color w:val="000000"/>
                <w:kern w:val="0"/>
                <w:sz w:val="24"/>
                <w:szCs w:val="24"/>
              </w:rPr>
            </w:pPr>
          </w:p>
        </w:tc>
        <w:tc>
          <w:tcPr>
            <w:tcW w:w="3420" w:type="dxa"/>
            <w:noWrap w:val="0"/>
            <w:vAlign w:val="center"/>
          </w:tcPr>
          <w:p w14:paraId="597A4D9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1GB独立显卡</w:t>
            </w:r>
          </w:p>
        </w:tc>
        <w:tc>
          <w:tcPr>
            <w:tcW w:w="797" w:type="dxa"/>
            <w:noWrap w:val="0"/>
            <w:vAlign w:val="center"/>
          </w:tcPr>
          <w:p w14:paraId="05CCBA7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3788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194E63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E6F11BE">
            <w:pPr>
              <w:widowControl/>
              <w:jc w:val="both"/>
              <w:rPr>
                <w:rFonts w:hint="eastAsia" w:ascii="宋体" w:hAnsi="宋体" w:eastAsia="宋体" w:cs="宋体"/>
                <w:color w:val="000000"/>
                <w:kern w:val="0"/>
                <w:sz w:val="24"/>
                <w:szCs w:val="24"/>
              </w:rPr>
            </w:pPr>
          </w:p>
        </w:tc>
        <w:tc>
          <w:tcPr>
            <w:tcW w:w="3420" w:type="dxa"/>
            <w:noWrap w:val="0"/>
            <w:vAlign w:val="center"/>
          </w:tcPr>
          <w:p w14:paraId="2FB37C7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2GB独立显卡</w:t>
            </w:r>
          </w:p>
        </w:tc>
        <w:tc>
          <w:tcPr>
            <w:tcW w:w="797" w:type="dxa"/>
            <w:noWrap w:val="0"/>
            <w:vAlign w:val="center"/>
          </w:tcPr>
          <w:p w14:paraId="723F62F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4D2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D42FC3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752C51C">
            <w:pPr>
              <w:widowControl/>
              <w:jc w:val="both"/>
              <w:rPr>
                <w:rFonts w:hint="eastAsia" w:ascii="宋体" w:hAnsi="宋体" w:eastAsia="宋体" w:cs="宋体"/>
                <w:color w:val="000000"/>
                <w:kern w:val="0"/>
                <w:sz w:val="24"/>
                <w:szCs w:val="24"/>
              </w:rPr>
            </w:pPr>
          </w:p>
        </w:tc>
        <w:tc>
          <w:tcPr>
            <w:tcW w:w="3420" w:type="dxa"/>
            <w:noWrap w:val="0"/>
            <w:vAlign w:val="center"/>
          </w:tcPr>
          <w:p w14:paraId="59249F09">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w:t>
            </w:r>
          </w:p>
        </w:tc>
        <w:tc>
          <w:tcPr>
            <w:tcW w:w="797" w:type="dxa"/>
            <w:noWrap w:val="0"/>
            <w:vAlign w:val="center"/>
          </w:tcPr>
          <w:p w14:paraId="4CD3D10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8CD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3F37DFA">
            <w:pPr>
              <w:widowControl/>
              <w:jc w:val="both"/>
              <w:rPr>
                <w:rFonts w:hint="eastAsia" w:ascii="宋体" w:hAnsi="宋体" w:eastAsia="宋体" w:cs="宋体"/>
                <w:color w:val="000000"/>
                <w:kern w:val="0"/>
                <w:sz w:val="24"/>
                <w:szCs w:val="24"/>
              </w:rPr>
            </w:pPr>
          </w:p>
        </w:tc>
        <w:tc>
          <w:tcPr>
            <w:tcW w:w="4020" w:type="dxa"/>
            <w:vMerge w:val="restart"/>
            <w:noWrap/>
            <w:vAlign w:val="center"/>
          </w:tcPr>
          <w:p w14:paraId="71ADEC3C">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 xml:space="preserve">HP </w:t>
            </w:r>
            <w:r>
              <w:rPr>
                <w:rFonts w:hint="eastAsia" w:ascii="宋体" w:hAnsi="宋体" w:eastAsia="宋体" w:cs="宋体"/>
                <w:color w:val="000000"/>
                <w:kern w:val="0"/>
                <w:sz w:val="24"/>
                <w:szCs w:val="24"/>
              </w:rPr>
              <w:t>ProDesk 480 G4 MT Business</w:t>
            </w:r>
          </w:p>
        </w:tc>
        <w:tc>
          <w:tcPr>
            <w:tcW w:w="3420" w:type="dxa"/>
            <w:noWrap w:val="0"/>
            <w:vAlign w:val="center"/>
          </w:tcPr>
          <w:p w14:paraId="0B79E7A4">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DDR4 8GB</w:t>
            </w:r>
            <w:r>
              <w:rPr>
                <w:rFonts w:hint="eastAsia" w:ascii="宋体" w:hAnsi="宋体" w:eastAsia="宋体" w:cs="宋体"/>
                <w:color w:val="000000"/>
                <w:kern w:val="0"/>
                <w:sz w:val="24"/>
                <w:szCs w:val="24"/>
                <w:lang w:val="en-US" w:eastAsia="zh-CN"/>
              </w:rPr>
              <w:t>内存</w:t>
            </w:r>
          </w:p>
        </w:tc>
        <w:tc>
          <w:tcPr>
            <w:tcW w:w="797" w:type="dxa"/>
            <w:noWrap w:val="0"/>
            <w:vAlign w:val="center"/>
          </w:tcPr>
          <w:p w14:paraId="1324769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1AF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3A188BD">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F37986F">
            <w:pPr>
              <w:widowControl/>
              <w:jc w:val="both"/>
              <w:rPr>
                <w:rFonts w:hint="eastAsia" w:ascii="宋体" w:hAnsi="宋体" w:eastAsia="宋体" w:cs="宋体"/>
                <w:color w:val="000000"/>
                <w:kern w:val="0"/>
                <w:sz w:val="24"/>
                <w:szCs w:val="24"/>
              </w:rPr>
            </w:pPr>
          </w:p>
        </w:tc>
        <w:tc>
          <w:tcPr>
            <w:tcW w:w="3420" w:type="dxa"/>
            <w:noWrap w:val="0"/>
            <w:vAlign w:val="center"/>
          </w:tcPr>
          <w:p w14:paraId="70317A8F">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256G固态硬盘</w:t>
            </w:r>
          </w:p>
        </w:tc>
        <w:tc>
          <w:tcPr>
            <w:tcW w:w="797" w:type="dxa"/>
            <w:noWrap w:val="0"/>
            <w:vAlign w:val="center"/>
          </w:tcPr>
          <w:p w14:paraId="5465429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B4F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D18489A">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0CD106D">
            <w:pPr>
              <w:widowControl/>
              <w:jc w:val="both"/>
              <w:rPr>
                <w:rFonts w:hint="eastAsia" w:ascii="宋体" w:hAnsi="宋体" w:eastAsia="宋体" w:cs="宋体"/>
                <w:color w:val="000000"/>
                <w:kern w:val="0"/>
                <w:sz w:val="24"/>
                <w:szCs w:val="24"/>
              </w:rPr>
            </w:pPr>
          </w:p>
        </w:tc>
        <w:tc>
          <w:tcPr>
            <w:tcW w:w="3420" w:type="dxa"/>
            <w:noWrap w:val="0"/>
            <w:vAlign w:val="center"/>
          </w:tcPr>
          <w:p w14:paraId="5AD02427">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散热器</w:t>
            </w:r>
          </w:p>
        </w:tc>
        <w:tc>
          <w:tcPr>
            <w:tcW w:w="797" w:type="dxa"/>
            <w:noWrap w:val="0"/>
            <w:vAlign w:val="center"/>
          </w:tcPr>
          <w:p w14:paraId="0CA581B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8843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696FD8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3EBDC1C">
            <w:pPr>
              <w:widowControl/>
              <w:jc w:val="both"/>
              <w:rPr>
                <w:rFonts w:hint="eastAsia" w:ascii="宋体" w:hAnsi="宋体" w:eastAsia="宋体" w:cs="宋体"/>
                <w:color w:val="000000"/>
                <w:kern w:val="0"/>
                <w:sz w:val="24"/>
                <w:szCs w:val="24"/>
              </w:rPr>
            </w:pPr>
          </w:p>
        </w:tc>
        <w:tc>
          <w:tcPr>
            <w:tcW w:w="3420" w:type="dxa"/>
            <w:noWrap w:val="0"/>
            <w:vAlign w:val="center"/>
          </w:tcPr>
          <w:p w14:paraId="13639BE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IO芯片</w:t>
            </w:r>
          </w:p>
        </w:tc>
        <w:tc>
          <w:tcPr>
            <w:tcW w:w="797" w:type="dxa"/>
            <w:noWrap w:val="0"/>
            <w:vAlign w:val="center"/>
          </w:tcPr>
          <w:p w14:paraId="79FF956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2E1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1D8E2D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F3CA104">
            <w:pPr>
              <w:widowControl/>
              <w:jc w:val="both"/>
              <w:rPr>
                <w:rFonts w:hint="eastAsia" w:ascii="宋体" w:hAnsi="宋体" w:eastAsia="宋体" w:cs="宋体"/>
                <w:color w:val="000000"/>
                <w:kern w:val="0"/>
                <w:sz w:val="24"/>
                <w:szCs w:val="24"/>
              </w:rPr>
            </w:pPr>
          </w:p>
        </w:tc>
        <w:tc>
          <w:tcPr>
            <w:tcW w:w="3420" w:type="dxa"/>
            <w:noWrap w:val="0"/>
            <w:vAlign w:val="center"/>
          </w:tcPr>
          <w:p w14:paraId="58AC950D">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南桥</w:t>
            </w:r>
          </w:p>
        </w:tc>
        <w:tc>
          <w:tcPr>
            <w:tcW w:w="797" w:type="dxa"/>
            <w:noWrap w:val="0"/>
            <w:vAlign w:val="center"/>
          </w:tcPr>
          <w:p w14:paraId="1A7A1C4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BF9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B3BCCE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372E76F">
            <w:pPr>
              <w:widowControl/>
              <w:jc w:val="both"/>
              <w:rPr>
                <w:rFonts w:hint="eastAsia" w:ascii="宋体" w:hAnsi="宋体" w:eastAsia="宋体" w:cs="宋体"/>
                <w:color w:val="000000"/>
                <w:kern w:val="0"/>
                <w:sz w:val="24"/>
                <w:szCs w:val="24"/>
              </w:rPr>
            </w:pPr>
          </w:p>
        </w:tc>
        <w:tc>
          <w:tcPr>
            <w:tcW w:w="3420" w:type="dxa"/>
            <w:noWrap w:val="0"/>
            <w:vAlign w:val="center"/>
          </w:tcPr>
          <w:p w14:paraId="25D0699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内置网卡</w:t>
            </w:r>
          </w:p>
        </w:tc>
        <w:tc>
          <w:tcPr>
            <w:tcW w:w="797" w:type="dxa"/>
            <w:noWrap w:val="0"/>
            <w:vAlign w:val="center"/>
          </w:tcPr>
          <w:p w14:paraId="678568E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28E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55BFE8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2EF3CEE">
            <w:pPr>
              <w:widowControl/>
              <w:jc w:val="both"/>
              <w:rPr>
                <w:rFonts w:hint="eastAsia" w:ascii="宋体" w:hAnsi="宋体" w:eastAsia="宋体" w:cs="宋体"/>
                <w:color w:val="000000"/>
                <w:kern w:val="0"/>
                <w:sz w:val="24"/>
                <w:szCs w:val="24"/>
              </w:rPr>
            </w:pPr>
          </w:p>
        </w:tc>
        <w:tc>
          <w:tcPr>
            <w:tcW w:w="3420" w:type="dxa"/>
            <w:noWrap w:val="0"/>
            <w:vAlign w:val="center"/>
          </w:tcPr>
          <w:p w14:paraId="47C29C0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41724F6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0B2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C547C5B">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7445687">
            <w:pPr>
              <w:widowControl/>
              <w:jc w:val="both"/>
              <w:rPr>
                <w:rFonts w:hint="eastAsia" w:ascii="宋体" w:hAnsi="宋体" w:eastAsia="宋体" w:cs="宋体"/>
                <w:color w:val="000000"/>
                <w:kern w:val="0"/>
                <w:sz w:val="24"/>
                <w:szCs w:val="24"/>
              </w:rPr>
            </w:pPr>
          </w:p>
        </w:tc>
        <w:tc>
          <w:tcPr>
            <w:tcW w:w="3420" w:type="dxa"/>
            <w:noWrap w:val="0"/>
            <w:vAlign w:val="center"/>
          </w:tcPr>
          <w:p w14:paraId="141DBD6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I</w:t>
            </w:r>
            <w:r>
              <w:rPr>
                <w:rFonts w:hint="eastAsia" w:ascii="宋体" w:hAnsi="宋体" w:eastAsia="宋体" w:cs="宋体"/>
                <w:color w:val="000000"/>
                <w:kern w:val="0"/>
                <w:sz w:val="24"/>
                <w:szCs w:val="24"/>
                <w:lang w:val="en-US" w:eastAsia="zh-CN"/>
              </w:rPr>
              <w:t>5-</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lang w:val="en-US" w:eastAsia="zh-CN"/>
              </w:rPr>
              <w:t>500处理器</w:t>
            </w:r>
          </w:p>
        </w:tc>
        <w:tc>
          <w:tcPr>
            <w:tcW w:w="797" w:type="dxa"/>
            <w:noWrap w:val="0"/>
            <w:vAlign w:val="center"/>
          </w:tcPr>
          <w:p w14:paraId="70C8B92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6EB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B37714B">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2F9A661">
            <w:pPr>
              <w:widowControl/>
              <w:jc w:val="both"/>
              <w:rPr>
                <w:rFonts w:hint="eastAsia" w:ascii="宋体" w:hAnsi="宋体" w:eastAsia="宋体" w:cs="宋体"/>
                <w:color w:val="000000"/>
                <w:kern w:val="0"/>
                <w:sz w:val="24"/>
                <w:szCs w:val="24"/>
              </w:rPr>
            </w:pPr>
          </w:p>
        </w:tc>
        <w:tc>
          <w:tcPr>
            <w:tcW w:w="3420" w:type="dxa"/>
            <w:noWrap w:val="0"/>
            <w:vAlign w:val="center"/>
          </w:tcPr>
          <w:p w14:paraId="27ED96A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I</w:t>
            </w:r>
            <w:r>
              <w:rPr>
                <w:rFonts w:hint="eastAsia" w:ascii="宋体" w:hAnsi="宋体" w:eastAsia="宋体" w:cs="宋体"/>
                <w:color w:val="000000"/>
                <w:kern w:val="0"/>
                <w:sz w:val="24"/>
                <w:szCs w:val="24"/>
                <w:lang w:val="en-US" w:eastAsia="zh-CN"/>
              </w:rPr>
              <w:t>5-7500处理器</w:t>
            </w:r>
          </w:p>
        </w:tc>
        <w:tc>
          <w:tcPr>
            <w:tcW w:w="797" w:type="dxa"/>
            <w:noWrap w:val="0"/>
            <w:vAlign w:val="center"/>
          </w:tcPr>
          <w:p w14:paraId="1FF13737">
            <w:pPr>
              <w:widowControl/>
              <w:jc w:val="both"/>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1D7F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4AF6BC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FC8EA7A">
            <w:pPr>
              <w:widowControl/>
              <w:jc w:val="both"/>
              <w:rPr>
                <w:rFonts w:hint="eastAsia" w:ascii="宋体" w:hAnsi="宋体" w:eastAsia="宋体" w:cs="宋体"/>
                <w:color w:val="000000"/>
                <w:kern w:val="0"/>
                <w:sz w:val="24"/>
                <w:szCs w:val="24"/>
              </w:rPr>
            </w:pPr>
          </w:p>
        </w:tc>
        <w:tc>
          <w:tcPr>
            <w:tcW w:w="3420" w:type="dxa"/>
            <w:noWrap w:val="0"/>
            <w:vAlign w:val="center"/>
          </w:tcPr>
          <w:p w14:paraId="352D765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2GB独立显卡</w:t>
            </w:r>
          </w:p>
        </w:tc>
        <w:tc>
          <w:tcPr>
            <w:tcW w:w="797" w:type="dxa"/>
            <w:noWrap w:val="0"/>
            <w:vAlign w:val="center"/>
          </w:tcPr>
          <w:p w14:paraId="2DAD971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1DB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1ED0BF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353B7F5">
            <w:pPr>
              <w:widowControl/>
              <w:jc w:val="both"/>
              <w:rPr>
                <w:rFonts w:hint="eastAsia" w:ascii="宋体" w:hAnsi="宋体" w:eastAsia="宋体" w:cs="宋体"/>
                <w:color w:val="000000"/>
                <w:kern w:val="0"/>
                <w:sz w:val="24"/>
                <w:szCs w:val="24"/>
              </w:rPr>
            </w:pPr>
          </w:p>
        </w:tc>
        <w:tc>
          <w:tcPr>
            <w:tcW w:w="3420" w:type="dxa"/>
            <w:noWrap w:val="0"/>
            <w:vAlign w:val="center"/>
          </w:tcPr>
          <w:p w14:paraId="58043FE7">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w:t>
            </w:r>
          </w:p>
        </w:tc>
        <w:tc>
          <w:tcPr>
            <w:tcW w:w="797" w:type="dxa"/>
            <w:noWrap w:val="0"/>
            <w:vAlign w:val="center"/>
          </w:tcPr>
          <w:p w14:paraId="2568D55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290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4204662">
            <w:pPr>
              <w:widowControl/>
              <w:jc w:val="both"/>
              <w:rPr>
                <w:rFonts w:hint="eastAsia" w:ascii="宋体" w:hAnsi="宋体" w:eastAsia="宋体" w:cs="宋体"/>
                <w:color w:val="000000"/>
                <w:kern w:val="0"/>
                <w:sz w:val="24"/>
                <w:szCs w:val="24"/>
              </w:rPr>
            </w:pPr>
          </w:p>
        </w:tc>
        <w:tc>
          <w:tcPr>
            <w:tcW w:w="4020" w:type="dxa"/>
            <w:vMerge w:val="restart"/>
            <w:noWrap/>
            <w:vAlign w:val="center"/>
          </w:tcPr>
          <w:p w14:paraId="3A8E2195">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DELL OptiPlex 3010</w:t>
            </w:r>
          </w:p>
        </w:tc>
        <w:tc>
          <w:tcPr>
            <w:tcW w:w="3420" w:type="dxa"/>
            <w:noWrap w:val="0"/>
            <w:vAlign w:val="center"/>
          </w:tcPr>
          <w:p w14:paraId="2874BD9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DDR3 4GB</w:t>
            </w:r>
            <w:r>
              <w:rPr>
                <w:rFonts w:hint="eastAsia" w:ascii="宋体" w:hAnsi="宋体" w:eastAsia="宋体" w:cs="宋体"/>
                <w:color w:val="000000"/>
                <w:kern w:val="0"/>
                <w:sz w:val="24"/>
                <w:szCs w:val="24"/>
                <w:lang w:val="en-US" w:eastAsia="zh-CN"/>
              </w:rPr>
              <w:t>内存</w:t>
            </w:r>
          </w:p>
        </w:tc>
        <w:tc>
          <w:tcPr>
            <w:tcW w:w="797" w:type="dxa"/>
            <w:noWrap w:val="0"/>
            <w:vAlign w:val="center"/>
          </w:tcPr>
          <w:p w14:paraId="4CF587C4">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65E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C07407B">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0A3F505">
            <w:pPr>
              <w:widowControl/>
              <w:jc w:val="both"/>
              <w:rPr>
                <w:rFonts w:hint="eastAsia" w:ascii="宋体" w:hAnsi="宋体" w:eastAsia="宋体" w:cs="宋体"/>
                <w:color w:val="000000"/>
                <w:kern w:val="0"/>
                <w:sz w:val="24"/>
                <w:szCs w:val="24"/>
              </w:rPr>
            </w:pPr>
          </w:p>
        </w:tc>
        <w:tc>
          <w:tcPr>
            <w:tcW w:w="3420" w:type="dxa"/>
            <w:noWrap w:val="0"/>
            <w:vAlign w:val="center"/>
          </w:tcPr>
          <w:p w14:paraId="6693869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500GB机械</w:t>
            </w:r>
            <w:r>
              <w:rPr>
                <w:rFonts w:hint="eastAsia" w:ascii="宋体" w:hAnsi="宋体" w:eastAsia="宋体" w:cs="宋体"/>
                <w:color w:val="000000"/>
                <w:kern w:val="0"/>
                <w:sz w:val="24"/>
                <w:szCs w:val="24"/>
                <w:lang w:val="en-US" w:eastAsia="zh-CN"/>
              </w:rPr>
              <w:t>硬盘</w:t>
            </w:r>
          </w:p>
        </w:tc>
        <w:tc>
          <w:tcPr>
            <w:tcW w:w="797" w:type="dxa"/>
            <w:noWrap w:val="0"/>
            <w:vAlign w:val="center"/>
          </w:tcPr>
          <w:p w14:paraId="22C60C3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699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55B6C2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B2F0EB0">
            <w:pPr>
              <w:widowControl/>
              <w:jc w:val="both"/>
              <w:rPr>
                <w:rFonts w:hint="eastAsia" w:ascii="宋体" w:hAnsi="宋体" w:eastAsia="宋体" w:cs="宋体"/>
                <w:color w:val="000000"/>
                <w:kern w:val="0"/>
                <w:sz w:val="24"/>
                <w:szCs w:val="24"/>
              </w:rPr>
            </w:pPr>
          </w:p>
        </w:tc>
        <w:tc>
          <w:tcPr>
            <w:tcW w:w="3420" w:type="dxa"/>
            <w:noWrap w:val="0"/>
            <w:vAlign w:val="center"/>
          </w:tcPr>
          <w:p w14:paraId="73848A6D">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散热器</w:t>
            </w:r>
          </w:p>
        </w:tc>
        <w:tc>
          <w:tcPr>
            <w:tcW w:w="797" w:type="dxa"/>
            <w:noWrap w:val="0"/>
            <w:vAlign w:val="center"/>
          </w:tcPr>
          <w:p w14:paraId="26C20BC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8C8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85954E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552BF7F">
            <w:pPr>
              <w:widowControl/>
              <w:jc w:val="both"/>
              <w:rPr>
                <w:rFonts w:hint="eastAsia" w:ascii="宋体" w:hAnsi="宋体" w:eastAsia="宋体" w:cs="宋体"/>
                <w:color w:val="000000"/>
                <w:kern w:val="0"/>
                <w:sz w:val="24"/>
                <w:szCs w:val="24"/>
              </w:rPr>
            </w:pPr>
          </w:p>
        </w:tc>
        <w:tc>
          <w:tcPr>
            <w:tcW w:w="3420" w:type="dxa"/>
            <w:noWrap w:val="0"/>
            <w:vAlign w:val="center"/>
          </w:tcPr>
          <w:p w14:paraId="1A24A57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IO芯片</w:t>
            </w:r>
          </w:p>
        </w:tc>
        <w:tc>
          <w:tcPr>
            <w:tcW w:w="797" w:type="dxa"/>
            <w:noWrap w:val="0"/>
            <w:vAlign w:val="center"/>
          </w:tcPr>
          <w:p w14:paraId="33840FB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E73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A39F70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9C772A8">
            <w:pPr>
              <w:widowControl/>
              <w:jc w:val="both"/>
              <w:rPr>
                <w:rFonts w:hint="eastAsia" w:ascii="宋体" w:hAnsi="宋体" w:eastAsia="宋体" w:cs="宋体"/>
                <w:color w:val="000000"/>
                <w:kern w:val="0"/>
                <w:sz w:val="24"/>
                <w:szCs w:val="24"/>
              </w:rPr>
            </w:pPr>
          </w:p>
        </w:tc>
        <w:tc>
          <w:tcPr>
            <w:tcW w:w="3420" w:type="dxa"/>
            <w:noWrap w:val="0"/>
            <w:vAlign w:val="center"/>
          </w:tcPr>
          <w:p w14:paraId="4859F49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南桥</w:t>
            </w:r>
          </w:p>
        </w:tc>
        <w:tc>
          <w:tcPr>
            <w:tcW w:w="797" w:type="dxa"/>
            <w:noWrap w:val="0"/>
            <w:vAlign w:val="center"/>
          </w:tcPr>
          <w:p w14:paraId="4184A8D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C5F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C8A683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96772E5">
            <w:pPr>
              <w:widowControl/>
              <w:jc w:val="both"/>
              <w:rPr>
                <w:rFonts w:hint="eastAsia" w:ascii="宋体" w:hAnsi="宋体" w:eastAsia="宋体" w:cs="宋体"/>
                <w:color w:val="000000"/>
                <w:kern w:val="0"/>
                <w:sz w:val="24"/>
                <w:szCs w:val="24"/>
              </w:rPr>
            </w:pPr>
          </w:p>
        </w:tc>
        <w:tc>
          <w:tcPr>
            <w:tcW w:w="3420" w:type="dxa"/>
            <w:noWrap w:val="0"/>
            <w:vAlign w:val="center"/>
          </w:tcPr>
          <w:p w14:paraId="78299AB5">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内置网卡</w:t>
            </w:r>
          </w:p>
        </w:tc>
        <w:tc>
          <w:tcPr>
            <w:tcW w:w="797" w:type="dxa"/>
            <w:noWrap w:val="0"/>
            <w:vAlign w:val="center"/>
          </w:tcPr>
          <w:p w14:paraId="5C3FE12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26E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A3A0587">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6C2135A">
            <w:pPr>
              <w:widowControl/>
              <w:jc w:val="both"/>
              <w:rPr>
                <w:rFonts w:hint="eastAsia" w:ascii="宋体" w:hAnsi="宋体" w:eastAsia="宋体" w:cs="宋体"/>
                <w:color w:val="000000"/>
                <w:kern w:val="0"/>
                <w:sz w:val="24"/>
                <w:szCs w:val="24"/>
              </w:rPr>
            </w:pPr>
          </w:p>
        </w:tc>
        <w:tc>
          <w:tcPr>
            <w:tcW w:w="3420" w:type="dxa"/>
            <w:noWrap w:val="0"/>
            <w:vAlign w:val="center"/>
          </w:tcPr>
          <w:p w14:paraId="0AFB56D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43E50E6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24F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22D902D">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85D1069">
            <w:pPr>
              <w:widowControl/>
              <w:jc w:val="both"/>
              <w:rPr>
                <w:rFonts w:hint="eastAsia" w:ascii="宋体" w:hAnsi="宋体" w:eastAsia="宋体" w:cs="宋体"/>
                <w:color w:val="000000"/>
                <w:kern w:val="0"/>
                <w:sz w:val="24"/>
                <w:szCs w:val="24"/>
              </w:rPr>
            </w:pPr>
          </w:p>
        </w:tc>
        <w:tc>
          <w:tcPr>
            <w:tcW w:w="3420" w:type="dxa"/>
            <w:noWrap w:val="0"/>
            <w:vAlign w:val="center"/>
          </w:tcPr>
          <w:p w14:paraId="1C85C98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I5-3470</w:t>
            </w:r>
            <w:r>
              <w:rPr>
                <w:rFonts w:hint="eastAsia" w:ascii="宋体" w:hAnsi="宋体" w:eastAsia="宋体" w:cs="宋体"/>
                <w:color w:val="000000"/>
                <w:kern w:val="0"/>
                <w:sz w:val="24"/>
                <w:szCs w:val="24"/>
                <w:lang w:val="en-US" w:eastAsia="zh-CN"/>
              </w:rPr>
              <w:t>处理器</w:t>
            </w:r>
          </w:p>
        </w:tc>
        <w:tc>
          <w:tcPr>
            <w:tcW w:w="797" w:type="dxa"/>
            <w:noWrap w:val="0"/>
            <w:vAlign w:val="center"/>
          </w:tcPr>
          <w:p w14:paraId="45A2E9C4">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D6C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F3A2BE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185E706">
            <w:pPr>
              <w:widowControl/>
              <w:jc w:val="both"/>
              <w:rPr>
                <w:rFonts w:hint="eastAsia" w:ascii="宋体" w:hAnsi="宋体" w:eastAsia="宋体" w:cs="宋体"/>
                <w:color w:val="000000"/>
                <w:kern w:val="0"/>
                <w:sz w:val="24"/>
                <w:szCs w:val="24"/>
              </w:rPr>
            </w:pPr>
          </w:p>
        </w:tc>
        <w:tc>
          <w:tcPr>
            <w:tcW w:w="3420" w:type="dxa"/>
            <w:noWrap w:val="0"/>
            <w:vAlign w:val="center"/>
          </w:tcPr>
          <w:p w14:paraId="436743D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2GB独立显卡</w:t>
            </w:r>
          </w:p>
        </w:tc>
        <w:tc>
          <w:tcPr>
            <w:tcW w:w="797" w:type="dxa"/>
            <w:noWrap w:val="0"/>
            <w:vAlign w:val="center"/>
          </w:tcPr>
          <w:p w14:paraId="0AB52030">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08E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6A4671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B06EE1D">
            <w:pPr>
              <w:widowControl/>
              <w:jc w:val="both"/>
              <w:rPr>
                <w:rFonts w:hint="eastAsia" w:ascii="宋体" w:hAnsi="宋体" w:eastAsia="宋体" w:cs="宋体"/>
                <w:color w:val="000000"/>
                <w:kern w:val="0"/>
                <w:sz w:val="24"/>
                <w:szCs w:val="24"/>
              </w:rPr>
            </w:pPr>
          </w:p>
        </w:tc>
        <w:tc>
          <w:tcPr>
            <w:tcW w:w="3420" w:type="dxa"/>
            <w:noWrap w:val="0"/>
            <w:vAlign w:val="center"/>
          </w:tcPr>
          <w:p w14:paraId="3FDCD565">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w:t>
            </w:r>
          </w:p>
        </w:tc>
        <w:tc>
          <w:tcPr>
            <w:tcW w:w="797" w:type="dxa"/>
            <w:noWrap w:val="0"/>
            <w:vAlign w:val="center"/>
          </w:tcPr>
          <w:p w14:paraId="7A356DA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0D5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7D42A94">
            <w:pPr>
              <w:widowControl/>
              <w:jc w:val="both"/>
              <w:rPr>
                <w:rFonts w:hint="eastAsia" w:ascii="宋体" w:hAnsi="宋体" w:eastAsia="宋体" w:cs="宋体"/>
                <w:color w:val="000000"/>
                <w:kern w:val="0"/>
                <w:sz w:val="24"/>
                <w:szCs w:val="24"/>
              </w:rPr>
            </w:pPr>
          </w:p>
        </w:tc>
        <w:tc>
          <w:tcPr>
            <w:tcW w:w="4020" w:type="dxa"/>
            <w:vMerge w:val="restart"/>
            <w:noWrap/>
            <w:vAlign w:val="center"/>
          </w:tcPr>
          <w:p w14:paraId="5CB58200">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DELL OptiPlex 3060</w:t>
            </w:r>
          </w:p>
        </w:tc>
        <w:tc>
          <w:tcPr>
            <w:tcW w:w="3420" w:type="dxa"/>
            <w:noWrap w:val="0"/>
            <w:vAlign w:val="center"/>
          </w:tcPr>
          <w:p w14:paraId="4AF4F00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DDR4 4GB</w:t>
            </w:r>
            <w:r>
              <w:rPr>
                <w:rFonts w:hint="eastAsia" w:ascii="宋体" w:hAnsi="宋体" w:eastAsia="宋体" w:cs="宋体"/>
                <w:color w:val="000000"/>
                <w:kern w:val="0"/>
                <w:sz w:val="24"/>
                <w:szCs w:val="24"/>
                <w:lang w:val="en-US" w:eastAsia="zh-CN"/>
              </w:rPr>
              <w:t>内存</w:t>
            </w:r>
          </w:p>
        </w:tc>
        <w:tc>
          <w:tcPr>
            <w:tcW w:w="797" w:type="dxa"/>
            <w:noWrap w:val="0"/>
            <w:vAlign w:val="center"/>
          </w:tcPr>
          <w:p w14:paraId="422B858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DF7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B70A6C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36A9887">
            <w:pPr>
              <w:widowControl/>
              <w:jc w:val="both"/>
              <w:rPr>
                <w:rFonts w:hint="eastAsia" w:ascii="宋体" w:hAnsi="宋体" w:eastAsia="宋体" w:cs="宋体"/>
                <w:color w:val="000000"/>
                <w:kern w:val="0"/>
                <w:sz w:val="24"/>
                <w:szCs w:val="24"/>
              </w:rPr>
            </w:pPr>
          </w:p>
        </w:tc>
        <w:tc>
          <w:tcPr>
            <w:tcW w:w="3420" w:type="dxa"/>
            <w:noWrap w:val="0"/>
            <w:vAlign w:val="center"/>
          </w:tcPr>
          <w:p w14:paraId="781153B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DDR4 8GB内存</w:t>
            </w:r>
          </w:p>
        </w:tc>
        <w:tc>
          <w:tcPr>
            <w:tcW w:w="797" w:type="dxa"/>
            <w:noWrap w:val="0"/>
            <w:vAlign w:val="center"/>
          </w:tcPr>
          <w:p w14:paraId="67B3E1B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8E5B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0B8BA6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7D7808A">
            <w:pPr>
              <w:widowControl/>
              <w:jc w:val="both"/>
              <w:rPr>
                <w:rFonts w:hint="eastAsia" w:ascii="宋体" w:hAnsi="宋体" w:eastAsia="宋体" w:cs="宋体"/>
                <w:color w:val="000000"/>
                <w:kern w:val="0"/>
                <w:sz w:val="24"/>
                <w:szCs w:val="24"/>
              </w:rPr>
            </w:pPr>
          </w:p>
        </w:tc>
        <w:tc>
          <w:tcPr>
            <w:tcW w:w="3420" w:type="dxa"/>
            <w:noWrap w:val="0"/>
            <w:vAlign w:val="center"/>
          </w:tcPr>
          <w:p w14:paraId="66BC363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500GB机械硬盘</w:t>
            </w:r>
          </w:p>
        </w:tc>
        <w:tc>
          <w:tcPr>
            <w:tcW w:w="797" w:type="dxa"/>
            <w:noWrap w:val="0"/>
            <w:vAlign w:val="center"/>
          </w:tcPr>
          <w:p w14:paraId="4D3BE6C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332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1A2F35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E763F57">
            <w:pPr>
              <w:widowControl/>
              <w:jc w:val="both"/>
              <w:rPr>
                <w:rFonts w:hint="eastAsia" w:ascii="宋体" w:hAnsi="宋体" w:eastAsia="宋体" w:cs="宋体"/>
                <w:color w:val="000000"/>
                <w:kern w:val="0"/>
                <w:sz w:val="24"/>
                <w:szCs w:val="24"/>
              </w:rPr>
            </w:pPr>
          </w:p>
        </w:tc>
        <w:tc>
          <w:tcPr>
            <w:tcW w:w="3420" w:type="dxa"/>
            <w:noWrap w:val="0"/>
            <w:vAlign w:val="center"/>
          </w:tcPr>
          <w:p w14:paraId="4167D1E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1TB机械</w:t>
            </w:r>
            <w:r>
              <w:rPr>
                <w:rFonts w:hint="eastAsia" w:ascii="宋体" w:hAnsi="宋体" w:eastAsia="宋体" w:cs="宋体"/>
                <w:color w:val="000000"/>
                <w:kern w:val="0"/>
                <w:sz w:val="24"/>
                <w:szCs w:val="24"/>
                <w:lang w:val="en-US" w:eastAsia="zh-CN"/>
              </w:rPr>
              <w:t>硬盘</w:t>
            </w:r>
          </w:p>
        </w:tc>
        <w:tc>
          <w:tcPr>
            <w:tcW w:w="797" w:type="dxa"/>
            <w:noWrap w:val="0"/>
            <w:vAlign w:val="center"/>
          </w:tcPr>
          <w:p w14:paraId="5E9D5E0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692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205835D">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451E9D7">
            <w:pPr>
              <w:widowControl/>
              <w:jc w:val="both"/>
              <w:rPr>
                <w:rFonts w:hint="eastAsia" w:ascii="宋体" w:hAnsi="宋体" w:eastAsia="宋体" w:cs="宋体"/>
                <w:color w:val="000000"/>
                <w:kern w:val="0"/>
                <w:sz w:val="24"/>
                <w:szCs w:val="24"/>
              </w:rPr>
            </w:pPr>
          </w:p>
        </w:tc>
        <w:tc>
          <w:tcPr>
            <w:tcW w:w="3420" w:type="dxa"/>
            <w:noWrap w:val="0"/>
            <w:vAlign w:val="center"/>
          </w:tcPr>
          <w:p w14:paraId="0FE354C9">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散热器</w:t>
            </w:r>
          </w:p>
        </w:tc>
        <w:tc>
          <w:tcPr>
            <w:tcW w:w="797" w:type="dxa"/>
            <w:noWrap w:val="0"/>
            <w:vAlign w:val="center"/>
          </w:tcPr>
          <w:p w14:paraId="0C1ECE8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29C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305A67B">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579527F">
            <w:pPr>
              <w:widowControl/>
              <w:jc w:val="both"/>
              <w:rPr>
                <w:rFonts w:hint="eastAsia" w:ascii="宋体" w:hAnsi="宋体" w:eastAsia="宋体" w:cs="宋体"/>
                <w:color w:val="000000"/>
                <w:kern w:val="0"/>
                <w:sz w:val="24"/>
                <w:szCs w:val="24"/>
              </w:rPr>
            </w:pPr>
          </w:p>
        </w:tc>
        <w:tc>
          <w:tcPr>
            <w:tcW w:w="3420" w:type="dxa"/>
            <w:noWrap w:val="0"/>
            <w:vAlign w:val="center"/>
          </w:tcPr>
          <w:p w14:paraId="41ADC8C8">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IO芯片</w:t>
            </w:r>
          </w:p>
        </w:tc>
        <w:tc>
          <w:tcPr>
            <w:tcW w:w="797" w:type="dxa"/>
            <w:noWrap w:val="0"/>
            <w:vAlign w:val="center"/>
          </w:tcPr>
          <w:p w14:paraId="67BDCE74">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932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942751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A8CA6A5">
            <w:pPr>
              <w:widowControl/>
              <w:jc w:val="both"/>
              <w:rPr>
                <w:rFonts w:hint="eastAsia" w:ascii="宋体" w:hAnsi="宋体" w:eastAsia="宋体" w:cs="宋体"/>
                <w:color w:val="000000"/>
                <w:kern w:val="0"/>
                <w:sz w:val="24"/>
                <w:szCs w:val="24"/>
              </w:rPr>
            </w:pPr>
          </w:p>
        </w:tc>
        <w:tc>
          <w:tcPr>
            <w:tcW w:w="3420" w:type="dxa"/>
            <w:noWrap w:val="0"/>
            <w:vAlign w:val="center"/>
          </w:tcPr>
          <w:p w14:paraId="0D4F305F">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南桥</w:t>
            </w:r>
          </w:p>
        </w:tc>
        <w:tc>
          <w:tcPr>
            <w:tcW w:w="797" w:type="dxa"/>
            <w:noWrap w:val="0"/>
            <w:vAlign w:val="center"/>
          </w:tcPr>
          <w:p w14:paraId="3545937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518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AF3BF4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80ADACC">
            <w:pPr>
              <w:widowControl/>
              <w:jc w:val="both"/>
              <w:rPr>
                <w:rFonts w:hint="eastAsia" w:ascii="宋体" w:hAnsi="宋体" w:eastAsia="宋体" w:cs="宋体"/>
                <w:color w:val="000000"/>
                <w:kern w:val="0"/>
                <w:sz w:val="24"/>
                <w:szCs w:val="24"/>
              </w:rPr>
            </w:pPr>
          </w:p>
        </w:tc>
        <w:tc>
          <w:tcPr>
            <w:tcW w:w="3420" w:type="dxa"/>
            <w:noWrap w:val="0"/>
            <w:vAlign w:val="center"/>
          </w:tcPr>
          <w:p w14:paraId="1B32D195">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内置网卡</w:t>
            </w:r>
          </w:p>
        </w:tc>
        <w:tc>
          <w:tcPr>
            <w:tcW w:w="797" w:type="dxa"/>
            <w:noWrap w:val="0"/>
            <w:vAlign w:val="center"/>
          </w:tcPr>
          <w:p w14:paraId="05965F8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923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5B73B3A">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F86A5B8">
            <w:pPr>
              <w:widowControl/>
              <w:jc w:val="both"/>
              <w:rPr>
                <w:rFonts w:hint="eastAsia" w:ascii="宋体" w:hAnsi="宋体" w:eastAsia="宋体" w:cs="宋体"/>
                <w:color w:val="000000"/>
                <w:kern w:val="0"/>
                <w:sz w:val="24"/>
                <w:szCs w:val="24"/>
              </w:rPr>
            </w:pPr>
          </w:p>
        </w:tc>
        <w:tc>
          <w:tcPr>
            <w:tcW w:w="3420" w:type="dxa"/>
            <w:noWrap w:val="0"/>
            <w:vAlign w:val="center"/>
          </w:tcPr>
          <w:p w14:paraId="061B9F43">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743C6178">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72E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8E1894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CDDAF5E">
            <w:pPr>
              <w:widowControl/>
              <w:jc w:val="both"/>
              <w:rPr>
                <w:rFonts w:hint="eastAsia" w:ascii="宋体" w:hAnsi="宋体" w:eastAsia="宋体" w:cs="宋体"/>
                <w:color w:val="000000"/>
                <w:kern w:val="0"/>
                <w:sz w:val="24"/>
                <w:szCs w:val="24"/>
              </w:rPr>
            </w:pPr>
          </w:p>
        </w:tc>
        <w:tc>
          <w:tcPr>
            <w:tcW w:w="3420" w:type="dxa"/>
            <w:noWrap w:val="0"/>
            <w:vAlign w:val="center"/>
          </w:tcPr>
          <w:p w14:paraId="0495A25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I</w:t>
            </w:r>
            <w:r>
              <w:rPr>
                <w:rFonts w:hint="eastAsia" w:ascii="宋体" w:hAnsi="宋体" w:eastAsia="宋体" w:cs="宋体"/>
                <w:color w:val="000000"/>
                <w:kern w:val="0"/>
                <w:sz w:val="24"/>
                <w:szCs w:val="24"/>
                <w:lang w:val="en-US" w:eastAsia="zh-CN"/>
              </w:rPr>
              <w:t>5 8500</w:t>
            </w:r>
            <w:r>
              <w:rPr>
                <w:rFonts w:hint="eastAsia" w:ascii="宋体" w:hAnsi="宋体" w:cs="宋体"/>
                <w:color w:val="000000"/>
                <w:kern w:val="0"/>
                <w:sz w:val="24"/>
                <w:szCs w:val="24"/>
                <w:lang w:val="en-US" w:eastAsia="zh-CN"/>
              </w:rPr>
              <w:t>处理器</w:t>
            </w:r>
          </w:p>
        </w:tc>
        <w:tc>
          <w:tcPr>
            <w:tcW w:w="797" w:type="dxa"/>
            <w:noWrap w:val="0"/>
            <w:vAlign w:val="center"/>
          </w:tcPr>
          <w:p w14:paraId="3783CAB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B41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54AA2A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17A8ACC">
            <w:pPr>
              <w:widowControl/>
              <w:jc w:val="both"/>
              <w:rPr>
                <w:rFonts w:hint="eastAsia" w:ascii="宋体" w:hAnsi="宋体" w:eastAsia="宋体" w:cs="宋体"/>
                <w:color w:val="000000"/>
                <w:kern w:val="0"/>
                <w:sz w:val="24"/>
                <w:szCs w:val="24"/>
              </w:rPr>
            </w:pPr>
          </w:p>
        </w:tc>
        <w:tc>
          <w:tcPr>
            <w:tcW w:w="3420" w:type="dxa"/>
            <w:noWrap w:val="0"/>
            <w:vAlign w:val="center"/>
          </w:tcPr>
          <w:p w14:paraId="2B76E4C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I</w:t>
            </w:r>
            <w:r>
              <w:rPr>
                <w:rFonts w:hint="eastAsia" w:ascii="宋体" w:hAnsi="宋体" w:eastAsia="宋体" w:cs="宋体"/>
                <w:color w:val="000000"/>
                <w:kern w:val="0"/>
                <w:sz w:val="24"/>
                <w:szCs w:val="24"/>
                <w:lang w:val="en-US" w:eastAsia="zh-CN"/>
              </w:rPr>
              <w:t>3 8100处理器</w:t>
            </w:r>
          </w:p>
        </w:tc>
        <w:tc>
          <w:tcPr>
            <w:tcW w:w="797" w:type="dxa"/>
            <w:noWrap w:val="0"/>
            <w:vAlign w:val="center"/>
          </w:tcPr>
          <w:p w14:paraId="630E1E4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86A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876040D">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29779F9">
            <w:pPr>
              <w:widowControl/>
              <w:jc w:val="both"/>
              <w:rPr>
                <w:rFonts w:hint="eastAsia" w:ascii="宋体" w:hAnsi="宋体" w:eastAsia="宋体" w:cs="宋体"/>
                <w:color w:val="000000"/>
                <w:kern w:val="0"/>
                <w:sz w:val="24"/>
                <w:szCs w:val="24"/>
              </w:rPr>
            </w:pPr>
          </w:p>
        </w:tc>
        <w:tc>
          <w:tcPr>
            <w:tcW w:w="3420" w:type="dxa"/>
            <w:noWrap w:val="0"/>
            <w:vAlign w:val="center"/>
          </w:tcPr>
          <w:p w14:paraId="3A3740D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2GB独立显卡</w:t>
            </w:r>
          </w:p>
        </w:tc>
        <w:tc>
          <w:tcPr>
            <w:tcW w:w="797" w:type="dxa"/>
            <w:noWrap w:val="0"/>
            <w:vAlign w:val="center"/>
          </w:tcPr>
          <w:p w14:paraId="4FCDA29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819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87C707D">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7AEEF95">
            <w:pPr>
              <w:widowControl/>
              <w:jc w:val="both"/>
              <w:rPr>
                <w:rFonts w:hint="eastAsia" w:ascii="宋体" w:hAnsi="宋体" w:eastAsia="宋体" w:cs="宋体"/>
                <w:color w:val="000000"/>
                <w:kern w:val="0"/>
                <w:sz w:val="24"/>
                <w:szCs w:val="24"/>
              </w:rPr>
            </w:pPr>
          </w:p>
        </w:tc>
        <w:tc>
          <w:tcPr>
            <w:tcW w:w="3420" w:type="dxa"/>
            <w:noWrap w:val="0"/>
            <w:vAlign w:val="center"/>
          </w:tcPr>
          <w:p w14:paraId="6937823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w:t>
            </w:r>
          </w:p>
        </w:tc>
        <w:tc>
          <w:tcPr>
            <w:tcW w:w="797" w:type="dxa"/>
            <w:noWrap w:val="0"/>
            <w:vAlign w:val="center"/>
          </w:tcPr>
          <w:p w14:paraId="4CF3012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304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restart"/>
            <w:noWrap/>
            <w:vAlign w:val="center"/>
          </w:tcPr>
          <w:p w14:paraId="133C67DC">
            <w:pPr>
              <w:widowControl/>
              <w:jc w:val="both"/>
              <w:rPr>
                <w:rFonts w:hint="eastAsia"/>
                <w:lang w:eastAsia="zh-CN"/>
              </w:rPr>
            </w:pPr>
            <w:r>
              <w:rPr>
                <w:rFonts w:hint="eastAsia"/>
                <w:lang w:eastAsia="zh-CN"/>
              </w:rPr>
              <w:t>液晶显示器</w:t>
            </w:r>
          </w:p>
        </w:tc>
        <w:tc>
          <w:tcPr>
            <w:tcW w:w="4020" w:type="dxa"/>
            <w:vMerge w:val="restart"/>
            <w:noWrap/>
            <w:vAlign w:val="center"/>
          </w:tcPr>
          <w:p w14:paraId="04F169F3">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Acer EH220Q</w:t>
            </w:r>
          </w:p>
        </w:tc>
        <w:tc>
          <w:tcPr>
            <w:tcW w:w="3420" w:type="dxa"/>
            <w:noWrap w:val="0"/>
            <w:vAlign w:val="center"/>
          </w:tcPr>
          <w:p w14:paraId="46F49CE6">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高压板</w:t>
            </w:r>
          </w:p>
        </w:tc>
        <w:tc>
          <w:tcPr>
            <w:tcW w:w="797" w:type="dxa"/>
            <w:noWrap w:val="0"/>
            <w:vAlign w:val="center"/>
          </w:tcPr>
          <w:p w14:paraId="5448876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A55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5DC131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691F3CA">
            <w:pPr>
              <w:widowControl/>
              <w:jc w:val="both"/>
              <w:rPr>
                <w:rFonts w:hint="eastAsia" w:ascii="宋体" w:hAnsi="宋体" w:eastAsia="宋体" w:cs="宋体"/>
                <w:color w:val="000000"/>
                <w:kern w:val="0"/>
                <w:sz w:val="24"/>
                <w:szCs w:val="24"/>
              </w:rPr>
            </w:pPr>
          </w:p>
        </w:tc>
        <w:tc>
          <w:tcPr>
            <w:tcW w:w="3420" w:type="dxa"/>
            <w:noWrap w:val="0"/>
            <w:vAlign w:val="center"/>
          </w:tcPr>
          <w:p w14:paraId="60EA5C4F">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高压条</w:t>
            </w:r>
          </w:p>
        </w:tc>
        <w:tc>
          <w:tcPr>
            <w:tcW w:w="797" w:type="dxa"/>
            <w:noWrap w:val="0"/>
            <w:vAlign w:val="center"/>
          </w:tcPr>
          <w:p w14:paraId="77C992C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B304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998C3C1">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00E8155">
            <w:pPr>
              <w:widowControl/>
              <w:jc w:val="both"/>
              <w:rPr>
                <w:rFonts w:hint="eastAsia" w:ascii="宋体" w:hAnsi="宋体" w:eastAsia="宋体" w:cs="宋体"/>
                <w:color w:val="000000"/>
                <w:kern w:val="0"/>
                <w:sz w:val="24"/>
                <w:szCs w:val="24"/>
              </w:rPr>
            </w:pPr>
          </w:p>
        </w:tc>
        <w:tc>
          <w:tcPr>
            <w:tcW w:w="3420" w:type="dxa"/>
            <w:noWrap w:val="0"/>
            <w:vAlign w:val="center"/>
          </w:tcPr>
          <w:p w14:paraId="24002C0B">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灯条</w:t>
            </w:r>
          </w:p>
        </w:tc>
        <w:tc>
          <w:tcPr>
            <w:tcW w:w="797" w:type="dxa"/>
            <w:noWrap w:val="0"/>
            <w:vAlign w:val="center"/>
          </w:tcPr>
          <w:p w14:paraId="3AD3C60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CEE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850041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EA5BA6F">
            <w:pPr>
              <w:widowControl/>
              <w:jc w:val="both"/>
              <w:rPr>
                <w:rFonts w:hint="eastAsia" w:ascii="宋体" w:hAnsi="宋体" w:eastAsia="宋体" w:cs="宋体"/>
                <w:color w:val="000000"/>
                <w:kern w:val="0"/>
                <w:sz w:val="24"/>
                <w:szCs w:val="24"/>
              </w:rPr>
            </w:pPr>
          </w:p>
        </w:tc>
        <w:tc>
          <w:tcPr>
            <w:tcW w:w="3420" w:type="dxa"/>
            <w:noWrap w:val="0"/>
            <w:vAlign w:val="center"/>
          </w:tcPr>
          <w:p w14:paraId="60EA37E1">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驱动板</w:t>
            </w:r>
          </w:p>
        </w:tc>
        <w:tc>
          <w:tcPr>
            <w:tcW w:w="797" w:type="dxa"/>
            <w:noWrap w:val="0"/>
            <w:vAlign w:val="center"/>
          </w:tcPr>
          <w:p w14:paraId="5FBB11D8">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1D0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46A695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A1D40EA">
            <w:pPr>
              <w:widowControl/>
              <w:jc w:val="both"/>
              <w:rPr>
                <w:rFonts w:hint="eastAsia" w:ascii="宋体" w:hAnsi="宋体" w:eastAsia="宋体" w:cs="宋体"/>
                <w:color w:val="000000"/>
                <w:kern w:val="0"/>
                <w:sz w:val="24"/>
                <w:szCs w:val="24"/>
              </w:rPr>
            </w:pPr>
          </w:p>
        </w:tc>
        <w:tc>
          <w:tcPr>
            <w:tcW w:w="3420" w:type="dxa"/>
            <w:noWrap w:val="0"/>
            <w:vAlign w:val="center"/>
          </w:tcPr>
          <w:p w14:paraId="423CFB13">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屏线</w:t>
            </w:r>
          </w:p>
        </w:tc>
        <w:tc>
          <w:tcPr>
            <w:tcW w:w="797" w:type="dxa"/>
            <w:noWrap w:val="0"/>
            <w:vAlign w:val="center"/>
          </w:tcPr>
          <w:p w14:paraId="325156E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08B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057E1E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A8A65D5">
            <w:pPr>
              <w:widowControl/>
              <w:jc w:val="both"/>
              <w:rPr>
                <w:rFonts w:hint="eastAsia" w:ascii="宋体" w:hAnsi="宋体" w:eastAsia="宋体" w:cs="宋体"/>
                <w:color w:val="000000"/>
                <w:kern w:val="0"/>
                <w:sz w:val="24"/>
                <w:szCs w:val="24"/>
              </w:rPr>
            </w:pPr>
          </w:p>
        </w:tc>
        <w:tc>
          <w:tcPr>
            <w:tcW w:w="3420" w:type="dxa"/>
            <w:noWrap w:val="0"/>
            <w:vAlign w:val="center"/>
          </w:tcPr>
          <w:p w14:paraId="7282AF99">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显示屏</w:t>
            </w:r>
          </w:p>
        </w:tc>
        <w:tc>
          <w:tcPr>
            <w:tcW w:w="797" w:type="dxa"/>
            <w:noWrap w:val="0"/>
            <w:vAlign w:val="center"/>
          </w:tcPr>
          <w:p w14:paraId="4C2BF82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3B6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9A99DB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AA5AF49">
            <w:pPr>
              <w:widowControl/>
              <w:jc w:val="both"/>
              <w:rPr>
                <w:rFonts w:hint="eastAsia" w:ascii="宋体" w:hAnsi="宋体" w:eastAsia="宋体" w:cs="宋体"/>
                <w:color w:val="000000"/>
                <w:kern w:val="0"/>
                <w:sz w:val="24"/>
                <w:szCs w:val="24"/>
              </w:rPr>
            </w:pPr>
          </w:p>
        </w:tc>
        <w:tc>
          <w:tcPr>
            <w:tcW w:w="3420" w:type="dxa"/>
            <w:noWrap w:val="0"/>
            <w:vAlign w:val="center"/>
          </w:tcPr>
          <w:p w14:paraId="00ABFF81">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380BCFF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032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70EB1C0">
            <w:pPr>
              <w:widowControl/>
              <w:jc w:val="both"/>
              <w:rPr>
                <w:rFonts w:hint="eastAsia" w:ascii="宋体" w:hAnsi="宋体" w:eastAsia="宋体" w:cs="宋体"/>
                <w:color w:val="000000"/>
                <w:kern w:val="0"/>
                <w:sz w:val="24"/>
                <w:szCs w:val="24"/>
              </w:rPr>
            </w:pPr>
          </w:p>
        </w:tc>
        <w:tc>
          <w:tcPr>
            <w:tcW w:w="4020" w:type="dxa"/>
            <w:vMerge w:val="restart"/>
            <w:noWrap/>
            <w:vAlign w:val="center"/>
          </w:tcPr>
          <w:p w14:paraId="2A1342EB">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Acer V226HQL</w:t>
            </w:r>
          </w:p>
        </w:tc>
        <w:tc>
          <w:tcPr>
            <w:tcW w:w="3420" w:type="dxa"/>
            <w:noWrap w:val="0"/>
            <w:vAlign w:val="center"/>
          </w:tcPr>
          <w:p w14:paraId="2568A11D">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高压板</w:t>
            </w:r>
          </w:p>
        </w:tc>
        <w:tc>
          <w:tcPr>
            <w:tcW w:w="797" w:type="dxa"/>
            <w:noWrap w:val="0"/>
            <w:vAlign w:val="center"/>
          </w:tcPr>
          <w:p w14:paraId="500503A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874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77D7AB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7A927CA">
            <w:pPr>
              <w:widowControl/>
              <w:jc w:val="both"/>
              <w:rPr>
                <w:rFonts w:hint="eastAsia" w:ascii="宋体" w:hAnsi="宋体" w:eastAsia="宋体" w:cs="宋体"/>
                <w:color w:val="000000"/>
                <w:kern w:val="0"/>
                <w:sz w:val="24"/>
                <w:szCs w:val="24"/>
              </w:rPr>
            </w:pPr>
          </w:p>
        </w:tc>
        <w:tc>
          <w:tcPr>
            <w:tcW w:w="3420" w:type="dxa"/>
            <w:noWrap w:val="0"/>
            <w:vAlign w:val="center"/>
          </w:tcPr>
          <w:p w14:paraId="4E6CE4C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高压条</w:t>
            </w:r>
          </w:p>
        </w:tc>
        <w:tc>
          <w:tcPr>
            <w:tcW w:w="797" w:type="dxa"/>
            <w:noWrap w:val="0"/>
            <w:vAlign w:val="center"/>
          </w:tcPr>
          <w:p w14:paraId="1D9C487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D4A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F913ED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3C9A31E">
            <w:pPr>
              <w:widowControl/>
              <w:jc w:val="both"/>
              <w:rPr>
                <w:rFonts w:hint="eastAsia" w:ascii="宋体" w:hAnsi="宋体" w:eastAsia="宋体" w:cs="宋体"/>
                <w:color w:val="000000"/>
                <w:kern w:val="0"/>
                <w:sz w:val="24"/>
                <w:szCs w:val="24"/>
              </w:rPr>
            </w:pPr>
          </w:p>
        </w:tc>
        <w:tc>
          <w:tcPr>
            <w:tcW w:w="3420" w:type="dxa"/>
            <w:noWrap w:val="0"/>
            <w:vAlign w:val="center"/>
          </w:tcPr>
          <w:p w14:paraId="2FAFC1AD">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灯条</w:t>
            </w:r>
          </w:p>
        </w:tc>
        <w:tc>
          <w:tcPr>
            <w:tcW w:w="797" w:type="dxa"/>
            <w:noWrap w:val="0"/>
            <w:vAlign w:val="center"/>
          </w:tcPr>
          <w:p w14:paraId="5519F27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51A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EC78FA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76A9009">
            <w:pPr>
              <w:widowControl/>
              <w:jc w:val="both"/>
              <w:rPr>
                <w:rFonts w:hint="eastAsia" w:ascii="宋体" w:hAnsi="宋体" w:eastAsia="宋体" w:cs="宋体"/>
                <w:color w:val="000000"/>
                <w:kern w:val="0"/>
                <w:sz w:val="24"/>
                <w:szCs w:val="24"/>
              </w:rPr>
            </w:pPr>
          </w:p>
        </w:tc>
        <w:tc>
          <w:tcPr>
            <w:tcW w:w="3420" w:type="dxa"/>
            <w:noWrap w:val="0"/>
            <w:vAlign w:val="center"/>
          </w:tcPr>
          <w:p w14:paraId="27D61AE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驱动板</w:t>
            </w:r>
          </w:p>
        </w:tc>
        <w:tc>
          <w:tcPr>
            <w:tcW w:w="797" w:type="dxa"/>
            <w:noWrap w:val="0"/>
            <w:vAlign w:val="center"/>
          </w:tcPr>
          <w:p w14:paraId="041D3EA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DB5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F44F88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7B37B14">
            <w:pPr>
              <w:widowControl/>
              <w:jc w:val="both"/>
              <w:rPr>
                <w:rFonts w:hint="eastAsia" w:ascii="宋体" w:hAnsi="宋体" w:eastAsia="宋体" w:cs="宋体"/>
                <w:color w:val="000000"/>
                <w:kern w:val="0"/>
                <w:sz w:val="24"/>
                <w:szCs w:val="24"/>
              </w:rPr>
            </w:pPr>
          </w:p>
        </w:tc>
        <w:tc>
          <w:tcPr>
            <w:tcW w:w="3420" w:type="dxa"/>
            <w:noWrap w:val="0"/>
            <w:vAlign w:val="center"/>
          </w:tcPr>
          <w:p w14:paraId="6F200F23">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屏线</w:t>
            </w:r>
          </w:p>
        </w:tc>
        <w:tc>
          <w:tcPr>
            <w:tcW w:w="797" w:type="dxa"/>
            <w:noWrap w:val="0"/>
            <w:vAlign w:val="center"/>
          </w:tcPr>
          <w:p w14:paraId="71920E1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561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8F0407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921076B">
            <w:pPr>
              <w:widowControl/>
              <w:jc w:val="both"/>
              <w:rPr>
                <w:rFonts w:hint="eastAsia" w:ascii="宋体" w:hAnsi="宋体" w:eastAsia="宋体" w:cs="宋体"/>
                <w:color w:val="000000"/>
                <w:kern w:val="0"/>
                <w:sz w:val="24"/>
                <w:szCs w:val="24"/>
              </w:rPr>
            </w:pPr>
          </w:p>
        </w:tc>
        <w:tc>
          <w:tcPr>
            <w:tcW w:w="3420" w:type="dxa"/>
            <w:noWrap w:val="0"/>
            <w:vAlign w:val="center"/>
          </w:tcPr>
          <w:p w14:paraId="7E83FE1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显示屏</w:t>
            </w:r>
          </w:p>
        </w:tc>
        <w:tc>
          <w:tcPr>
            <w:tcW w:w="797" w:type="dxa"/>
            <w:noWrap w:val="0"/>
            <w:vAlign w:val="center"/>
          </w:tcPr>
          <w:p w14:paraId="2571962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EE8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14B7DD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43F7207">
            <w:pPr>
              <w:widowControl/>
              <w:jc w:val="both"/>
              <w:rPr>
                <w:rFonts w:hint="eastAsia" w:ascii="宋体" w:hAnsi="宋体" w:eastAsia="宋体" w:cs="宋体"/>
                <w:color w:val="000000"/>
                <w:kern w:val="0"/>
                <w:sz w:val="24"/>
                <w:szCs w:val="24"/>
              </w:rPr>
            </w:pPr>
          </w:p>
        </w:tc>
        <w:tc>
          <w:tcPr>
            <w:tcW w:w="3420" w:type="dxa"/>
            <w:noWrap w:val="0"/>
            <w:vAlign w:val="center"/>
          </w:tcPr>
          <w:p w14:paraId="5A1B63C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2097C99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229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DACA768">
            <w:pPr>
              <w:widowControl/>
              <w:jc w:val="both"/>
              <w:rPr>
                <w:rFonts w:hint="eastAsia" w:ascii="宋体" w:hAnsi="宋体" w:eastAsia="宋体" w:cs="宋体"/>
                <w:color w:val="000000"/>
                <w:kern w:val="0"/>
                <w:sz w:val="24"/>
                <w:szCs w:val="24"/>
              </w:rPr>
            </w:pPr>
          </w:p>
        </w:tc>
        <w:tc>
          <w:tcPr>
            <w:tcW w:w="4020" w:type="dxa"/>
            <w:vMerge w:val="restart"/>
            <w:noWrap/>
            <w:vAlign w:val="center"/>
          </w:tcPr>
          <w:p w14:paraId="4FAFE56D">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Acer C215TC</w:t>
            </w:r>
          </w:p>
        </w:tc>
        <w:tc>
          <w:tcPr>
            <w:tcW w:w="3420" w:type="dxa"/>
            <w:noWrap w:val="0"/>
            <w:vAlign w:val="center"/>
          </w:tcPr>
          <w:p w14:paraId="6E0EE06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高压板</w:t>
            </w:r>
          </w:p>
        </w:tc>
        <w:tc>
          <w:tcPr>
            <w:tcW w:w="797" w:type="dxa"/>
            <w:noWrap w:val="0"/>
            <w:vAlign w:val="center"/>
          </w:tcPr>
          <w:p w14:paraId="7B85310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F1D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AE8A7CA">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26DB163">
            <w:pPr>
              <w:widowControl/>
              <w:jc w:val="both"/>
              <w:rPr>
                <w:rFonts w:hint="eastAsia" w:ascii="宋体" w:hAnsi="宋体" w:eastAsia="宋体" w:cs="宋体"/>
                <w:color w:val="000000"/>
                <w:kern w:val="0"/>
                <w:sz w:val="24"/>
                <w:szCs w:val="24"/>
              </w:rPr>
            </w:pPr>
          </w:p>
        </w:tc>
        <w:tc>
          <w:tcPr>
            <w:tcW w:w="3420" w:type="dxa"/>
            <w:noWrap w:val="0"/>
            <w:vAlign w:val="center"/>
          </w:tcPr>
          <w:p w14:paraId="0C2548D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高压条</w:t>
            </w:r>
          </w:p>
        </w:tc>
        <w:tc>
          <w:tcPr>
            <w:tcW w:w="797" w:type="dxa"/>
            <w:noWrap w:val="0"/>
            <w:vAlign w:val="center"/>
          </w:tcPr>
          <w:p w14:paraId="1143523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C1F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0CE870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3F856A4">
            <w:pPr>
              <w:widowControl/>
              <w:jc w:val="both"/>
              <w:rPr>
                <w:rFonts w:hint="eastAsia" w:ascii="宋体" w:hAnsi="宋体" w:eastAsia="宋体" w:cs="宋体"/>
                <w:color w:val="000000"/>
                <w:kern w:val="0"/>
                <w:sz w:val="24"/>
                <w:szCs w:val="24"/>
              </w:rPr>
            </w:pPr>
          </w:p>
        </w:tc>
        <w:tc>
          <w:tcPr>
            <w:tcW w:w="3420" w:type="dxa"/>
            <w:noWrap w:val="0"/>
            <w:vAlign w:val="center"/>
          </w:tcPr>
          <w:p w14:paraId="1C46AFA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灯条</w:t>
            </w:r>
          </w:p>
        </w:tc>
        <w:tc>
          <w:tcPr>
            <w:tcW w:w="797" w:type="dxa"/>
            <w:noWrap w:val="0"/>
            <w:vAlign w:val="center"/>
          </w:tcPr>
          <w:p w14:paraId="6BA6011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308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F0AE9FD">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6B5645C">
            <w:pPr>
              <w:widowControl/>
              <w:jc w:val="both"/>
              <w:rPr>
                <w:rFonts w:hint="eastAsia" w:ascii="宋体" w:hAnsi="宋体" w:eastAsia="宋体" w:cs="宋体"/>
                <w:color w:val="000000"/>
                <w:kern w:val="0"/>
                <w:sz w:val="24"/>
                <w:szCs w:val="24"/>
              </w:rPr>
            </w:pPr>
          </w:p>
        </w:tc>
        <w:tc>
          <w:tcPr>
            <w:tcW w:w="3420" w:type="dxa"/>
            <w:noWrap w:val="0"/>
            <w:vAlign w:val="center"/>
          </w:tcPr>
          <w:p w14:paraId="0D28ECA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驱动板</w:t>
            </w:r>
          </w:p>
        </w:tc>
        <w:tc>
          <w:tcPr>
            <w:tcW w:w="797" w:type="dxa"/>
            <w:noWrap w:val="0"/>
            <w:vAlign w:val="center"/>
          </w:tcPr>
          <w:p w14:paraId="152D041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E43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F8FFB0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EFC439D">
            <w:pPr>
              <w:widowControl/>
              <w:jc w:val="both"/>
              <w:rPr>
                <w:rFonts w:hint="eastAsia" w:ascii="宋体" w:hAnsi="宋体" w:eastAsia="宋体" w:cs="宋体"/>
                <w:color w:val="000000"/>
                <w:kern w:val="0"/>
                <w:sz w:val="24"/>
                <w:szCs w:val="24"/>
              </w:rPr>
            </w:pPr>
          </w:p>
        </w:tc>
        <w:tc>
          <w:tcPr>
            <w:tcW w:w="3420" w:type="dxa"/>
            <w:noWrap w:val="0"/>
            <w:vAlign w:val="center"/>
          </w:tcPr>
          <w:p w14:paraId="5E918D8B">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屏线</w:t>
            </w:r>
          </w:p>
        </w:tc>
        <w:tc>
          <w:tcPr>
            <w:tcW w:w="797" w:type="dxa"/>
            <w:noWrap w:val="0"/>
            <w:vAlign w:val="center"/>
          </w:tcPr>
          <w:p w14:paraId="07522810">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7F7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48BF33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59F9F35">
            <w:pPr>
              <w:widowControl/>
              <w:jc w:val="both"/>
              <w:rPr>
                <w:rFonts w:hint="eastAsia" w:ascii="宋体" w:hAnsi="宋体" w:eastAsia="宋体" w:cs="宋体"/>
                <w:color w:val="000000"/>
                <w:kern w:val="0"/>
                <w:sz w:val="24"/>
                <w:szCs w:val="24"/>
              </w:rPr>
            </w:pPr>
          </w:p>
        </w:tc>
        <w:tc>
          <w:tcPr>
            <w:tcW w:w="3420" w:type="dxa"/>
            <w:noWrap w:val="0"/>
            <w:vAlign w:val="center"/>
          </w:tcPr>
          <w:p w14:paraId="525CEC66">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显示屏</w:t>
            </w:r>
          </w:p>
        </w:tc>
        <w:tc>
          <w:tcPr>
            <w:tcW w:w="797" w:type="dxa"/>
            <w:noWrap w:val="0"/>
            <w:vAlign w:val="center"/>
          </w:tcPr>
          <w:p w14:paraId="06557FC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EC1D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63F2BB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EA9AA18">
            <w:pPr>
              <w:widowControl/>
              <w:jc w:val="both"/>
              <w:rPr>
                <w:rFonts w:hint="eastAsia" w:ascii="宋体" w:hAnsi="宋体" w:eastAsia="宋体" w:cs="宋体"/>
                <w:color w:val="000000"/>
                <w:kern w:val="0"/>
                <w:sz w:val="24"/>
                <w:szCs w:val="24"/>
              </w:rPr>
            </w:pPr>
          </w:p>
        </w:tc>
        <w:tc>
          <w:tcPr>
            <w:tcW w:w="3420" w:type="dxa"/>
            <w:noWrap w:val="0"/>
            <w:vAlign w:val="center"/>
          </w:tcPr>
          <w:p w14:paraId="5FB417A7">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1F9638C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719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572C260">
            <w:pPr>
              <w:widowControl/>
              <w:jc w:val="both"/>
              <w:rPr>
                <w:rFonts w:hint="eastAsia" w:ascii="宋体" w:hAnsi="宋体" w:eastAsia="宋体" w:cs="宋体"/>
                <w:color w:val="000000"/>
                <w:kern w:val="0"/>
                <w:sz w:val="24"/>
                <w:szCs w:val="24"/>
              </w:rPr>
            </w:pPr>
          </w:p>
        </w:tc>
        <w:tc>
          <w:tcPr>
            <w:tcW w:w="4020" w:type="dxa"/>
            <w:vMerge w:val="restart"/>
            <w:noWrap/>
            <w:vAlign w:val="center"/>
          </w:tcPr>
          <w:p w14:paraId="549BC450">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Dell E2422H</w:t>
            </w:r>
          </w:p>
        </w:tc>
        <w:tc>
          <w:tcPr>
            <w:tcW w:w="3420" w:type="dxa"/>
            <w:noWrap w:val="0"/>
            <w:vAlign w:val="center"/>
          </w:tcPr>
          <w:p w14:paraId="3BBD677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高压板</w:t>
            </w:r>
          </w:p>
        </w:tc>
        <w:tc>
          <w:tcPr>
            <w:tcW w:w="797" w:type="dxa"/>
            <w:noWrap w:val="0"/>
            <w:vAlign w:val="center"/>
          </w:tcPr>
          <w:p w14:paraId="71719EF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BA14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9D3D03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749865C">
            <w:pPr>
              <w:widowControl/>
              <w:jc w:val="both"/>
              <w:rPr>
                <w:rFonts w:hint="eastAsia" w:ascii="宋体" w:hAnsi="宋体" w:eastAsia="宋体" w:cs="宋体"/>
                <w:color w:val="000000"/>
                <w:kern w:val="0"/>
                <w:sz w:val="24"/>
                <w:szCs w:val="24"/>
              </w:rPr>
            </w:pPr>
          </w:p>
        </w:tc>
        <w:tc>
          <w:tcPr>
            <w:tcW w:w="3420" w:type="dxa"/>
            <w:noWrap w:val="0"/>
            <w:vAlign w:val="center"/>
          </w:tcPr>
          <w:p w14:paraId="01BA5B7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高压条</w:t>
            </w:r>
          </w:p>
        </w:tc>
        <w:tc>
          <w:tcPr>
            <w:tcW w:w="797" w:type="dxa"/>
            <w:noWrap w:val="0"/>
            <w:vAlign w:val="center"/>
          </w:tcPr>
          <w:p w14:paraId="133D37F8">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019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236188B">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232EAD6">
            <w:pPr>
              <w:widowControl/>
              <w:jc w:val="both"/>
              <w:rPr>
                <w:rFonts w:hint="eastAsia" w:ascii="宋体" w:hAnsi="宋体" w:eastAsia="宋体" w:cs="宋体"/>
                <w:color w:val="000000"/>
                <w:kern w:val="0"/>
                <w:sz w:val="24"/>
                <w:szCs w:val="24"/>
              </w:rPr>
            </w:pPr>
          </w:p>
        </w:tc>
        <w:tc>
          <w:tcPr>
            <w:tcW w:w="3420" w:type="dxa"/>
            <w:noWrap w:val="0"/>
            <w:vAlign w:val="center"/>
          </w:tcPr>
          <w:p w14:paraId="66CDA835">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灯条</w:t>
            </w:r>
          </w:p>
        </w:tc>
        <w:tc>
          <w:tcPr>
            <w:tcW w:w="797" w:type="dxa"/>
            <w:noWrap w:val="0"/>
            <w:vAlign w:val="center"/>
          </w:tcPr>
          <w:p w14:paraId="3ACB985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2E1C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A9EA9E1">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377CFA8">
            <w:pPr>
              <w:widowControl/>
              <w:jc w:val="both"/>
              <w:rPr>
                <w:rFonts w:hint="eastAsia" w:ascii="宋体" w:hAnsi="宋体" w:eastAsia="宋体" w:cs="宋体"/>
                <w:color w:val="000000"/>
                <w:kern w:val="0"/>
                <w:sz w:val="24"/>
                <w:szCs w:val="24"/>
              </w:rPr>
            </w:pPr>
          </w:p>
        </w:tc>
        <w:tc>
          <w:tcPr>
            <w:tcW w:w="3420" w:type="dxa"/>
            <w:noWrap w:val="0"/>
            <w:vAlign w:val="center"/>
          </w:tcPr>
          <w:p w14:paraId="68D71DB9">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驱动板</w:t>
            </w:r>
          </w:p>
        </w:tc>
        <w:tc>
          <w:tcPr>
            <w:tcW w:w="797" w:type="dxa"/>
            <w:noWrap w:val="0"/>
            <w:vAlign w:val="center"/>
          </w:tcPr>
          <w:p w14:paraId="0C10FEA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4BF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22B42B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BF26248">
            <w:pPr>
              <w:widowControl/>
              <w:jc w:val="both"/>
              <w:rPr>
                <w:rFonts w:hint="eastAsia" w:ascii="宋体" w:hAnsi="宋体" w:eastAsia="宋体" w:cs="宋体"/>
                <w:color w:val="000000"/>
                <w:kern w:val="0"/>
                <w:sz w:val="24"/>
                <w:szCs w:val="24"/>
              </w:rPr>
            </w:pPr>
          </w:p>
        </w:tc>
        <w:tc>
          <w:tcPr>
            <w:tcW w:w="3420" w:type="dxa"/>
            <w:noWrap w:val="0"/>
            <w:vAlign w:val="center"/>
          </w:tcPr>
          <w:p w14:paraId="20A2C4EB">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屏线</w:t>
            </w:r>
          </w:p>
        </w:tc>
        <w:tc>
          <w:tcPr>
            <w:tcW w:w="797" w:type="dxa"/>
            <w:noWrap w:val="0"/>
            <w:vAlign w:val="center"/>
          </w:tcPr>
          <w:p w14:paraId="77105898">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45D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91D7611">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38D87D7">
            <w:pPr>
              <w:widowControl/>
              <w:jc w:val="both"/>
              <w:rPr>
                <w:rFonts w:hint="eastAsia" w:ascii="宋体" w:hAnsi="宋体" w:eastAsia="宋体" w:cs="宋体"/>
                <w:color w:val="000000"/>
                <w:kern w:val="0"/>
                <w:sz w:val="24"/>
                <w:szCs w:val="24"/>
              </w:rPr>
            </w:pPr>
          </w:p>
        </w:tc>
        <w:tc>
          <w:tcPr>
            <w:tcW w:w="3420" w:type="dxa"/>
            <w:noWrap w:val="0"/>
            <w:vAlign w:val="center"/>
          </w:tcPr>
          <w:p w14:paraId="408C99C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显示屏</w:t>
            </w:r>
          </w:p>
        </w:tc>
        <w:tc>
          <w:tcPr>
            <w:tcW w:w="797" w:type="dxa"/>
            <w:noWrap w:val="0"/>
            <w:vAlign w:val="center"/>
          </w:tcPr>
          <w:p w14:paraId="20BCBDD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3DC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129504A">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9D361C5">
            <w:pPr>
              <w:widowControl/>
              <w:jc w:val="both"/>
              <w:rPr>
                <w:rFonts w:hint="eastAsia" w:ascii="宋体" w:hAnsi="宋体" w:eastAsia="宋体" w:cs="宋体"/>
                <w:color w:val="000000"/>
                <w:kern w:val="0"/>
                <w:sz w:val="24"/>
                <w:szCs w:val="24"/>
              </w:rPr>
            </w:pPr>
          </w:p>
        </w:tc>
        <w:tc>
          <w:tcPr>
            <w:tcW w:w="3420" w:type="dxa"/>
            <w:noWrap w:val="0"/>
            <w:vAlign w:val="center"/>
          </w:tcPr>
          <w:p w14:paraId="7149C50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5F3C265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D84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ADBB18A">
            <w:pPr>
              <w:widowControl/>
              <w:jc w:val="both"/>
              <w:rPr>
                <w:rFonts w:hint="eastAsia" w:ascii="宋体" w:hAnsi="宋体" w:eastAsia="宋体" w:cs="宋体"/>
                <w:color w:val="000000"/>
                <w:kern w:val="0"/>
                <w:sz w:val="24"/>
                <w:szCs w:val="24"/>
              </w:rPr>
            </w:pPr>
          </w:p>
        </w:tc>
        <w:tc>
          <w:tcPr>
            <w:tcW w:w="4020" w:type="dxa"/>
            <w:vMerge w:val="restart"/>
            <w:noWrap/>
            <w:vAlign w:val="center"/>
          </w:tcPr>
          <w:p w14:paraId="2B63D2D0">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ThinkVision TE20-14</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D17195HE3</w:t>
            </w:r>
          </w:p>
        </w:tc>
        <w:tc>
          <w:tcPr>
            <w:tcW w:w="3420" w:type="dxa"/>
            <w:noWrap w:val="0"/>
            <w:vAlign w:val="center"/>
          </w:tcPr>
          <w:p w14:paraId="5837EBAC">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高压板</w:t>
            </w:r>
          </w:p>
        </w:tc>
        <w:tc>
          <w:tcPr>
            <w:tcW w:w="797" w:type="dxa"/>
            <w:noWrap w:val="0"/>
            <w:vAlign w:val="center"/>
          </w:tcPr>
          <w:p w14:paraId="095AC39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04D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9AD9AC3">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CF9736A">
            <w:pPr>
              <w:widowControl/>
              <w:jc w:val="both"/>
              <w:rPr>
                <w:rFonts w:hint="eastAsia" w:ascii="宋体" w:hAnsi="宋体" w:eastAsia="宋体" w:cs="宋体"/>
                <w:color w:val="000000"/>
                <w:kern w:val="0"/>
                <w:sz w:val="24"/>
                <w:szCs w:val="24"/>
              </w:rPr>
            </w:pPr>
          </w:p>
        </w:tc>
        <w:tc>
          <w:tcPr>
            <w:tcW w:w="3420" w:type="dxa"/>
            <w:noWrap w:val="0"/>
            <w:vAlign w:val="center"/>
          </w:tcPr>
          <w:p w14:paraId="7EB6C8C9">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高压条</w:t>
            </w:r>
          </w:p>
        </w:tc>
        <w:tc>
          <w:tcPr>
            <w:tcW w:w="797" w:type="dxa"/>
            <w:noWrap w:val="0"/>
            <w:vAlign w:val="center"/>
          </w:tcPr>
          <w:p w14:paraId="54D2AAA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1E9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524947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03FFB0A">
            <w:pPr>
              <w:widowControl/>
              <w:jc w:val="both"/>
              <w:rPr>
                <w:rFonts w:hint="eastAsia" w:ascii="宋体" w:hAnsi="宋体" w:eastAsia="宋体" w:cs="宋体"/>
                <w:color w:val="000000"/>
                <w:kern w:val="0"/>
                <w:sz w:val="24"/>
                <w:szCs w:val="24"/>
              </w:rPr>
            </w:pPr>
          </w:p>
        </w:tc>
        <w:tc>
          <w:tcPr>
            <w:tcW w:w="3420" w:type="dxa"/>
            <w:noWrap w:val="0"/>
            <w:vAlign w:val="center"/>
          </w:tcPr>
          <w:p w14:paraId="46D7998F">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灯条</w:t>
            </w:r>
          </w:p>
        </w:tc>
        <w:tc>
          <w:tcPr>
            <w:tcW w:w="797" w:type="dxa"/>
            <w:noWrap w:val="0"/>
            <w:vAlign w:val="center"/>
          </w:tcPr>
          <w:p w14:paraId="4BA5BA0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B92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957D8E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BD8D786">
            <w:pPr>
              <w:widowControl/>
              <w:jc w:val="both"/>
              <w:rPr>
                <w:rFonts w:hint="eastAsia" w:ascii="宋体" w:hAnsi="宋体" w:eastAsia="宋体" w:cs="宋体"/>
                <w:color w:val="000000"/>
                <w:kern w:val="0"/>
                <w:sz w:val="24"/>
                <w:szCs w:val="24"/>
              </w:rPr>
            </w:pPr>
          </w:p>
        </w:tc>
        <w:tc>
          <w:tcPr>
            <w:tcW w:w="3420" w:type="dxa"/>
            <w:noWrap w:val="0"/>
            <w:vAlign w:val="center"/>
          </w:tcPr>
          <w:p w14:paraId="78C0CC4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驱动板</w:t>
            </w:r>
          </w:p>
        </w:tc>
        <w:tc>
          <w:tcPr>
            <w:tcW w:w="797" w:type="dxa"/>
            <w:noWrap w:val="0"/>
            <w:vAlign w:val="center"/>
          </w:tcPr>
          <w:p w14:paraId="195604E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E2C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9207D8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D872707">
            <w:pPr>
              <w:widowControl/>
              <w:jc w:val="both"/>
              <w:rPr>
                <w:rFonts w:hint="eastAsia" w:ascii="宋体" w:hAnsi="宋体" w:eastAsia="宋体" w:cs="宋体"/>
                <w:color w:val="000000"/>
                <w:kern w:val="0"/>
                <w:sz w:val="24"/>
                <w:szCs w:val="24"/>
              </w:rPr>
            </w:pPr>
          </w:p>
        </w:tc>
        <w:tc>
          <w:tcPr>
            <w:tcW w:w="3420" w:type="dxa"/>
            <w:noWrap w:val="0"/>
            <w:vAlign w:val="center"/>
          </w:tcPr>
          <w:p w14:paraId="217A79F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屏线</w:t>
            </w:r>
          </w:p>
        </w:tc>
        <w:tc>
          <w:tcPr>
            <w:tcW w:w="797" w:type="dxa"/>
            <w:noWrap w:val="0"/>
            <w:vAlign w:val="center"/>
          </w:tcPr>
          <w:p w14:paraId="0AF68B7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F86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3609327">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5662CF4">
            <w:pPr>
              <w:widowControl/>
              <w:jc w:val="both"/>
              <w:rPr>
                <w:rFonts w:hint="eastAsia" w:ascii="宋体" w:hAnsi="宋体" w:eastAsia="宋体" w:cs="宋体"/>
                <w:color w:val="000000"/>
                <w:kern w:val="0"/>
                <w:sz w:val="24"/>
                <w:szCs w:val="24"/>
              </w:rPr>
            </w:pPr>
          </w:p>
        </w:tc>
        <w:tc>
          <w:tcPr>
            <w:tcW w:w="3420" w:type="dxa"/>
            <w:noWrap w:val="0"/>
            <w:vAlign w:val="center"/>
          </w:tcPr>
          <w:p w14:paraId="7CE2BCF3">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显示屏</w:t>
            </w:r>
          </w:p>
        </w:tc>
        <w:tc>
          <w:tcPr>
            <w:tcW w:w="797" w:type="dxa"/>
            <w:noWrap w:val="0"/>
            <w:vAlign w:val="center"/>
          </w:tcPr>
          <w:p w14:paraId="62DF15D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16B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386E77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6427141">
            <w:pPr>
              <w:widowControl/>
              <w:jc w:val="both"/>
              <w:rPr>
                <w:rFonts w:hint="eastAsia" w:ascii="宋体" w:hAnsi="宋体" w:eastAsia="宋体" w:cs="宋体"/>
                <w:color w:val="000000"/>
                <w:kern w:val="0"/>
                <w:sz w:val="24"/>
                <w:szCs w:val="24"/>
              </w:rPr>
            </w:pPr>
          </w:p>
        </w:tc>
        <w:tc>
          <w:tcPr>
            <w:tcW w:w="3420" w:type="dxa"/>
            <w:noWrap w:val="0"/>
            <w:vAlign w:val="center"/>
          </w:tcPr>
          <w:p w14:paraId="27B76C9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27EA766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BAF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E7BCC1A">
            <w:pPr>
              <w:widowControl/>
              <w:jc w:val="both"/>
              <w:rPr>
                <w:rFonts w:hint="eastAsia" w:ascii="宋体" w:hAnsi="宋体" w:eastAsia="宋体" w:cs="宋体"/>
                <w:color w:val="000000"/>
                <w:kern w:val="0"/>
                <w:sz w:val="24"/>
                <w:szCs w:val="24"/>
              </w:rPr>
            </w:pPr>
          </w:p>
        </w:tc>
        <w:tc>
          <w:tcPr>
            <w:tcW w:w="4020" w:type="dxa"/>
            <w:vMerge w:val="restart"/>
            <w:noWrap/>
            <w:vAlign w:val="center"/>
          </w:tcPr>
          <w:p w14:paraId="6F8B5042">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Philips 203V5L</w:t>
            </w:r>
          </w:p>
        </w:tc>
        <w:tc>
          <w:tcPr>
            <w:tcW w:w="3420" w:type="dxa"/>
            <w:noWrap w:val="0"/>
            <w:vAlign w:val="center"/>
          </w:tcPr>
          <w:p w14:paraId="34676FD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高压板</w:t>
            </w:r>
          </w:p>
        </w:tc>
        <w:tc>
          <w:tcPr>
            <w:tcW w:w="797" w:type="dxa"/>
            <w:noWrap w:val="0"/>
            <w:vAlign w:val="center"/>
          </w:tcPr>
          <w:p w14:paraId="7C3F7D9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6A7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6690B8A">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D7F400E">
            <w:pPr>
              <w:widowControl/>
              <w:jc w:val="both"/>
              <w:rPr>
                <w:rFonts w:hint="eastAsia" w:ascii="宋体" w:hAnsi="宋体" w:eastAsia="宋体" w:cs="宋体"/>
                <w:color w:val="000000"/>
                <w:kern w:val="0"/>
                <w:sz w:val="24"/>
                <w:szCs w:val="24"/>
              </w:rPr>
            </w:pPr>
          </w:p>
        </w:tc>
        <w:tc>
          <w:tcPr>
            <w:tcW w:w="3420" w:type="dxa"/>
            <w:noWrap w:val="0"/>
            <w:vAlign w:val="center"/>
          </w:tcPr>
          <w:p w14:paraId="59A214E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高压条</w:t>
            </w:r>
          </w:p>
        </w:tc>
        <w:tc>
          <w:tcPr>
            <w:tcW w:w="797" w:type="dxa"/>
            <w:noWrap w:val="0"/>
            <w:vAlign w:val="center"/>
          </w:tcPr>
          <w:p w14:paraId="4E87752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202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E179BF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9ABC402">
            <w:pPr>
              <w:widowControl/>
              <w:jc w:val="both"/>
              <w:rPr>
                <w:rFonts w:hint="eastAsia" w:ascii="宋体" w:hAnsi="宋体" w:eastAsia="宋体" w:cs="宋体"/>
                <w:color w:val="000000"/>
                <w:kern w:val="0"/>
                <w:sz w:val="24"/>
                <w:szCs w:val="24"/>
              </w:rPr>
            </w:pPr>
          </w:p>
        </w:tc>
        <w:tc>
          <w:tcPr>
            <w:tcW w:w="3420" w:type="dxa"/>
            <w:noWrap w:val="0"/>
            <w:vAlign w:val="center"/>
          </w:tcPr>
          <w:p w14:paraId="41ED99B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灯条</w:t>
            </w:r>
          </w:p>
        </w:tc>
        <w:tc>
          <w:tcPr>
            <w:tcW w:w="797" w:type="dxa"/>
            <w:noWrap w:val="0"/>
            <w:vAlign w:val="center"/>
          </w:tcPr>
          <w:p w14:paraId="765CD47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F10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7073221">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148ACD6">
            <w:pPr>
              <w:widowControl/>
              <w:jc w:val="both"/>
              <w:rPr>
                <w:rFonts w:hint="eastAsia" w:ascii="宋体" w:hAnsi="宋体" w:eastAsia="宋体" w:cs="宋体"/>
                <w:color w:val="000000"/>
                <w:kern w:val="0"/>
                <w:sz w:val="24"/>
                <w:szCs w:val="24"/>
              </w:rPr>
            </w:pPr>
          </w:p>
        </w:tc>
        <w:tc>
          <w:tcPr>
            <w:tcW w:w="3420" w:type="dxa"/>
            <w:noWrap w:val="0"/>
            <w:vAlign w:val="center"/>
          </w:tcPr>
          <w:p w14:paraId="4EA4B9C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驱动板</w:t>
            </w:r>
          </w:p>
        </w:tc>
        <w:tc>
          <w:tcPr>
            <w:tcW w:w="797" w:type="dxa"/>
            <w:noWrap w:val="0"/>
            <w:vAlign w:val="center"/>
          </w:tcPr>
          <w:p w14:paraId="117E40A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B8E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94AE23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FAD9FF2">
            <w:pPr>
              <w:widowControl/>
              <w:jc w:val="both"/>
              <w:rPr>
                <w:rFonts w:hint="eastAsia" w:ascii="宋体" w:hAnsi="宋体" w:eastAsia="宋体" w:cs="宋体"/>
                <w:color w:val="000000"/>
                <w:kern w:val="0"/>
                <w:sz w:val="24"/>
                <w:szCs w:val="24"/>
              </w:rPr>
            </w:pPr>
          </w:p>
        </w:tc>
        <w:tc>
          <w:tcPr>
            <w:tcW w:w="3420" w:type="dxa"/>
            <w:noWrap w:val="0"/>
            <w:vAlign w:val="center"/>
          </w:tcPr>
          <w:p w14:paraId="5A3CCF5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屏线</w:t>
            </w:r>
          </w:p>
        </w:tc>
        <w:tc>
          <w:tcPr>
            <w:tcW w:w="797" w:type="dxa"/>
            <w:noWrap w:val="0"/>
            <w:vAlign w:val="center"/>
          </w:tcPr>
          <w:p w14:paraId="0FBE162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67E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862F86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3A31969">
            <w:pPr>
              <w:widowControl/>
              <w:jc w:val="both"/>
              <w:rPr>
                <w:rFonts w:hint="eastAsia" w:ascii="宋体" w:hAnsi="宋体" w:eastAsia="宋体" w:cs="宋体"/>
                <w:color w:val="000000"/>
                <w:kern w:val="0"/>
                <w:sz w:val="24"/>
                <w:szCs w:val="24"/>
              </w:rPr>
            </w:pPr>
          </w:p>
        </w:tc>
        <w:tc>
          <w:tcPr>
            <w:tcW w:w="3420" w:type="dxa"/>
            <w:noWrap w:val="0"/>
            <w:vAlign w:val="center"/>
          </w:tcPr>
          <w:p w14:paraId="40B807DB">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显示屏</w:t>
            </w:r>
          </w:p>
        </w:tc>
        <w:tc>
          <w:tcPr>
            <w:tcW w:w="797" w:type="dxa"/>
            <w:noWrap w:val="0"/>
            <w:vAlign w:val="center"/>
          </w:tcPr>
          <w:p w14:paraId="565C366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F7C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96DC74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75A9EE3">
            <w:pPr>
              <w:widowControl/>
              <w:jc w:val="both"/>
              <w:rPr>
                <w:rFonts w:hint="eastAsia" w:ascii="宋体" w:hAnsi="宋体" w:eastAsia="宋体" w:cs="宋体"/>
                <w:color w:val="000000"/>
                <w:kern w:val="0"/>
                <w:sz w:val="24"/>
                <w:szCs w:val="24"/>
              </w:rPr>
            </w:pPr>
          </w:p>
        </w:tc>
        <w:tc>
          <w:tcPr>
            <w:tcW w:w="3420" w:type="dxa"/>
            <w:noWrap w:val="0"/>
            <w:vAlign w:val="center"/>
          </w:tcPr>
          <w:p w14:paraId="327C4C19">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电源板</w:t>
            </w:r>
          </w:p>
        </w:tc>
        <w:tc>
          <w:tcPr>
            <w:tcW w:w="797" w:type="dxa"/>
            <w:noWrap w:val="0"/>
            <w:vAlign w:val="center"/>
          </w:tcPr>
          <w:p w14:paraId="78207FA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9E1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restart"/>
            <w:noWrap/>
            <w:vAlign w:val="center"/>
          </w:tcPr>
          <w:p w14:paraId="416BFFF9">
            <w:pPr>
              <w:widowControl/>
              <w:jc w:val="both"/>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便携式计算机</w:t>
            </w:r>
          </w:p>
        </w:tc>
        <w:tc>
          <w:tcPr>
            <w:tcW w:w="4020" w:type="dxa"/>
            <w:vMerge w:val="restart"/>
            <w:noWrap/>
            <w:vAlign w:val="center"/>
          </w:tcPr>
          <w:p w14:paraId="5E7C5B47">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Acer D270</w:t>
            </w:r>
          </w:p>
        </w:tc>
        <w:tc>
          <w:tcPr>
            <w:tcW w:w="3420" w:type="dxa"/>
            <w:noWrap w:val="0"/>
            <w:vAlign w:val="center"/>
          </w:tcPr>
          <w:p w14:paraId="46C77EB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DDR3 2GB</w:t>
            </w:r>
            <w:r>
              <w:rPr>
                <w:rFonts w:hint="eastAsia" w:ascii="宋体" w:hAnsi="宋体" w:eastAsia="宋体" w:cs="宋体"/>
                <w:color w:val="000000"/>
                <w:kern w:val="0"/>
                <w:sz w:val="24"/>
                <w:szCs w:val="24"/>
                <w:lang w:val="en-US" w:eastAsia="zh-CN"/>
              </w:rPr>
              <w:t>内存</w:t>
            </w:r>
          </w:p>
        </w:tc>
        <w:tc>
          <w:tcPr>
            <w:tcW w:w="797" w:type="dxa"/>
            <w:noWrap w:val="0"/>
            <w:vAlign w:val="center"/>
          </w:tcPr>
          <w:p w14:paraId="09C5B65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00F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0517A3B">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6963C44">
            <w:pPr>
              <w:widowControl/>
              <w:jc w:val="both"/>
              <w:rPr>
                <w:rFonts w:hint="eastAsia" w:ascii="宋体" w:hAnsi="宋体" w:eastAsia="宋体" w:cs="宋体"/>
                <w:color w:val="000000"/>
                <w:kern w:val="0"/>
                <w:sz w:val="24"/>
                <w:szCs w:val="24"/>
              </w:rPr>
            </w:pPr>
          </w:p>
        </w:tc>
        <w:tc>
          <w:tcPr>
            <w:tcW w:w="3420" w:type="dxa"/>
            <w:noWrap w:val="0"/>
            <w:vAlign w:val="center"/>
          </w:tcPr>
          <w:p w14:paraId="3B07C083">
            <w:pPr>
              <w:widowControl/>
              <w:jc w:val="both"/>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250GB</w:t>
            </w:r>
            <w:r>
              <w:rPr>
                <w:rFonts w:hint="eastAsia" w:ascii="宋体" w:hAnsi="宋体" w:eastAsia="宋体" w:cs="宋体"/>
                <w:color w:val="000000"/>
                <w:kern w:val="0"/>
                <w:sz w:val="24"/>
                <w:szCs w:val="24"/>
                <w:lang w:val="en-US" w:eastAsia="zh-CN"/>
              </w:rPr>
              <w:t>硬盘</w:t>
            </w:r>
          </w:p>
        </w:tc>
        <w:tc>
          <w:tcPr>
            <w:tcW w:w="797" w:type="dxa"/>
            <w:noWrap w:val="0"/>
            <w:vAlign w:val="center"/>
          </w:tcPr>
          <w:p w14:paraId="000C67D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7D1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5FD301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862F37C">
            <w:pPr>
              <w:widowControl/>
              <w:jc w:val="both"/>
              <w:rPr>
                <w:rFonts w:hint="eastAsia" w:ascii="宋体" w:hAnsi="宋体" w:eastAsia="宋体" w:cs="宋体"/>
                <w:color w:val="000000"/>
                <w:kern w:val="0"/>
                <w:sz w:val="24"/>
                <w:szCs w:val="24"/>
              </w:rPr>
            </w:pPr>
          </w:p>
        </w:tc>
        <w:tc>
          <w:tcPr>
            <w:tcW w:w="3420" w:type="dxa"/>
            <w:noWrap w:val="0"/>
            <w:vAlign w:val="center"/>
          </w:tcPr>
          <w:p w14:paraId="0A70B73F">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散热器</w:t>
            </w:r>
          </w:p>
        </w:tc>
        <w:tc>
          <w:tcPr>
            <w:tcW w:w="797" w:type="dxa"/>
            <w:noWrap w:val="0"/>
            <w:vAlign w:val="center"/>
          </w:tcPr>
          <w:p w14:paraId="4BBBC81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29C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E8EBAF7">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628557C">
            <w:pPr>
              <w:widowControl/>
              <w:jc w:val="both"/>
              <w:rPr>
                <w:rFonts w:hint="eastAsia" w:ascii="宋体" w:hAnsi="宋体" w:eastAsia="宋体" w:cs="宋体"/>
                <w:color w:val="000000"/>
                <w:kern w:val="0"/>
                <w:sz w:val="24"/>
                <w:szCs w:val="24"/>
              </w:rPr>
            </w:pPr>
          </w:p>
        </w:tc>
        <w:tc>
          <w:tcPr>
            <w:tcW w:w="3420" w:type="dxa"/>
            <w:noWrap w:val="0"/>
            <w:vAlign w:val="center"/>
          </w:tcPr>
          <w:p w14:paraId="16852FA6">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IO芯片</w:t>
            </w:r>
          </w:p>
        </w:tc>
        <w:tc>
          <w:tcPr>
            <w:tcW w:w="797" w:type="dxa"/>
            <w:noWrap w:val="0"/>
            <w:vAlign w:val="center"/>
          </w:tcPr>
          <w:p w14:paraId="74EF243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C8E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84D8D37">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E4EF52A">
            <w:pPr>
              <w:widowControl/>
              <w:jc w:val="both"/>
              <w:rPr>
                <w:rFonts w:hint="eastAsia" w:ascii="宋体" w:hAnsi="宋体" w:eastAsia="宋体" w:cs="宋体"/>
                <w:color w:val="000000"/>
                <w:kern w:val="0"/>
                <w:sz w:val="24"/>
                <w:szCs w:val="24"/>
              </w:rPr>
            </w:pPr>
          </w:p>
        </w:tc>
        <w:tc>
          <w:tcPr>
            <w:tcW w:w="3420" w:type="dxa"/>
            <w:noWrap w:val="0"/>
            <w:vAlign w:val="center"/>
          </w:tcPr>
          <w:p w14:paraId="512B52DA">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南桥</w:t>
            </w:r>
          </w:p>
        </w:tc>
        <w:tc>
          <w:tcPr>
            <w:tcW w:w="797" w:type="dxa"/>
            <w:noWrap w:val="0"/>
            <w:vAlign w:val="center"/>
          </w:tcPr>
          <w:p w14:paraId="4D4E5210">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BF6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6A8C9F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E426BFC">
            <w:pPr>
              <w:widowControl/>
              <w:jc w:val="both"/>
              <w:rPr>
                <w:rFonts w:hint="eastAsia" w:ascii="宋体" w:hAnsi="宋体" w:eastAsia="宋体" w:cs="宋体"/>
                <w:color w:val="000000"/>
                <w:kern w:val="0"/>
                <w:sz w:val="24"/>
                <w:szCs w:val="24"/>
              </w:rPr>
            </w:pPr>
          </w:p>
        </w:tc>
        <w:tc>
          <w:tcPr>
            <w:tcW w:w="3420" w:type="dxa"/>
            <w:noWrap w:val="0"/>
            <w:vAlign w:val="center"/>
          </w:tcPr>
          <w:p w14:paraId="03F66F4E">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内置网卡</w:t>
            </w:r>
          </w:p>
        </w:tc>
        <w:tc>
          <w:tcPr>
            <w:tcW w:w="797" w:type="dxa"/>
            <w:noWrap w:val="0"/>
            <w:vAlign w:val="center"/>
          </w:tcPr>
          <w:p w14:paraId="056E45F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388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21C45F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C7F8B2A">
            <w:pPr>
              <w:widowControl/>
              <w:jc w:val="both"/>
              <w:rPr>
                <w:rFonts w:hint="eastAsia" w:ascii="宋体" w:hAnsi="宋体" w:eastAsia="宋体" w:cs="宋体"/>
                <w:color w:val="000000"/>
                <w:kern w:val="0"/>
                <w:sz w:val="24"/>
                <w:szCs w:val="24"/>
              </w:rPr>
            </w:pPr>
          </w:p>
        </w:tc>
        <w:tc>
          <w:tcPr>
            <w:tcW w:w="3420" w:type="dxa"/>
            <w:noWrap w:val="0"/>
            <w:vAlign w:val="center"/>
          </w:tcPr>
          <w:p w14:paraId="6423563F">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40C71D0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243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570A77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30181A6">
            <w:pPr>
              <w:widowControl/>
              <w:jc w:val="both"/>
              <w:rPr>
                <w:rFonts w:hint="eastAsia" w:ascii="宋体" w:hAnsi="宋体" w:eastAsia="宋体" w:cs="宋体"/>
                <w:color w:val="000000"/>
                <w:kern w:val="0"/>
                <w:sz w:val="24"/>
                <w:szCs w:val="24"/>
              </w:rPr>
            </w:pPr>
          </w:p>
        </w:tc>
        <w:tc>
          <w:tcPr>
            <w:tcW w:w="3420" w:type="dxa"/>
            <w:noWrap w:val="0"/>
            <w:vAlign w:val="center"/>
          </w:tcPr>
          <w:p w14:paraId="0153A683">
            <w:pPr>
              <w:widowControl/>
              <w:jc w:val="both"/>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I</w:t>
            </w:r>
            <w:r>
              <w:rPr>
                <w:rFonts w:hint="eastAsia" w:ascii="宋体" w:hAnsi="宋体" w:eastAsia="宋体" w:cs="宋体"/>
                <w:color w:val="000000"/>
                <w:kern w:val="0"/>
                <w:sz w:val="24"/>
                <w:szCs w:val="24"/>
                <w:lang w:val="en-US" w:eastAsia="zh-CN"/>
              </w:rPr>
              <w:t>ntel Atom N2600处理器</w:t>
            </w:r>
          </w:p>
        </w:tc>
        <w:tc>
          <w:tcPr>
            <w:tcW w:w="797" w:type="dxa"/>
            <w:noWrap w:val="0"/>
            <w:vAlign w:val="center"/>
          </w:tcPr>
          <w:p w14:paraId="72A0749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474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83B7E9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7A2FAD0">
            <w:pPr>
              <w:widowControl/>
              <w:jc w:val="both"/>
              <w:rPr>
                <w:rFonts w:hint="eastAsia" w:ascii="宋体" w:hAnsi="宋体" w:eastAsia="宋体" w:cs="宋体"/>
                <w:color w:val="000000"/>
                <w:kern w:val="0"/>
                <w:sz w:val="24"/>
                <w:szCs w:val="24"/>
              </w:rPr>
            </w:pPr>
          </w:p>
        </w:tc>
        <w:tc>
          <w:tcPr>
            <w:tcW w:w="3420" w:type="dxa"/>
            <w:noWrap w:val="0"/>
            <w:vAlign w:val="center"/>
          </w:tcPr>
          <w:p w14:paraId="16432866">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显卡</w:t>
            </w:r>
          </w:p>
        </w:tc>
        <w:tc>
          <w:tcPr>
            <w:tcW w:w="797" w:type="dxa"/>
            <w:noWrap w:val="0"/>
            <w:vAlign w:val="center"/>
          </w:tcPr>
          <w:p w14:paraId="0E1BA4E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827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D3278C7">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7AF5EE8">
            <w:pPr>
              <w:widowControl/>
              <w:jc w:val="both"/>
              <w:rPr>
                <w:rFonts w:hint="eastAsia" w:ascii="宋体" w:hAnsi="宋体" w:eastAsia="宋体" w:cs="宋体"/>
                <w:color w:val="000000"/>
                <w:kern w:val="0"/>
                <w:sz w:val="24"/>
                <w:szCs w:val="24"/>
              </w:rPr>
            </w:pPr>
          </w:p>
        </w:tc>
        <w:tc>
          <w:tcPr>
            <w:tcW w:w="3420" w:type="dxa"/>
            <w:noWrap w:val="0"/>
            <w:vAlign w:val="center"/>
          </w:tcPr>
          <w:p w14:paraId="7804751F">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电源</w:t>
            </w:r>
          </w:p>
        </w:tc>
        <w:tc>
          <w:tcPr>
            <w:tcW w:w="797" w:type="dxa"/>
            <w:noWrap w:val="0"/>
            <w:vAlign w:val="center"/>
          </w:tcPr>
          <w:p w14:paraId="13B697B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957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5F0E371">
            <w:pPr>
              <w:widowControl/>
              <w:jc w:val="both"/>
              <w:rPr>
                <w:rFonts w:hint="eastAsia" w:ascii="宋体" w:hAnsi="宋体" w:eastAsia="宋体" w:cs="宋体"/>
                <w:color w:val="000000"/>
                <w:kern w:val="0"/>
                <w:sz w:val="24"/>
                <w:szCs w:val="24"/>
              </w:rPr>
            </w:pPr>
          </w:p>
        </w:tc>
        <w:tc>
          <w:tcPr>
            <w:tcW w:w="4020" w:type="dxa"/>
            <w:vMerge w:val="restart"/>
            <w:noWrap/>
            <w:vAlign w:val="center"/>
          </w:tcPr>
          <w:p w14:paraId="704BF7DA">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ThinkPad SL410</w:t>
            </w:r>
          </w:p>
        </w:tc>
        <w:tc>
          <w:tcPr>
            <w:tcW w:w="3420" w:type="dxa"/>
            <w:noWrap w:val="0"/>
            <w:vAlign w:val="center"/>
          </w:tcPr>
          <w:p w14:paraId="15D6FCC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DDR3</w:t>
            </w:r>
            <w:r>
              <w:rPr>
                <w:rFonts w:hint="eastAsia" w:ascii="宋体" w:hAnsi="宋体" w:cs="宋体"/>
                <w:color w:val="000000"/>
                <w:kern w:val="0"/>
                <w:sz w:val="24"/>
                <w:szCs w:val="24"/>
                <w:lang w:val="en-US" w:eastAsia="zh-CN"/>
              </w:rPr>
              <w:t xml:space="preserve"> 4GB</w:t>
            </w:r>
            <w:r>
              <w:rPr>
                <w:rFonts w:hint="eastAsia" w:ascii="宋体" w:hAnsi="宋体" w:eastAsia="宋体" w:cs="宋体"/>
                <w:color w:val="000000"/>
                <w:kern w:val="0"/>
                <w:sz w:val="24"/>
                <w:szCs w:val="24"/>
                <w:lang w:val="en-US" w:eastAsia="zh-CN"/>
              </w:rPr>
              <w:t>内存</w:t>
            </w:r>
          </w:p>
        </w:tc>
        <w:tc>
          <w:tcPr>
            <w:tcW w:w="797" w:type="dxa"/>
            <w:noWrap w:val="0"/>
            <w:vAlign w:val="center"/>
          </w:tcPr>
          <w:p w14:paraId="592F9B6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0C5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E646597">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0BFC663">
            <w:pPr>
              <w:widowControl/>
              <w:jc w:val="both"/>
              <w:rPr>
                <w:rFonts w:hint="eastAsia" w:ascii="宋体" w:hAnsi="宋体" w:eastAsia="宋体" w:cs="宋体"/>
                <w:color w:val="000000"/>
                <w:kern w:val="0"/>
                <w:sz w:val="24"/>
                <w:szCs w:val="24"/>
              </w:rPr>
            </w:pPr>
          </w:p>
        </w:tc>
        <w:tc>
          <w:tcPr>
            <w:tcW w:w="3420" w:type="dxa"/>
            <w:noWrap w:val="0"/>
            <w:vAlign w:val="center"/>
          </w:tcPr>
          <w:p w14:paraId="38FEF938">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320GB硬盘</w:t>
            </w:r>
          </w:p>
        </w:tc>
        <w:tc>
          <w:tcPr>
            <w:tcW w:w="797" w:type="dxa"/>
            <w:noWrap w:val="0"/>
            <w:vAlign w:val="center"/>
          </w:tcPr>
          <w:p w14:paraId="37BA4838">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233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AA14921">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366CC28">
            <w:pPr>
              <w:widowControl/>
              <w:jc w:val="both"/>
              <w:rPr>
                <w:rFonts w:hint="eastAsia" w:ascii="宋体" w:hAnsi="宋体" w:eastAsia="宋体" w:cs="宋体"/>
                <w:color w:val="000000"/>
                <w:kern w:val="0"/>
                <w:sz w:val="24"/>
                <w:szCs w:val="24"/>
              </w:rPr>
            </w:pPr>
          </w:p>
        </w:tc>
        <w:tc>
          <w:tcPr>
            <w:tcW w:w="3420" w:type="dxa"/>
            <w:noWrap w:val="0"/>
            <w:vAlign w:val="center"/>
          </w:tcPr>
          <w:p w14:paraId="3DE18BAD">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散热器</w:t>
            </w:r>
          </w:p>
        </w:tc>
        <w:tc>
          <w:tcPr>
            <w:tcW w:w="797" w:type="dxa"/>
            <w:noWrap w:val="0"/>
            <w:vAlign w:val="center"/>
          </w:tcPr>
          <w:p w14:paraId="00DB805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0E2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E07BD61">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53D0BBF">
            <w:pPr>
              <w:widowControl/>
              <w:jc w:val="both"/>
              <w:rPr>
                <w:rFonts w:hint="eastAsia" w:ascii="宋体" w:hAnsi="宋体" w:eastAsia="宋体" w:cs="宋体"/>
                <w:color w:val="000000"/>
                <w:kern w:val="0"/>
                <w:sz w:val="24"/>
                <w:szCs w:val="24"/>
              </w:rPr>
            </w:pPr>
          </w:p>
        </w:tc>
        <w:tc>
          <w:tcPr>
            <w:tcW w:w="3420" w:type="dxa"/>
            <w:noWrap w:val="0"/>
            <w:vAlign w:val="center"/>
          </w:tcPr>
          <w:p w14:paraId="58DD60DB">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IO芯片</w:t>
            </w:r>
          </w:p>
        </w:tc>
        <w:tc>
          <w:tcPr>
            <w:tcW w:w="797" w:type="dxa"/>
            <w:noWrap w:val="0"/>
            <w:vAlign w:val="center"/>
          </w:tcPr>
          <w:p w14:paraId="247C0D10">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2E4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7DF0E21">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361C3D2">
            <w:pPr>
              <w:widowControl/>
              <w:jc w:val="both"/>
              <w:rPr>
                <w:rFonts w:hint="eastAsia" w:ascii="宋体" w:hAnsi="宋体" w:eastAsia="宋体" w:cs="宋体"/>
                <w:color w:val="000000"/>
                <w:kern w:val="0"/>
                <w:sz w:val="24"/>
                <w:szCs w:val="24"/>
              </w:rPr>
            </w:pPr>
          </w:p>
        </w:tc>
        <w:tc>
          <w:tcPr>
            <w:tcW w:w="3420" w:type="dxa"/>
            <w:noWrap w:val="0"/>
            <w:vAlign w:val="center"/>
          </w:tcPr>
          <w:p w14:paraId="6BB4790C">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南桥</w:t>
            </w:r>
          </w:p>
        </w:tc>
        <w:tc>
          <w:tcPr>
            <w:tcW w:w="797" w:type="dxa"/>
            <w:noWrap w:val="0"/>
            <w:vAlign w:val="center"/>
          </w:tcPr>
          <w:p w14:paraId="7B86CFC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738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FC4F06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5F3F610">
            <w:pPr>
              <w:widowControl/>
              <w:jc w:val="both"/>
              <w:rPr>
                <w:rFonts w:hint="eastAsia" w:ascii="宋体" w:hAnsi="宋体" w:eastAsia="宋体" w:cs="宋体"/>
                <w:color w:val="000000"/>
                <w:kern w:val="0"/>
                <w:sz w:val="24"/>
                <w:szCs w:val="24"/>
              </w:rPr>
            </w:pPr>
          </w:p>
        </w:tc>
        <w:tc>
          <w:tcPr>
            <w:tcW w:w="3420" w:type="dxa"/>
            <w:noWrap w:val="0"/>
            <w:vAlign w:val="center"/>
          </w:tcPr>
          <w:p w14:paraId="38E69FF6">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内置网卡</w:t>
            </w:r>
          </w:p>
        </w:tc>
        <w:tc>
          <w:tcPr>
            <w:tcW w:w="797" w:type="dxa"/>
            <w:noWrap w:val="0"/>
            <w:vAlign w:val="center"/>
          </w:tcPr>
          <w:p w14:paraId="775FE014">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887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D79304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CB44651">
            <w:pPr>
              <w:widowControl/>
              <w:jc w:val="both"/>
              <w:rPr>
                <w:rFonts w:hint="eastAsia" w:ascii="宋体" w:hAnsi="宋体" w:eastAsia="宋体" w:cs="宋体"/>
                <w:color w:val="000000"/>
                <w:kern w:val="0"/>
                <w:sz w:val="24"/>
                <w:szCs w:val="24"/>
              </w:rPr>
            </w:pPr>
          </w:p>
        </w:tc>
        <w:tc>
          <w:tcPr>
            <w:tcW w:w="3420" w:type="dxa"/>
            <w:noWrap w:val="0"/>
            <w:vAlign w:val="center"/>
          </w:tcPr>
          <w:p w14:paraId="39028B0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287A3AB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67C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A75ED83">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FC4ADFA">
            <w:pPr>
              <w:widowControl/>
              <w:jc w:val="both"/>
              <w:rPr>
                <w:rFonts w:hint="eastAsia" w:ascii="宋体" w:hAnsi="宋体" w:eastAsia="宋体" w:cs="宋体"/>
                <w:color w:val="000000"/>
                <w:kern w:val="0"/>
                <w:sz w:val="24"/>
                <w:szCs w:val="24"/>
              </w:rPr>
            </w:pPr>
          </w:p>
        </w:tc>
        <w:tc>
          <w:tcPr>
            <w:tcW w:w="3420" w:type="dxa"/>
            <w:noWrap w:val="0"/>
            <w:vAlign w:val="center"/>
          </w:tcPr>
          <w:p w14:paraId="0D0D896D">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Core2 Duo T6670处理器</w:t>
            </w:r>
          </w:p>
        </w:tc>
        <w:tc>
          <w:tcPr>
            <w:tcW w:w="797" w:type="dxa"/>
            <w:noWrap w:val="0"/>
            <w:vAlign w:val="center"/>
          </w:tcPr>
          <w:p w14:paraId="531F552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D05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F825756">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C600519">
            <w:pPr>
              <w:widowControl/>
              <w:jc w:val="both"/>
              <w:rPr>
                <w:rFonts w:hint="eastAsia" w:ascii="宋体" w:hAnsi="宋体" w:eastAsia="宋体" w:cs="宋体"/>
                <w:color w:val="000000"/>
                <w:kern w:val="0"/>
                <w:sz w:val="24"/>
                <w:szCs w:val="24"/>
              </w:rPr>
            </w:pPr>
          </w:p>
        </w:tc>
        <w:tc>
          <w:tcPr>
            <w:tcW w:w="3420" w:type="dxa"/>
            <w:noWrap w:val="0"/>
            <w:vAlign w:val="center"/>
          </w:tcPr>
          <w:p w14:paraId="459F1BB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256MB 独立</w:t>
            </w:r>
            <w:r>
              <w:rPr>
                <w:rFonts w:hint="eastAsia" w:ascii="宋体" w:hAnsi="宋体" w:eastAsia="宋体" w:cs="宋体"/>
                <w:color w:val="000000"/>
                <w:kern w:val="0"/>
                <w:sz w:val="24"/>
                <w:szCs w:val="24"/>
                <w:lang w:val="en-US" w:eastAsia="zh-CN"/>
              </w:rPr>
              <w:t>显卡</w:t>
            </w:r>
          </w:p>
        </w:tc>
        <w:tc>
          <w:tcPr>
            <w:tcW w:w="797" w:type="dxa"/>
            <w:noWrap w:val="0"/>
            <w:vAlign w:val="center"/>
          </w:tcPr>
          <w:p w14:paraId="32FA6B9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D21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19CF80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2DC94E4">
            <w:pPr>
              <w:widowControl/>
              <w:jc w:val="both"/>
              <w:rPr>
                <w:rFonts w:hint="eastAsia" w:ascii="宋体" w:hAnsi="宋体" w:eastAsia="宋体" w:cs="宋体"/>
                <w:color w:val="000000"/>
                <w:kern w:val="0"/>
                <w:sz w:val="24"/>
                <w:szCs w:val="24"/>
              </w:rPr>
            </w:pPr>
          </w:p>
        </w:tc>
        <w:tc>
          <w:tcPr>
            <w:tcW w:w="3420" w:type="dxa"/>
            <w:noWrap w:val="0"/>
            <w:vAlign w:val="center"/>
          </w:tcPr>
          <w:p w14:paraId="181A97A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w:t>
            </w:r>
          </w:p>
        </w:tc>
        <w:tc>
          <w:tcPr>
            <w:tcW w:w="797" w:type="dxa"/>
            <w:noWrap w:val="0"/>
            <w:vAlign w:val="center"/>
          </w:tcPr>
          <w:p w14:paraId="1C9EF72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120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4501074">
            <w:pPr>
              <w:widowControl/>
              <w:jc w:val="both"/>
              <w:rPr>
                <w:rFonts w:hint="eastAsia" w:ascii="宋体" w:hAnsi="宋体" w:eastAsia="宋体" w:cs="宋体"/>
                <w:color w:val="000000"/>
                <w:kern w:val="0"/>
                <w:sz w:val="24"/>
                <w:szCs w:val="24"/>
              </w:rPr>
            </w:pPr>
          </w:p>
        </w:tc>
        <w:tc>
          <w:tcPr>
            <w:tcW w:w="4020" w:type="dxa"/>
            <w:vMerge w:val="restart"/>
            <w:noWrap/>
            <w:vAlign w:val="center"/>
          </w:tcPr>
          <w:p w14:paraId="57408CA4">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ThinkPad X270-07</w:t>
            </w:r>
          </w:p>
        </w:tc>
        <w:tc>
          <w:tcPr>
            <w:tcW w:w="3420" w:type="dxa"/>
            <w:noWrap w:val="0"/>
            <w:vAlign w:val="center"/>
          </w:tcPr>
          <w:p w14:paraId="7DC001A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DDR4 4GB</w:t>
            </w:r>
            <w:r>
              <w:rPr>
                <w:rFonts w:hint="eastAsia" w:ascii="宋体" w:hAnsi="宋体" w:eastAsia="宋体" w:cs="宋体"/>
                <w:color w:val="000000"/>
                <w:kern w:val="0"/>
                <w:sz w:val="24"/>
                <w:szCs w:val="24"/>
                <w:lang w:val="en-US" w:eastAsia="zh-CN"/>
              </w:rPr>
              <w:t>内存</w:t>
            </w:r>
          </w:p>
        </w:tc>
        <w:tc>
          <w:tcPr>
            <w:tcW w:w="797" w:type="dxa"/>
            <w:noWrap w:val="0"/>
            <w:vAlign w:val="center"/>
          </w:tcPr>
          <w:p w14:paraId="62B56D9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E7D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E666591">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99F61D3">
            <w:pPr>
              <w:widowControl/>
              <w:jc w:val="both"/>
              <w:rPr>
                <w:rFonts w:hint="eastAsia" w:ascii="宋体" w:hAnsi="宋体" w:eastAsia="宋体" w:cs="宋体"/>
                <w:color w:val="000000"/>
                <w:kern w:val="0"/>
                <w:sz w:val="24"/>
                <w:szCs w:val="24"/>
              </w:rPr>
            </w:pPr>
          </w:p>
        </w:tc>
        <w:tc>
          <w:tcPr>
            <w:tcW w:w="3420" w:type="dxa"/>
            <w:noWrap w:val="0"/>
            <w:vAlign w:val="center"/>
          </w:tcPr>
          <w:p w14:paraId="4BE5985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128GB固态</w:t>
            </w:r>
            <w:r>
              <w:rPr>
                <w:rFonts w:hint="eastAsia" w:ascii="宋体" w:hAnsi="宋体" w:eastAsia="宋体" w:cs="宋体"/>
                <w:color w:val="000000"/>
                <w:kern w:val="0"/>
                <w:sz w:val="24"/>
                <w:szCs w:val="24"/>
                <w:lang w:val="en-US" w:eastAsia="zh-CN"/>
              </w:rPr>
              <w:t>硬盘</w:t>
            </w:r>
          </w:p>
        </w:tc>
        <w:tc>
          <w:tcPr>
            <w:tcW w:w="797" w:type="dxa"/>
            <w:noWrap w:val="0"/>
            <w:vAlign w:val="center"/>
          </w:tcPr>
          <w:p w14:paraId="76BB00E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157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229586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147EE8F">
            <w:pPr>
              <w:widowControl/>
              <w:jc w:val="both"/>
              <w:rPr>
                <w:rFonts w:hint="eastAsia" w:ascii="宋体" w:hAnsi="宋体" w:eastAsia="宋体" w:cs="宋体"/>
                <w:color w:val="000000"/>
                <w:kern w:val="0"/>
                <w:sz w:val="24"/>
                <w:szCs w:val="24"/>
              </w:rPr>
            </w:pPr>
          </w:p>
        </w:tc>
        <w:tc>
          <w:tcPr>
            <w:tcW w:w="3420" w:type="dxa"/>
            <w:noWrap w:val="0"/>
            <w:vAlign w:val="center"/>
          </w:tcPr>
          <w:p w14:paraId="0B54CE8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500GB机械硬盘</w:t>
            </w:r>
          </w:p>
        </w:tc>
        <w:tc>
          <w:tcPr>
            <w:tcW w:w="797" w:type="dxa"/>
            <w:noWrap w:val="0"/>
            <w:vAlign w:val="center"/>
          </w:tcPr>
          <w:p w14:paraId="36BA87B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CB2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DD9A38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445378A">
            <w:pPr>
              <w:widowControl/>
              <w:jc w:val="both"/>
              <w:rPr>
                <w:rFonts w:hint="eastAsia" w:ascii="宋体" w:hAnsi="宋体" w:eastAsia="宋体" w:cs="宋体"/>
                <w:color w:val="000000"/>
                <w:kern w:val="0"/>
                <w:sz w:val="24"/>
                <w:szCs w:val="24"/>
              </w:rPr>
            </w:pPr>
          </w:p>
        </w:tc>
        <w:tc>
          <w:tcPr>
            <w:tcW w:w="3420" w:type="dxa"/>
            <w:noWrap w:val="0"/>
            <w:vAlign w:val="center"/>
          </w:tcPr>
          <w:p w14:paraId="351D090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散热器</w:t>
            </w:r>
          </w:p>
        </w:tc>
        <w:tc>
          <w:tcPr>
            <w:tcW w:w="797" w:type="dxa"/>
            <w:noWrap w:val="0"/>
            <w:vAlign w:val="center"/>
          </w:tcPr>
          <w:p w14:paraId="43C102D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4600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04A81B6">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E68EAC4">
            <w:pPr>
              <w:widowControl/>
              <w:jc w:val="both"/>
              <w:rPr>
                <w:rFonts w:hint="eastAsia" w:ascii="宋体" w:hAnsi="宋体" w:eastAsia="宋体" w:cs="宋体"/>
                <w:color w:val="000000"/>
                <w:kern w:val="0"/>
                <w:sz w:val="24"/>
                <w:szCs w:val="24"/>
              </w:rPr>
            </w:pPr>
          </w:p>
        </w:tc>
        <w:tc>
          <w:tcPr>
            <w:tcW w:w="3420" w:type="dxa"/>
            <w:noWrap w:val="0"/>
            <w:vAlign w:val="center"/>
          </w:tcPr>
          <w:p w14:paraId="6E2CE16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IO芯片</w:t>
            </w:r>
          </w:p>
        </w:tc>
        <w:tc>
          <w:tcPr>
            <w:tcW w:w="797" w:type="dxa"/>
            <w:noWrap w:val="0"/>
            <w:vAlign w:val="center"/>
          </w:tcPr>
          <w:p w14:paraId="1EA5299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40D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533AAF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9668680">
            <w:pPr>
              <w:widowControl/>
              <w:jc w:val="both"/>
              <w:rPr>
                <w:rFonts w:hint="eastAsia" w:ascii="宋体" w:hAnsi="宋体" w:eastAsia="宋体" w:cs="宋体"/>
                <w:color w:val="000000"/>
                <w:kern w:val="0"/>
                <w:sz w:val="24"/>
                <w:szCs w:val="24"/>
              </w:rPr>
            </w:pPr>
          </w:p>
        </w:tc>
        <w:tc>
          <w:tcPr>
            <w:tcW w:w="3420" w:type="dxa"/>
            <w:noWrap w:val="0"/>
            <w:vAlign w:val="center"/>
          </w:tcPr>
          <w:p w14:paraId="6B162198">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南桥</w:t>
            </w:r>
          </w:p>
        </w:tc>
        <w:tc>
          <w:tcPr>
            <w:tcW w:w="797" w:type="dxa"/>
            <w:noWrap w:val="0"/>
            <w:vAlign w:val="center"/>
          </w:tcPr>
          <w:p w14:paraId="6CAE7D5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F66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871981B">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BB837BD">
            <w:pPr>
              <w:widowControl/>
              <w:jc w:val="both"/>
              <w:rPr>
                <w:rFonts w:hint="eastAsia" w:ascii="宋体" w:hAnsi="宋体" w:eastAsia="宋体" w:cs="宋体"/>
                <w:color w:val="000000"/>
                <w:kern w:val="0"/>
                <w:sz w:val="24"/>
                <w:szCs w:val="24"/>
              </w:rPr>
            </w:pPr>
          </w:p>
        </w:tc>
        <w:tc>
          <w:tcPr>
            <w:tcW w:w="3420" w:type="dxa"/>
            <w:noWrap w:val="0"/>
            <w:vAlign w:val="center"/>
          </w:tcPr>
          <w:p w14:paraId="58AD60A6">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内置网卡</w:t>
            </w:r>
          </w:p>
        </w:tc>
        <w:tc>
          <w:tcPr>
            <w:tcW w:w="797" w:type="dxa"/>
            <w:noWrap w:val="0"/>
            <w:vAlign w:val="center"/>
          </w:tcPr>
          <w:p w14:paraId="50FA983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BB1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7FEDB0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5424EE6">
            <w:pPr>
              <w:widowControl/>
              <w:jc w:val="both"/>
              <w:rPr>
                <w:rFonts w:hint="eastAsia" w:ascii="宋体" w:hAnsi="宋体" w:eastAsia="宋体" w:cs="宋体"/>
                <w:color w:val="000000"/>
                <w:kern w:val="0"/>
                <w:sz w:val="24"/>
                <w:szCs w:val="24"/>
              </w:rPr>
            </w:pPr>
          </w:p>
        </w:tc>
        <w:tc>
          <w:tcPr>
            <w:tcW w:w="3420" w:type="dxa"/>
            <w:noWrap w:val="0"/>
            <w:vAlign w:val="center"/>
          </w:tcPr>
          <w:p w14:paraId="26F76995">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6224003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EF7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45A02D6">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50692E4">
            <w:pPr>
              <w:widowControl/>
              <w:jc w:val="both"/>
              <w:rPr>
                <w:rFonts w:hint="eastAsia" w:ascii="宋体" w:hAnsi="宋体" w:eastAsia="宋体" w:cs="宋体"/>
                <w:color w:val="000000"/>
                <w:kern w:val="0"/>
                <w:sz w:val="24"/>
                <w:szCs w:val="24"/>
              </w:rPr>
            </w:pPr>
          </w:p>
        </w:tc>
        <w:tc>
          <w:tcPr>
            <w:tcW w:w="3420" w:type="dxa"/>
            <w:noWrap w:val="0"/>
            <w:vAlign w:val="center"/>
          </w:tcPr>
          <w:p w14:paraId="7FEC3BC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I3-6006U</w:t>
            </w:r>
            <w:r>
              <w:rPr>
                <w:rFonts w:hint="eastAsia" w:ascii="宋体" w:hAnsi="宋体" w:eastAsia="宋体" w:cs="宋体"/>
                <w:color w:val="000000"/>
                <w:kern w:val="0"/>
                <w:sz w:val="24"/>
                <w:szCs w:val="24"/>
                <w:lang w:val="en-US" w:eastAsia="zh-CN"/>
              </w:rPr>
              <w:t>处理器</w:t>
            </w:r>
          </w:p>
        </w:tc>
        <w:tc>
          <w:tcPr>
            <w:tcW w:w="797" w:type="dxa"/>
            <w:noWrap w:val="0"/>
            <w:vAlign w:val="center"/>
          </w:tcPr>
          <w:p w14:paraId="385481C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16C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312903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393FCCA">
            <w:pPr>
              <w:widowControl/>
              <w:jc w:val="both"/>
              <w:rPr>
                <w:rFonts w:hint="eastAsia" w:ascii="宋体" w:hAnsi="宋体" w:eastAsia="宋体" w:cs="宋体"/>
                <w:color w:val="000000"/>
                <w:kern w:val="0"/>
                <w:sz w:val="24"/>
                <w:szCs w:val="24"/>
              </w:rPr>
            </w:pPr>
          </w:p>
        </w:tc>
        <w:tc>
          <w:tcPr>
            <w:tcW w:w="3420" w:type="dxa"/>
            <w:noWrap w:val="0"/>
            <w:vAlign w:val="center"/>
          </w:tcPr>
          <w:p w14:paraId="3814E3F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2GB独立</w:t>
            </w:r>
            <w:r>
              <w:rPr>
                <w:rFonts w:hint="eastAsia" w:ascii="宋体" w:hAnsi="宋体" w:eastAsia="宋体" w:cs="宋体"/>
                <w:color w:val="000000"/>
                <w:kern w:val="0"/>
                <w:sz w:val="24"/>
                <w:szCs w:val="24"/>
                <w:lang w:val="en-US" w:eastAsia="zh-CN"/>
              </w:rPr>
              <w:t>显卡</w:t>
            </w:r>
          </w:p>
        </w:tc>
        <w:tc>
          <w:tcPr>
            <w:tcW w:w="797" w:type="dxa"/>
            <w:noWrap w:val="0"/>
            <w:vAlign w:val="center"/>
          </w:tcPr>
          <w:p w14:paraId="1175DD8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618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E5071EB">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50FA395">
            <w:pPr>
              <w:widowControl/>
              <w:jc w:val="both"/>
              <w:rPr>
                <w:rFonts w:hint="eastAsia" w:ascii="宋体" w:hAnsi="宋体" w:eastAsia="宋体" w:cs="宋体"/>
                <w:color w:val="000000"/>
                <w:kern w:val="0"/>
                <w:sz w:val="24"/>
                <w:szCs w:val="24"/>
              </w:rPr>
            </w:pPr>
          </w:p>
        </w:tc>
        <w:tc>
          <w:tcPr>
            <w:tcW w:w="3420" w:type="dxa"/>
            <w:noWrap w:val="0"/>
            <w:vAlign w:val="center"/>
          </w:tcPr>
          <w:p w14:paraId="0514EBC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w:t>
            </w:r>
          </w:p>
        </w:tc>
        <w:tc>
          <w:tcPr>
            <w:tcW w:w="797" w:type="dxa"/>
            <w:noWrap w:val="0"/>
            <w:vAlign w:val="center"/>
          </w:tcPr>
          <w:p w14:paraId="5656C72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059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4E87BE4">
            <w:pPr>
              <w:widowControl/>
              <w:jc w:val="both"/>
              <w:rPr>
                <w:rFonts w:hint="eastAsia" w:ascii="宋体" w:hAnsi="宋体" w:eastAsia="宋体" w:cs="宋体"/>
                <w:color w:val="000000"/>
                <w:kern w:val="0"/>
                <w:sz w:val="24"/>
                <w:szCs w:val="24"/>
              </w:rPr>
            </w:pPr>
          </w:p>
        </w:tc>
        <w:tc>
          <w:tcPr>
            <w:tcW w:w="4020" w:type="dxa"/>
            <w:vMerge w:val="restart"/>
            <w:noWrap/>
            <w:vAlign w:val="center"/>
          </w:tcPr>
          <w:p w14:paraId="57A946AB">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ThinkPad E480</w:t>
            </w:r>
          </w:p>
        </w:tc>
        <w:tc>
          <w:tcPr>
            <w:tcW w:w="3420" w:type="dxa"/>
            <w:noWrap w:val="0"/>
            <w:vAlign w:val="center"/>
          </w:tcPr>
          <w:p w14:paraId="39AF5BC0">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DDR4 8GB</w:t>
            </w:r>
            <w:r>
              <w:rPr>
                <w:rFonts w:hint="eastAsia" w:ascii="宋体" w:hAnsi="宋体" w:eastAsia="宋体" w:cs="宋体"/>
                <w:color w:val="000000"/>
                <w:kern w:val="0"/>
                <w:sz w:val="24"/>
                <w:szCs w:val="24"/>
                <w:lang w:val="en-US" w:eastAsia="zh-CN"/>
              </w:rPr>
              <w:t>内存</w:t>
            </w:r>
          </w:p>
        </w:tc>
        <w:tc>
          <w:tcPr>
            <w:tcW w:w="797" w:type="dxa"/>
            <w:noWrap w:val="0"/>
            <w:vAlign w:val="center"/>
          </w:tcPr>
          <w:p w14:paraId="145682C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F72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B4DBF3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B732A91">
            <w:pPr>
              <w:widowControl/>
              <w:jc w:val="both"/>
              <w:rPr>
                <w:rFonts w:hint="eastAsia" w:ascii="宋体" w:hAnsi="宋体" w:eastAsia="宋体" w:cs="宋体"/>
                <w:color w:val="000000"/>
                <w:kern w:val="0"/>
                <w:sz w:val="24"/>
                <w:szCs w:val="24"/>
              </w:rPr>
            </w:pPr>
          </w:p>
        </w:tc>
        <w:tc>
          <w:tcPr>
            <w:tcW w:w="3420" w:type="dxa"/>
            <w:noWrap w:val="0"/>
            <w:vAlign w:val="center"/>
          </w:tcPr>
          <w:p w14:paraId="08BDD97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1T机械</w:t>
            </w:r>
            <w:r>
              <w:rPr>
                <w:rFonts w:hint="eastAsia" w:ascii="宋体" w:hAnsi="宋体" w:eastAsia="宋体" w:cs="宋体"/>
                <w:color w:val="000000"/>
                <w:kern w:val="0"/>
                <w:sz w:val="24"/>
                <w:szCs w:val="24"/>
                <w:lang w:val="en-US" w:eastAsia="zh-CN"/>
              </w:rPr>
              <w:t>硬盘</w:t>
            </w:r>
          </w:p>
        </w:tc>
        <w:tc>
          <w:tcPr>
            <w:tcW w:w="797" w:type="dxa"/>
            <w:noWrap w:val="0"/>
            <w:vAlign w:val="center"/>
          </w:tcPr>
          <w:p w14:paraId="38663314">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2FC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095F6E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BC4DE0E">
            <w:pPr>
              <w:widowControl/>
              <w:jc w:val="both"/>
              <w:rPr>
                <w:rFonts w:hint="eastAsia" w:ascii="宋体" w:hAnsi="宋体" w:eastAsia="宋体" w:cs="宋体"/>
                <w:color w:val="000000"/>
                <w:kern w:val="0"/>
                <w:sz w:val="24"/>
                <w:szCs w:val="24"/>
              </w:rPr>
            </w:pPr>
          </w:p>
        </w:tc>
        <w:tc>
          <w:tcPr>
            <w:tcW w:w="3420" w:type="dxa"/>
            <w:noWrap w:val="0"/>
            <w:vAlign w:val="center"/>
          </w:tcPr>
          <w:p w14:paraId="6037F475">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散热器</w:t>
            </w:r>
          </w:p>
        </w:tc>
        <w:tc>
          <w:tcPr>
            <w:tcW w:w="797" w:type="dxa"/>
            <w:noWrap w:val="0"/>
            <w:vAlign w:val="center"/>
          </w:tcPr>
          <w:p w14:paraId="0C5721D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FAC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FD97186">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891A328">
            <w:pPr>
              <w:widowControl/>
              <w:jc w:val="both"/>
              <w:rPr>
                <w:rFonts w:hint="eastAsia" w:ascii="宋体" w:hAnsi="宋体" w:eastAsia="宋体" w:cs="宋体"/>
                <w:color w:val="000000"/>
                <w:kern w:val="0"/>
                <w:sz w:val="24"/>
                <w:szCs w:val="24"/>
              </w:rPr>
            </w:pPr>
          </w:p>
        </w:tc>
        <w:tc>
          <w:tcPr>
            <w:tcW w:w="3420" w:type="dxa"/>
            <w:noWrap w:val="0"/>
            <w:vAlign w:val="center"/>
          </w:tcPr>
          <w:p w14:paraId="006031B6">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IO芯片</w:t>
            </w:r>
          </w:p>
        </w:tc>
        <w:tc>
          <w:tcPr>
            <w:tcW w:w="797" w:type="dxa"/>
            <w:noWrap w:val="0"/>
            <w:vAlign w:val="center"/>
          </w:tcPr>
          <w:p w14:paraId="7011B5B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41E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D99818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CBEC6CE">
            <w:pPr>
              <w:widowControl/>
              <w:jc w:val="both"/>
              <w:rPr>
                <w:rFonts w:hint="eastAsia" w:ascii="宋体" w:hAnsi="宋体" w:eastAsia="宋体" w:cs="宋体"/>
                <w:color w:val="000000"/>
                <w:kern w:val="0"/>
                <w:sz w:val="24"/>
                <w:szCs w:val="24"/>
              </w:rPr>
            </w:pPr>
          </w:p>
        </w:tc>
        <w:tc>
          <w:tcPr>
            <w:tcW w:w="3420" w:type="dxa"/>
            <w:noWrap w:val="0"/>
            <w:vAlign w:val="center"/>
          </w:tcPr>
          <w:p w14:paraId="609E4EEC">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南桥</w:t>
            </w:r>
          </w:p>
        </w:tc>
        <w:tc>
          <w:tcPr>
            <w:tcW w:w="797" w:type="dxa"/>
            <w:noWrap w:val="0"/>
            <w:vAlign w:val="center"/>
          </w:tcPr>
          <w:p w14:paraId="7607EB5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531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6D331A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FD7A873">
            <w:pPr>
              <w:widowControl/>
              <w:jc w:val="both"/>
              <w:rPr>
                <w:rFonts w:hint="eastAsia" w:ascii="宋体" w:hAnsi="宋体" w:eastAsia="宋体" w:cs="宋体"/>
                <w:color w:val="000000"/>
                <w:kern w:val="0"/>
                <w:sz w:val="24"/>
                <w:szCs w:val="24"/>
              </w:rPr>
            </w:pPr>
          </w:p>
        </w:tc>
        <w:tc>
          <w:tcPr>
            <w:tcW w:w="3420" w:type="dxa"/>
            <w:noWrap w:val="0"/>
            <w:vAlign w:val="center"/>
          </w:tcPr>
          <w:p w14:paraId="309E711C">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内置网卡</w:t>
            </w:r>
          </w:p>
        </w:tc>
        <w:tc>
          <w:tcPr>
            <w:tcW w:w="797" w:type="dxa"/>
            <w:noWrap w:val="0"/>
            <w:vAlign w:val="center"/>
          </w:tcPr>
          <w:p w14:paraId="33E0287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C04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3A99FE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64D60F3">
            <w:pPr>
              <w:widowControl/>
              <w:jc w:val="both"/>
              <w:rPr>
                <w:rFonts w:hint="eastAsia" w:ascii="宋体" w:hAnsi="宋体" w:eastAsia="宋体" w:cs="宋体"/>
                <w:color w:val="000000"/>
                <w:kern w:val="0"/>
                <w:sz w:val="24"/>
                <w:szCs w:val="24"/>
              </w:rPr>
            </w:pPr>
          </w:p>
        </w:tc>
        <w:tc>
          <w:tcPr>
            <w:tcW w:w="3420" w:type="dxa"/>
            <w:noWrap w:val="0"/>
            <w:vAlign w:val="center"/>
          </w:tcPr>
          <w:p w14:paraId="00E2FE03">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35F3070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603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F8CEEC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B6DAF7D">
            <w:pPr>
              <w:widowControl/>
              <w:jc w:val="both"/>
              <w:rPr>
                <w:rFonts w:hint="eastAsia" w:ascii="宋体" w:hAnsi="宋体" w:eastAsia="宋体" w:cs="宋体"/>
                <w:color w:val="000000"/>
                <w:kern w:val="0"/>
                <w:sz w:val="24"/>
                <w:szCs w:val="24"/>
              </w:rPr>
            </w:pPr>
          </w:p>
        </w:tc>
        <w:tc>
          <w:tcPr>
            <w:tcW w:w="3420" w:type="dxa"/>
            <w:noWrap w:val="0"/>
            <w:vAlign w:val="center"/>
          </w:tcPr>
          <w:p w14:paraId="661C67F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I5-8250U</w:t>
            </w:r>
            <w:r>
              <w:rPr>
                <w:rFonts w:hint="eastAsia" w:ascii="宋体" w:hAnsi="宋体" w:eastAsia="宋体" w:cs="宋体"/>
                <w:color w:val="000000"/>
                <w:kern w:val="0"/>
                <w:sz w:val="24"/>
                <w:szCs w:val="24"/>
                <w:lang w:val="en-US" w:eastAsia="zh-CN"/>
              </w:rPr>
              <w:t>处理器</w:t>
            </w:r>
          </w:p>
        </w:tc>
        <w:tc>
          <w:tcPr>
            <w:tcW w:w="797" w:type="dxa"/>
            <w:noWrap w:val="0"/>
            <w:vAlign w:val="center"/>
          </w:tcPr>
          <w:p w14:paraId="135097B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D33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5B3059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FF716DF">
            <w:pPr>
              <w:widowControl/>
              <w:jc w:val="both"/>
              <w:rPr>
                <w:rFonts w:hint="eastAsia" w:ascii="宋体" w:hAnsi="宋体" w:eastAsia="宋体" w:cs="宋体"/>
                <w:color w:val="000000"/>
                <w:kern w:val="0"/>
                <w:sz w:val="24"/>
                <w:szCs w:val="24"/>
              </w:rPr>
            </w:pPr>
          </w:p>
        </w:tc>
        <w:tc>
          <w:tcPr>
            <w:tcW w:w="3420" w:type="dxa"/>
            <w:noWrap w:val="0"/>
            <w:vAlign w:val="center"/>
          </w:tcPr>
          <w:p w14:paraId="362D8DC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2GB独立</w:t>
            </w:r>
            <w:r>
              <w:rPr>
                <w:rFonts w:hint="eastAsia" w:ascii="宋体" w:hAnsi="宋体" w:eastAsia="宋体" w:cs="宋体"/>
                <w:color w:val="000000"/>
                <w:kern w:val="0"/>
                <w:sz w:val="24"/>
                <w:szCs w:val="24"/>
                <w:lang w:val="en-US" w:eastAsia="zh-CN"/>
              </w:rPr>
              <w:t>显卡</w:t>
            </w:r>
          </w:p>
        </w:tc>
        <w:tc>
          <w:tcPr>
            <w:tcW w:w="797" w:type="dxa"/>
            <w:noWrap w:val="0"/>
            <w:vAlign w:val="center"/>
          </w:tcPr>
          <w:p w14:paraId="5E5FD44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B69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4C724E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3F822E9">
            <w:pPr>
              <w:widowControl/>
              <w:jc w:val="both"/>
              <w:rPr>
                <w:rFonts w:hint="eastAsia" w:ascii="宋体" w:hAnsi="宋体" w:eastAsia="宋体" w:cs="宋体"/>
                <w:color w:val="000000"/>
                <w:kern w:val="0"/>
                <w:sz w:val="24"/>
                <w:szCs w:val="24"/>
              </w:rPr>
            </w:pPr>
          </w:p>
        </w:tc>
        <w:tc>
          <w:tcPr>
            <w:tcW w:w="3420" w:type="dxa"/>
            <w:noWrap w:val="0"/>
            <w:vAlign w:val="center"/>
          </w:tcPr>
          <w:p w14:paraId="323F6CF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w:t>
            </w:r>
          </w:p>
        </w:tc>
        <w:tc>
          <w:tcPr>
            <w:tcW w:w="797" w:type="dxa"/>
            <w:noWrap w:val="0"/>
            <w:vAlign w:val="center"/>
          </w:tcPr>
          <w:p w14:paraId="62292B9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7E9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74651D8">
            <w:pPr>
              <w:widowControl/>
              <w:jc w:val="both"/>
              <w:rPr>
                <w:rFonts w:hint="eastAsia" w:ascii="宋体" w:hAnsi="宋体" w:eastAsia="宋体" w:cs="宋体"/>
                <w:color w:val="000000"/>
                <w:kern w:val="0"/>
                <w:sz w:val="24"/>
                <w:szCs w:val="24"/>
              </w:rPr>
            </w:pPr>
          </w:p>
        </w:tc>
        <w:tc>
          <w:tcPr>
            <w:tcW w:w="4020" w:type="dxa"/>
            <w:vMerge w:val="restart"/>
            <w:noWrap/>
            <w:vAlign w:val="center"/>
          </w:tcPr>
          <w:p w14:paraId="4FE5E20C">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HP 3168NGW</w:t>
            </w:r>
          </w:p>
        </w:tc>
        <w:tc>
          <w:tcPr>
            <w:tcW w:w="3420" w:type="dxa"/>
            <w:noWrap w:val="0"/>
            <w:vAlign w:val="center"/>
          </w:tcPr>
          <w:p w14:paraId="2771ECC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DDR4 4GB</w:t>
            </w:r>
            <w:r>
              <w:rPr>
                <w:rFonts w:hint="eastAsia" w:ascii="宋体" w:hAnsi="宋体" w:eastAsia="宋体" w:cs="宋体"/>
                <w:color w:val="000000"/>
                <w:kern w:val="0"/>
                <w:sz w:val="24"/>
                <w:szCs w:val="24"/>
                <w:lang w:val="en-US" w:eastAsia="zh-CN"/>
              </w:rPr>
              <w:t>内存</w:t>
            </w:r>
          </w:p>
        </w:tc>
        <w:tc>
          <w:tcPr>
            <w:tcW w:w="797" w:type="dxa"/>
            <w:noWrap w:val="0"/>
            <w:vAlign w:val="center"/>
          </w:tcPr>
          <w:p w14:paraId="0A7A1E2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4B98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273D6A3">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DBF97FF">
            <w:pPr>
              <w:widowControl/>
              <w:jc w:val="both"/>
              <w:rPr>
                <w:rFonts w:hint="eastAsia" w:ascii="宋体" w:hAnsi="宋体" w:eastAsia="宋体" w:cs="宋体"/>
                <w:color w:val="000000"/>
                <w:kern w:val="0"/>
                <w:sz w:val="24"/>
                <w:szCs w:val="24"/>
              </w:rPr>
            </w:pPr>
          </w:p>
        </w:tc>
        <w:tc>
          <w:tcPr>
            <w:tcW w:w="3420" w:type="dxa"/>
            <w:noWrap w:val="0"/>
            <w:vAlign w:val="center"/>
          </w:tcPr>
          <w:p w14:paraId="791D707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500GB机械</w:t>
            </w:r>
            <w:r>
              <w:rPr>
                <w:rFonts w:hint="eastAsia" w:ascii="宋体" w:hAnsi="宋体" w:eastAsia="宋体" w:cs="宋体"/>
                <w:color w:val="000000"/>
                <w:kern w:val="0"/>
                <w:sz w:val="24"/>
                <w:szCs w:val="24"/>
                <w:lang w:val="en-US" w:eastAsia="zh-CN"/>
              </w:rPr>
              <w:t>硬盘</w:t>
            </w:r>
          </w:p>
        </w:tc>
        <w:tc>
          <w:tcPr>
            <w:tcW w:w="797" w:type="dxa"/>
            <w:noWrap w:val="0"/>
            <w:vAlign w:val="center"/>
          </w:tcPr>
          <w:p w14:paraId="2D7DE448">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963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0CC045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1066C61">
            <w:pPr>
              <w:widowControl/>
              <w:jc w:val="both"/>
              <w:rPr>
                <w:rFonts w:hint="eastAsia" w:ascii="宋体" w:hAnsi="宋体" w:eastAsia="宋体" w:cs="宋体"/>
                <w:color w:val="000000"/>
                <w:kern w:val="0"/>
                <w:sz w:val="24"/>
                <w:szCs w:val="24"/>
              </w:rPr>
            </w:pPr>
          </w:p>
        </w:tc>
        <w:tc>
          <w:tcPr>
            <w:tcW w:w="3420" w:type="dxa"/>
            <w:noWrap w:val="0"/>
            <w:vAlign w:val="center"/>
          </w:tcPr>
          <w:p w14:paraId="3D6FF0B3">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散热器</w:t>
            </w:r>
          </w:p>
        </w:tc>
        <w:tc>
          <w:tcPr>
            <w:tcW w:w="797" w:type="dxa"/>
            <w:noWrap w:val="0"/>
            <w:vAlign w:val="center"/>
          </w:tcPr>
          <w:p w14:paraId="6F3FD93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F71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04F58BA">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D6A1AFE">
            <w:pPr>
              <w:widowControl/>
              <w:jc w:val="both"/>
              <w:rPr>
                <w:rFonts w:hint="eastAsia" w:ascii="宋体" w:hAnsi="宋体" w:eastAsia="宋体" w:cs="宋体"/>
                <w:color w:val="000000"/>
                <w:kern w:val="0"/>
                <w:sz w:val="24"/>
                <w:szCs w:val="24"/>
              </w:rPr>
            </w:pPr>
          </w:p>
        </w:tc>
        <w:tc>
          <w:tcPr>
            <w:tcW w:w="3420" w:type="dxa"/>
            <w:noWrap w:val="0"/>
            <w:vAlign w:val="center"/>
          </w:tcPr>
          <w:p w14:paraId="7BF3815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IO芯片</w:t>
            </w:r>
          </w:p>
        </w:tc>
        <w:tc>
          <w:tcPr>
            <w:tcW w:w="797" w:type="dxa"/>
            <w:noWrap w:val="0"/>
            <w:vAlign w:val="center"/>
          </w:tcPr>
          <w:p w14:paraId="12C3FAC0">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9A7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72F0293">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700A61D">
            <w:pPr>
              <w:widowControl/>
              <w:jc w:val="both"/>
              <w:rPr>
                <w:rFonts w:hint="eastAsia" w:ascii="宋体" w:hAnsi="宋体" w:eastAsia="宋体" w:cs="宋体"/>
                <w:color w:val="000000"/>
                <w:kern w:val="0"/>
                <w:sz w:val="24"/>
                <w:szCs w:val="24"/>
              </w:rPr>
            </w:pPr>
          </w:p>
        </w:tc>
        <w:tc>
          <w:tcPr>
            <w:tcW w:w="3420" w:type="dxa"/>
            <w:noWrap w:val="0"/>
            <w:vAlign w:val="center"/>
          </w:tcPr>
          <w:p w14:paraId="68D0F21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南桥</w:t>
            </w:r>
          </w:p>
        </w:tc>
        <w:tc>
          <w:tcPr>
            <w:tcW w:w="797" w:type="dxa"/>
            <w:noWrap w:val="0"/>
            <w:vAlign w:val="center"/>
          </w:tcPr>
          <w:p w14:paraId="40E205D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48A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20D0D6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E629A75">
            <w:pPr>
              <w:widowControl/>
              <w:jc w:val="both"/>
              <w:rPr>
                <w:rFonts w:hint="eastAsia" w:ascii="宋体" w:hAnsi="宋体" w:eastAsia="宋体" w:cs="宋体"/>
                <w:color w:val="000000"/>
                <w:kern w:val="0"/>
                <w:sz w:val="24"/>
                <w:szCs w:val="24"/>
              </w:rPr>
            </w:pPr>
          </w:p>
        </w:tc>
        <w:tc>
          <w:tcPr>
            <w:tcW w:w="3420" w:type="dxa"/>
            <w:noWrap w:val="0"/>
            <w:vAlign w:val="center"/>
          </w:tcPr>
          <w:p w14:paraId="6E5A7444">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内置网卡</w:t>
            </w:r>
          </w:p>
        </w:tc>
        <w:tc>
          <w:tcPr>
            <w:tcW w:w="797" w:type="dxa"/>
            <w:noWrap w:val="0"/>
            <w:vAlign w:val="center"/>
          </w:tcPr>
          <w:p w14:paraId="05F72E0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677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F4BB436">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5725C3B">
            <w:pPr>
              <w:widowControl/>
              <w:jc w:val="both"/>
              <w:rPr>
                <w:rFonts w:hint="eastAsia" w:ascii="宋体" w:hAnsi="宋体" w:eastAsia="宋体" w:cs="宋体"/>
                <w:color w:val="000000"/>
                <w:kern w:val="0"/>
                <w:sz w:val="24"/>
                <w:szCs w:val="24"/>
              </w:rPr>
            </w:pPr>
          </w:p>
        </w:tc>
        <w:tc>
          <w:tcPr>
            <w:tcW w:w="3420" w:type="dxa"/>
            <w:noWrap w:val="0"/>
            <w:vAlign w:val="center"/>
          </w:tcPr>
          <w:p w14:paraId="5CCC092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6E134DE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FE5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A36A03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945430B">
            <w:pPr>
              <w:widowControl/>
              <w:jc w:val="both"/>
              <w:rPr>
                <w:rFonts w:hint="eastAsia" w:ascii="宋体" w:hAnsi="宋体" w:eastAsia="宋体" w:cs="宋体"/>
                <w:color w:val="000000"/>
                <w:kern w:val="0"/>
                <w:sz w:val="24"/>
                <w:szCs w:val="24"/>
              </w:rPr>
            </w:pPr>
          </w:p>
        </w:tc>
        <w:tc>
          <w:tcPr>
            <w:tcW w:w="3420" w:type="dxa"/>
            <w:noWrap w:val="0"/>
            <w:vAlign w:val="center"/>
          </w:tcPr>
          <w:p w14:paraId="3B15FB5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I5-7200U</w:t>
            </w:r>
            <w:r>
              <w:rPr>
                <w:rFonts w:hint="eastAsia" w:ascii="宋体" w:hAnsi="宋体" w:eastAsia="宋体" w:cs="宋体"/>
                <w:color w:val="000000"/>
                <w:kern w:val="0"/>
                <w:sz w:val="24"/>
                <w:szCs w:val="24"/>
                <w:lang w:val="en-US" w:eastAsia="zh-CN"/>
              </w:rPr>
              <w:t>处理器</w:t>
            </w:r>
          </w:p>
        </w:tc>
        <w:tc>
          <w:tcPr>
            <w:tcW w:w="797" w:type="dxa"/>
            <w:noWrap w:val="0"/>
            <w:vAlign w:val="center"/>
          </w:tcPr>
          <w:p w14:paraId="271BF38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FC6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F203A1A">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1720F3E">
            <w:pPr>
              <w:widowControl/>
              <w:jc w:val="both"/>
              <w:rPr>
                <w:rFonts w:hint="eastAsia" w:ascii="宋体" w:hAnsi="宋体" w:eastAsia="宋体" w:cs="宋体"/>
                <w:color w:val="000000"/>
                <w:kern w:val="0"/>
                <w:sz w:val="24"/>
                <w:szCs w:val="24"/>
              </w:rPr>
            </w:pPr>
          </w:p>
        </w:tc>
        <w:tc>
          <w:tcPr>
            <w:tcW w:w="3420" w:type="dxa"/>
            <w:noWrap w:val="0"/>
            <w:vAlign w:val="center"/>
          </w:tcPr>
          <w:p w14:paraId="209FF61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2GB独立</w:t>
            </w:r>
            <w:r>
              <w:rPr>
                <w:rFonts w:hint="eastAsia" w:ascii="宋体" w:hAnsi="宋体" w:eastAsia="宋体" w:cs="宋体"/>
                <w:color w:val="000000"/>
                <w:kern w:val="0"/>
                <w:sz w:val="24"/>
                <w:szCs w:val="24"/>
                <w:lang w:val="en-US" w:eastAsia="zh-CN"/>
              </w:rPr>
              <w:t>显卡</w:t>
            </w:r>
          </w:p>
        </w:tc>
        <w:tc>
          <w:tcPr>
            <w:tcW w:w="797" w:type="dxa"/>
            <w:noWrap w:val="0"/>
            <w:vAlign w:val="center"/>
          </w:tcPr>
          <w:p w14:paraId="19719F2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D66F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4331C3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BED6500">
            <w:pPr>
              <w:widowControl/>
              <w:jc w:val="both"/>
              <w:rPr>
                <w:rFonts w:hint="eastAsia" w:ascii="宋体" w:hAnsi="宋体" w:eastAsia="宋体" w:cs="宋体"/>
                <w:color w:val="000000"/>
                <w:kern w:val="0"/>
                <w:sz w:val="24"/>
                <w:szCs w:val="24"/>
              </w:rPr>
            </w:pPr>
          </w:p>
        </w:tc>
        <w:tc>
          <w:tcPr>
            <w:tcW w:w="3420" w:type="dxa"/>
            <w:noWrap w:val="0"/>
            <w:vAlign w:val="center"/>
          </w:tcPr>
          <w:p w14:paraId="62E86AC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w:t>
            </w:r>
          </w:p>
        </w:tc>
        <w:tc>
          <w:tcPr>
            <w:tcW w:w="797" w:type="dxa"/>
            <w:noWrap w:val="0"/>
            <w:vAlign w:val="center"/>
          </w:tcPr>
          <w:p w14:paraId="7ABC467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38E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7852BF8">
            <w:pPr>
              <w:widowControl/>
              <w:jc w:val="both"/>
              <w:rPr>
                <w:rFonts w:hint="eastAsia" w:ascii="宋体" w:hAnsi="宋体" w:eastAsia="宋体" w:cs="宋体"/>
                <w:color w:val="000000"/>
                <w:kern w:val="0"/>
                <w:sz w:val="24"/>
                <w:szCs w:val="24"/>
              </w:rPr>
            </w:pPr>
          </w:p>
        </w:tc>
        <w:tc>
          <w:tcPr>
            <w:tcW w:w="4020" w:type="dxa"/>
            <w:vMerge w:val="restart"/>
            <w:noWrap/>
            <w:vAlign w:val="center"/>
          </w:tcPr>
          <w:p w14:paraId="3A92DEB7">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昭阳K43C 80075</w:t>
            </w:r>
          </w:p>
        </w:tc>
        <w:tc>
          <w:tcPr>
            <w:tcW w:w="3420" w:type="dxa"/>
            <w:noWrap w:val="0"/>
            <w:vAlign w:val="center"/>
          </w:tcPr>
          <w:p w14:paraId="4D72132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DDR4 8GB</w:t>
            </w:r>
            <w:r>
              <w:rPr>
                <w:rFonts w:hint="eastAsia" w:ascii="宋体" w:hAnsi="宋体" w:eastAsia="宋体" w:cs="宋体"/>
                <w:color w:val="000000"/>
                <w:kern w:val="0"/>
                <w:sz w:val="24"/>
                <w:szCs w:val="24"/>
                <w:lang w:val="en-US" w:eastAsia="zh-CN"/>
              </w:rPr>
              <w:t>内存</w:t>
            </w:r>
          </w:p>
        </w:tc>
        <w:tc>
          <w:tcPr>
            <w:tcW w:w="797" w:type="dxa"/>
            <w:noWrap w:val="0"/>
            <w:vAlign w:val="center"/>
          </w:tcPr>
          <w:p w14:paraId="2025CB3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716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2E978F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60DF843">
            <w:pPr>
              <w:widowControl/>
              <w:jc w:val="both"/>
              <w:rPr>
                <w:rFonts w:hint="eastAsia" w:ascii="宋体" w:hAnsi="宋体" w:eastAsia="宋体" w:cs="宋体"/>
                <w:color w:val="000000"/>
                <w:kern w:val="0"/>
                <w:sz w:val="24"/>
                <w:szCs w:val="24"/>
              </w:rPr>
            </w:pPr>
          </w:p>
        </w:tc>
        <w:tc>
          <w:tcPr>
            <w:tcW w:w="3420" w:type="dxa"/>
            <w:noWrap w:val="0"/>
            <w:vAlign w:val="center"/>
          </w:tcPr>
          <w:p w14:paraId="4E8D270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256GB固态</w:t>
            </w:r>
            <w:r>
              <w:rPr>
                <w:rFonts w:hint="eastAsia" w:ascii="宋体" w:hAnsi="宋体" w:eastAsia="宋体" w:cs="宋体"/>
                <w:color w:val="000000"/>
                <w:kern w:val="0"/>
                <w:sz w:val="24"/>
                <w:szCs w:val="24"/>
                <w:lang w:val="en-US" w:eastAsia="zh-CN"/>
              </w:rPr>
              <w:t>硬盘</w:t>
            </w:r>
          </w:p>
        </w:tc>
        <w:tc>
          <w:tcPr>
            <w:tcW w:w="797" w:type="dxa"/>
            <w:noWrap w:val="0"/>
            <w:vAlign w:val="center"/>
          </w:tcPr>
          <w:p w14:paraId="4429E47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710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7B5B7B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BB6D731">
            <w:pPr>
              <w:widowControl/>
              <w:jc w:val="both"/>
              <w:rPr>
                <w:rFonts w:hint="eastAsia" w:ascii="宋体" w:hAnsi="宋体" w:eastAsia="宋体" w:cs="宋体"/>
                <w:color w:val="000000"/>
                <w:kern w:val="0"/>
                <w:sz w:val="24"/>
                <w:szCs w:val="24"/>
              </w:rPr>
            </w:pPr>
          </w:p>
        </w:tc>
        <w:tc>
          <w:tcPr>
            <w:tcW w:w="3420" w:type="dxa"/>
            <w:noWrap w:val="0"/>
            <w:vAlign w:val="center"/>
          </w:tcPr>
          <w:p w14:paraId="08D5654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散热器</w:t>
            </w:r>
          </w:p>
        </w:tc>
        <w:tc>
          <w:tcPr>
            <w:tcW w:w="797" w:type="dxa"/>
            <w:noWrap w:val="0"/>
            <w:vAlign w:val="center"/>
          </w:tcPr>
          <w:p w14:paraId="5FBC99CF">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86F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8CF0793">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EB4737E">
            <w:pPr>
              <w:widowControl/>
              <w:jc w:val="both"/>
              <w:rPr>
                <w:rFonts w:hint="eastAsia" w:ascii="宋体" w:hAnsi="宋体" w:eastAsia="宋体" w:cs="宋体"/>
                <w:color w:val="000000"/>
                <w:kern w:val="0"/>
                <w:sz w:val="24"/>
                <w:szCs w:val="24"/>
              </w:rPr>
            </w:pPr>
          </w:p>
        </w:tc>
        <w:tc>
          <w:tcPr>
            <w:tcW w:w="3420" w:type="dxa"/>
            <w:noWrap w:val="0"/>
            <w:vAlign w:val="center"/>
          </w:tcPr>
          <w:p w14:paraId="36440B4F">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IO芯片</w:t>
            </w:r>
          </w:p>
        </w:tc>
        <w:tc>
          <w:tcPr>
            <w:tcW w:w="797" w:type="dxa"/>
            <w:noWrap w:val="0"/>
            <w:vAlign w:val="center"/>
          </w:tcPr>
          <w:p w14:paraId="1292830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CE5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3C0BE8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E94601A">
            <w:pPr>
              <w:widowControl/>
              <w:jc w:val="both"/>
              <w:rPr>
                <w:rFonts w:hint="eastAsia" w:ascii="宋体" w:hAnsi="宋体" w:eastAsia="宋体" w:cs="宋体"/>
                <w:color w:val="000000"/>
                <w:kern w:val="0"/>
                <w:sz w:val="24"/>
                <w:szCs w:val="24"/>
              </w:rPr>
            </w:pPr>
          </w:p>
        </w:tc>
        <w:tc>
          <w:tcPr>
            <w:tcW w:w="3420" w:type="dxa"/>
            <w:noWrap w:val="0"/>
            <w:vAlign w:val="center"/>
          </w:tcPr>
          <w:p w14:paraId="6937C1B6">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南桥</w:t>
            </w:r>
          </w:p>
        </w:tc>
        <w:tc>
          <w:tcPr>
            <w:tcW w:w="797" w:type="dxa"/>
            <w:noWrap w:val="0"/>
            <w:vAlign w:val="center"/>
          </w:tcPr>
          <w:p w14:paraId="597DED9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EF4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8DFCA33">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F417F10">
            <w:pPr>
              <w:widowControl/>
              <w:jc w:val="both"/>
              <w:rPr>
                <w:rFonts w:hint="eastAsia" w:ascii="宋体" w:hAnsi="宋体" w:eastAsia="宋体" w:cs="宋体"/>
                <w:color w:val="000000"/>
                <w:kern w:val="0"/>
                <w:sz w:val="24"/>
                <w:szCs w:val="24"/>
              </w:rPr>
            </w:pPr>
          </w:p>
        </w:tc>
        <w:tc>
          <w:tcPr>
            <w:tcW w:w="3420" w:type="dxa"/>
            <w:noWrap w:val="0"/>
            <w:vAlign w:val="center"/>
          </w:tcPr>
          <w:p w14:paraId="05D701C3">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内置网卡</w:t>
            </w:r>
          </w:p>
        </w:tc>
        <w:tc>
          <w:tcPr>
            <w:tcW w:w="797" w:type="dxa"/>
            <w:noWrap w:val="0"/>
            <w:vAlign w:val="center"/>
          </w:tcPr>
          <w:p w14:paraId="12A215E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708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84E9911">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4781B4D">
            <w:pPr>
              <w:widowControl/>
              <w:jc w:val="both"/>
              <w:rPr>
                <w:rFonts w:hint="eastAsia" w:ascii="宋体" w:hAnsi="宋体" w:eastAsia="宋体" w:cs="宋体"/>
                <w:color w:val="000000"/>
                <w:kern w:val="0"/>
                <w:sz w:val="24"/>
                <w:szCs w:val="24"/>
              </w:rPr>
            </w:pPr>
          </w:p>
        </w:tc>
        <w:tc>
          <w:tcPr>
            <w:tcW w:w="3420" w:type="dxa"/>
            <w:noWrap w:val="0"/>
            <w:vAlign w:val="center"/>
          </w:tcPr>
          <w:p w14:paraId="314C8DAB">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0D15B62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CEE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3311EB3">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0ADFD37">
            <w:pPr>
              <w:widowControl/>
              <w:jc w:val="both"/>
              <w:rPr>
                <w:rFonts w:hint="eastAsia" w:ascii="宋体" w:hAnsi="宋体" w:eastAsia="宋体" w:cs="宋体"/>
                <w:color w:val="000000"/>
                <w:kern w:val="0"/>
                <w:sz w:val="24"/>
                <w:szCs w:val="24"/>
              </w:rPr>
            </w:pPr>
          </w:p>
        </w:tc>
        <w:tc>
          <w:tcPr>
            <w:tcW w:w="3420" w:type="dxa"/>
            <w:noWrap w:val="0"/>
            <w:vAlign w:val="center"/>
          </w:tcPr>
          <w:p w14:paraId="3C07920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I7-8550U</w:t>
            </w:r>
            <w:r>
              <w:rPr>
                <w:rFonts w:hint="eastAsia" w:ascii="宋体" w:hAnsi="宋体" w:eastAsia="宋体" w:cs="宋体"/>
                <w:color w:val="000000"/>
                <w:kern w:val="0"/>
                <w:sz w:val="24"/>
                <w:szCs w:val="24"/>
                <w:lang w:val="en-US" w:eastAsia="zh-CN"/>
              </w:rPr>
              <w:t>处理器</w:t>
            </w:r>
          </w:p>
        </w:tc>
        <w:tc>
          <w:tcPr>
            <w:tcW w:w="797" w:type="dxa"/>
            <w:noWrap w:val="0"/>
            <w:vAlign w:val="center"/>
          </w:tcPr>
          <w:p w14:paraId="1D74501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A5D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68B0F87">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704F3CF">
            <w:pPr>
              <w:widowControl/>
              <w:jc w:val="both"/>
              <w:rPr>
                <w:rFonts w:hint="eastAsia" w:ascii="宋体" w:hAnsi="宋体" w:eastAsia="宋体" w:cs="宋体"/>
                <w:color w:val="000000"/>
                <w:kern w:val="0"/>
                <w:sz w:val="24"/>
                <w:szCs w:val="24"/>
              </w:rPr>
            </w:pPr>
          </w:p>
        </w:tc>
        <w:tc>
          <w:tcPr>
            <w:tcW w:w="3420" w:type="dxa"/>
            <w:noWrap w:val="0"/>
            <w:vAlign w:val="center"/>
          </w:tcPr>
          <w:p w14:paraId="60F2803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2GB独立</w:t>
            </w:r>
            <w:r>
              <w:rPr>
                <w:rFonts w:hint="eastAsia" w:ascii="宋体" w:hAnsi="宋体" w:eastAsia="宋体" w:cs="宋体"/>
                <w:color w:val="000000"/>
                <w:kern w:val="0"/>
                <w:sz w:val="24"/>
                <w:szCs w:val="24"/>
                <w:lang w:val="en-US" w:eastAsia="zh-CN"/>
              </w:rPr>
              <w:t>显卡</w:t>
            </w:r>
          </w:p>
        </w:tc>
        <w:tc>
          <w:tcPr>
            <w:tcW w:w="797" w:type="dxa"/>
            <w:noWrap w:val="0"/>
            <w:vAlign w:val="center"/>
          </w:tcPr>
          <w:p w14:paraId="384140D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C4C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D863D0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E71440F">
            <w:pPr>
              <w:widowControl/>
              <w:jc w:val="both"/>
              <w:rPr>
                <w:rFonts w:hint="eastAsia" w:ascii="宋体" w:hAnsi="宋体" w:eastAsia="宋体" w:cs="宋体"/>
                <w:color w:val="000000"/>
                <w:kern w:val="0"/>
                <w:sz w:val="24"/>
                <w:szCs w:val="24"/>
              </w:rPr>
            </w:pPr>
          </w:p>
        </w:tc>
        <w:tc>
          <w:tcPr>
            <w:tcW w:w="3420" w:type="dxa"/>
            <w:noWrap w:val="0"/>
            <w:vAlign w:val="center"/>
          </w:tcPr>
          <w:p w14:paraId="75EEE27C">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w:t>
            </w:r>
          </w:p>
        </w:tc>
        <w:tc>
          <w:tcPr>
            <w:tcW w:w="797" w:type="dxa"/>
            <w:noWrap w:val="0"/>
            <w:vAlign w:val="center"/>
          </w:tcPr>
          <w:p w14:paraId="126BCAA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0D9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55D96BA">
            <w:pPr>
              <w:widowControl/>
              <w:jc w:val="both"/>
              <w:rPr>
                <w:rFonts w:hint="eastAsia" w:ascii="宋体" w:hAnsi="宋体" w:eastAsia="宋体" w:cs="宋体"/>
                <w:color w:val="000000"/>
                <w:kern w:val="0"/>
                <w:sz w:val="24"/>
                <w:szCs w:val="24"/>
              </w:rPr>
            </w:pPr>
          </w:p>
        </w:tc>
        <w:tc>
          <w:tcPr>
            <w:tcW w:w="4020" w:type="dxa"/>
            <w:vMerge w:val="restart"/>
            <w:noWrap/>
            <w:vAlign w:val="center"/>
          </w:tcPr>
          <w:p w14:paraId="2DAC260D">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HP PROBOOK440-G64</w:t>
            </w:r>
          </w:p>
        </w:tc>
        <w:tc>
          <w:tcPr>
            <w:tcW w:w="3420" w:type="dxa"/>
            <w:noWrap w:val="0"/>
            <w:vAlign w:val="center"/>
          </w:tcPr>
          <w:p w14:paraId="3D36212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DDR4 8GB</w:t>
            </w:r>
            <w:r>
              <w:rPr>
                <w:rFonts w:hint="eastAsia" w:ascii="宋体" w:hAnsi="宋体" w:eastAsia="宋体" w:cs="宋体"/>
                <w:color w:val="000000"/>
                <w:kern w:val="0"/>
                <w:sz w:val="24"/>
                <w:szCs w:val="24"/>
                <w:lang w:val="en-US" w:eastAsia="zh-CN"/>
              </w:rPr>
              <w:t>内存</w:t>
            </w:r>
          </w:p>
        </w:tc>
        <w:tc>
          <w:tcPr>
            <w:tcW w:w="797" w:type="dxa"/>
            <w:noWrap w:val="0"/>
            <w:vAlign w:val="center"/>
          </w:tcPr>
          <w:p w14:paraId="51E2EE24">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BD3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2E90F4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0858F5B">
            <w:pPr>
              <w:widowControl/>
              <w:jc w:val="both"/>
              <w:rPr>
                <w:rFonts w:hint="eastAsia" w:ascii="宋体" w:hAnsi="宋体" w:eastAsia="宋体" w:cs="宋体"/>
                <w:color w:val="000000"/>
                <w:kern w:val="0"/>
                <w:sz w:val="24"/>
                <w:szCs w:val="24"/>
              </w:rPr>
            </w:pPr>
          </w:p>
        </w:tc>
        <w:tc>
          <w:tcPr>
            <w:tcW w:w="3420" w:type="dxa"/>
            <w:noWrap w:val="0"/>
            <w:vAlign w:val="center"/>
          </w:tcPr>
          <w:p w14:paraId="6FE8A11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256GB固态</w:t>
            </w:r>
            <w:r>
              <w:rPr>
                <w:rFonts w:hint="eastAsia" w:ascii="宋体" w:hAnsi="宋体" w:eastAsia="宋体" w:cs="宋体"/>
                <w:color w:val="000000"/>
                <w:kern w:val="0"/>
                <w:sz w:val="24"/>
                <w:szCs w:val="24"/>
                <w:lang w:val="en-US" w:eastAsia="zh-CN"/>
              </w:rPr>
              <w:t>硬盘</w:t>
            </w:r>
          </w:p>
        </w:tc>
        <w:tc>
          <w:tcPr>
            <w:tcW w:w="797" w:type="dxa"/>
            <w:noWrap w:val="0"/>
            <w:vAlign w:val="center"/>
          </w:tcPr>
          <w:p w14:paraId="4EEC92D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739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FE4E5F7">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51AC030">
            <w:pPr>
              <w:widowControl/>
              <w:jc w:val="both"/>
              <w:rPr>
                <w:rFonts w:hint="eastAsia" w:ascii="宋体" w:hAnsi="宋体" w:eastAsia="宋体" w:cs="宋体"/>
                <w:color w:val="000000"/>
                <w:kern w:val="0"/>
                <w:sz w:val="24"/>
                <w:szCs w:val="24"/>
              </w:rPr>
            </w:pPr>
          </w:p>
        </w:tc>
        <w:tc>
          <w:tcPr>
            <w:tcW w:w="3420" w:type="dxa"/>
            <w:noWrap w:val="0"/>
            <w:vAlign w:val="center"/>
          </w:tcPr>
          <w:p w14:paraId="29B1E9B7">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散热器</w:t>
            </w:r>
          </w:p>
        </w:tc>
        <w:tc>
          <w:tcPr>
            <w:tcW w:w="797" w:type="dxa"/>
            <w:noWrap w:val="0"/>
            <w:vAlign w:val="center"/>
          </w:tcPr>
          <w:p w14:paraId="0B4C3270">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E41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E268583">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412CF3B">
            <w:pPr>
              <w:widowControl/>
              <w:jc w:val="both"/>
              <w:rPr>
                <w:rFonts w:hint="eastAsia" w:ascii="宋体" w:hAnsi="宋体" w:eastAsia="宋体" w:cs="宋体"/>
                <w:color w:val="000000"/>
                <w:kern w:val="0"/>
                <w:sz w:val="24"/>
                <w:szCs w:val="24"/>
              </w:rPr>
            </w:pPr>
          </w:p>
        </w:tc>
        <w:tc>
          <w:tcPr>
            <w:tcW w:w="3420" w:type="dxa"/>
            <w:noWrap w:val="0"/>
            <w:vAlign w:val="center"/>
          </w:tcPr>
          <w:p w14:paraId="69A4E09B">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IO芯片</w:t>
            </w:r>
          </w:p>
        </w:tc>
        <w:tc>
          <w:tcPr>
            <w:tcW w:w="797" w:type="dxa"/>
            <w:noWrap w:val="0"/>
            <w:vAlign w:val="center"/>
          </w:tcPr>
          <w:p w14:paraId="78D09BD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5C5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01E4F1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5341F37">
            <w:pPr>
              <w:widowControl/>
              <w:jc w:val="both"/>
              <w:rPr>
                <w:rFonts w:hint="eastAsia" w:ascii="宋体" w:hAnsi="宋体" w:eastAsia="宋体" w:cs="宋体"/>
                <w:color w:val="000000"/>
                <w:kern w:val="0"/>
                <w:sz w:val="24"/>
                <w:szCs w:val="24"/>
              </w:rPr>
            </w:pPr>
          </w:p>
        </w:tc>
        <w:tc>
          <w:tcPr>
            <w:tcW w:w="3420" w:type="dxa"/>
            <w:noWrap w:val="0"/>
            <w:vAlign w:val="center"/>
          </w:tcPr>
          <w:p w14:paraId="1C49ABE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南桥</w:t>
            </w:r>
          </w:p>
        </w:tc>
        <w:tc>
          <w:tcPr>
            <w:tcW w:w="797" w:type="dxa"/>
            <w:noWrap w:val="0"/>
            <w:vAlign w:val="center"/>
          </w:tcPr>
          <w:p w14:paraId="08E9E42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C74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480EEC7">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5ED9A4E">
            <w:pPr>
              <w:widowControl/>
              <w:jc w:val="both"/>
              <w:rPr>
                <w:rFonts w:hint="eastAsia" w:ascii="宋体" w:hAnsi="宋体" w:eastAsia="宋体" w:cs="宋体"/>
                <w:color w:val="000000"/>
                <w:kern w:val="0"/>
                <w:sz w:val="24"/>
                <w:szCs w:val="24"/>
              </w:rPr>
            </w:pPr>
          </w:p>
        </w:tc>
        <w:tc>
          <w:tcPr>
            <w:tcW w:w="3420" w:type="dxa"/>
            <w:noWrap w:val="0"/>
            <w:vAlign w:val="center"/>
          </w:tcPr>
          <w:p w14:paraId="2C3D10BC">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内置网卡</w:t>
            </w:r>
          </w:p>
        </w:tc>
        <w:tc>
          <w:tcPr>
            <w:tcW w:w="797" w:type="dxa"/>
            <w:noWrap w:val="0"/>
            <w:vAlign w:val="center"/>
          </w:tcPr>
          <w:p w14:paraId="10860E8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4C1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0519241">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8AB9304">
            <w:pPr>
              <w:widowControl/>
              <w:jc w:val="both"/>
              <w:rPr>
                <w:rFonts w:hint="eastAsia" w:ascii="宋体" w:hAnsi="宋体" w:eastAsia="宋体" w:cs="宋体"/>
                <w:color w:val="000000"/>
                <w:kern w:val="0"/>
                <w:sz w:val="24"/>
                <w:szCs w:val="24"/>
              </w:rPr>
            </w:pPr>
          </w:p>
        </w:tc>
        <w:tc>
          <w:tcPr>
            <w:tcW w:w="3420" w:type="dxa"/>
            <w:noWrap w:val="0"/>
            <w:vAlign w:val="center"/>
          </w:tcPr>
          <w:p w14:paraId="7FC96776">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12B355B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790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C6016AD">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677A19C">
            <w:pPr>
              <w:widowControl/>
              <w:jc w:val="both"/>
              <w:rPr>
                <w:rFonts w:hint="eastAsia" w:ascii="宋体" w:hAnsi="宋体" w:eastAsia="宋体" w:cs="宋体"/>
                <w:color w:val="000000"/>
                <w:kern w:val="0"/>
                <w:sz w:val="24"/>
                <w:szCs w:val="24"/>
              </w:rPr>
            </w:pPr>
          </w:p>
        </w:tc>
        <w:tc>
          <w:tcPr>
            <w:tcW w:w="3420" w:type="dxa"/>
            <w:noWrap w:val="0"/>
            <w:vAlign w:val="center"/>
          </w:tcPr>
          <w:p w14:paraId="24425CE8">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I7-8565U</w:t>
            </w:r>
            <w:r>
              <w:rPr>
                <w:rFonts w:hint="eastAsia" w:ascii="宋体" w:hAnsi="宋体" w:eastAsia="宋体" w:cs="宋体"/>
                <w:color w:val="000000"/>
                <w:kern w:val="0"/>
                <w:sz w:val="24"/>
                <w:szCs w:val="24"/>
                <w:lang w:val="en-US" w:eastAsia="zh-CN"/>
              </w:rPr>
              <w:t>处理器</w:t>
            </w:r>
          </w:p>
        </w:tc>
        <w:tc>
          <w:tcPr>
            <w:tcW w:w="797" w:type="dxa"/>
            <w:noWrap w:val="0"/>
            <w:vAlign w:val="center"/>
          </w:tcPr>
          <w:p w14:paraId="6367A34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BCB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BFD293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917AF11">
            <w:pPr>
              <w:widowControl/>
              <w:jc w:val="both"/>
              <w:rPr>
                <w:rFonts w:hint="eastAsia" w:ascii="宋体" w:hAnsi="宋体" w:eastAsia="宋体" w:cs="宋体"/>
                <w:color w:val="000000"/>
                <w:kern w:val="0"/>
                <w:sz w:val="24"/>
                <w:szCs w:val="24"/>
              </w:rPr>
            </w:pPr>
          </w:p>
        </w:tc>
        <w:tc>
          <w:tcPr>
            <w:tcW w:w="3420" w:type="dxa"/>
            <w:noWrap w:val="0"/>
            <w:vAlign w:val="center"/>
          </w:tcPr>
          <w:p w14:paraId="285EBE24">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2GB独立</w:t>
            </w:r>
            <w:r>
              <w:rPr>
                <w:rFonts w:hint="eastAsia" w:ascii="宋体" w:hAnsi="宋体" w:eastAsia="宋体" w:cs="宋体"/>
                <w:color w:val="000000"/>
                <w:kern w:val="0"/>
                <w:sz w:val="24"/>
                <w:szCs w:val="24"/>
                <w:lang w:val="en-US" w:eastAsia="zh-CN"/>
              </w:rPr>
              <w:t>显卡</w:t>
            </w:r>
          </w:p>
        </w:tc>
        <w:tc>
          <w:tcPr>
            <w:tcW w:w="797" w:type="dxa"/>
            <w:noWrap w:val="0"/>
            <w:vAlign w:val="center"/>
          </w:tcPr>
          <w:p w14:paraId="60EACE50">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A4E5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525555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15E3864">
            <w:pPr>
              <w:widowControl/>
              <w:jc w:val="both"/>
              <w:rPr>
                <w:rFonts w:hint="eastAsia" w:ascii="宋体" w:hAnsi="宋体" w:eastAsia="宋体" w:cs="宋体"/>
                <w:color w:val="000000"/>
                <w:kern w:val="0"/>
                <w:sz w:val="24"/>
                <w:szCs w:val="24"/>
              </w:rPr>
            </w:pPr>
          </w:p>
        </w:tc>
        <w:tc>
          <w:tcPr>
            <w:tcW w:w="3420" w:type="dxa"/>
            <w:noWrap w:val="0"/>
            <w:vAlign w:val="center"/>
          </w:tcPr>
          <w:p w14:paraId="6B5A7417">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w:t>
            </w:r>
          </w:p>
        </w:tc>
        <w:tc>
          <w:tcPr>
            <w:tcW w:w="797" w:type="dxa"/>
            <w:noWrap w:val="0"/>
            <w:vAlign w:val="center"/>
          </w:tcPr>
          <w:p w14:paraId="7866266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B75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681F3F1">
            <w:pPr>
              <w:widowControl/>
              <w:jc w:val="both"/>
              <w:rPr>
                <w:rFonts w:hint="eastAsia" w:ascii="宋体" w:hAnsi="宋体" w:eastAsia="宋体" w:cs="宋体"/>
                <w:color w:val="000000"/>
                <w:kern w:val="0"/>
                <w:sz w:val="24"/>
                <w:szCs w:val="24"/>
              </w:rPr>
            </w:pPr>
          </w:p>
        </w:tc>
        <w:tc>
          <w:tcPr>
            <w:tcW w:w="4020" w:type="dxa"/>
            <w:vMerge w:val="restart"/>
            <w:noWrap/>
            <w:vAlign w:val="center"/>
          </w:tcPr>
          <w:p w14:paraId="76DAF705">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DELL Latitude_3420</w:t>
            </w:r>
          </w:p>
        </w:tc>
        <w:tc>
          <w:tcPr>
            <w:tcW w:w="3420" w:type="dxa"/>
            <w:noWrap w:val="0"/>
            <w:vAlign w:val="center"/>
          </w:tcPr>
          <w:p w14:paraId="035D518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DDR4 8GB</w:t>
            </w:r>
            <w:r>
              <w:rPr>
                <w:rFonts w:hint="eastAsia" w:ascii="宋体" w:hAnsi="宋体" w:eastAsia="宋体" w:cs="宋体"/>
                <w:color w:val="000000"/>
                <w:kern w:val="0"/>
                <w:sz w:val="24"/>
                <w:szCs w:val="24"/>
                <w:lang w:val="en-US" w:eastAsia="zh-CN"/>
              </w:rPr>
              <w:t>内存</w:t>
            </w:r>
          </w:p>
        </w:tc>
        <w:tc>
          <w:tcPr>
            <w:tcW w:w="797" w:type="dxa"/>
            <w:noWrap w:val="0"/>
            <w:vAlign w:val="center"/>
          </w:tcPr>
          <w:p w14:paraId="426F29B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1F5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4AEFEF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B33ED6A">
            <w:pPr>
              <w:widowControl/>
              <w:jc w:val="both"/>
              <w:rPr>
                <w:rFonts w:hint="eastAsia" w:ascii="宋体" w:hAnsi="宋体" w:eastAsia="宋体" w:cs="宋体"/>
                <w:color w:val="000000"/>
                <w:kern w:val="0"/>
                <w:sz w:val="24"/>
                <w:szCs w:val="24"/>
              </w:rPr>
            </w:pPr>
          </w:p>
        </w:tc>
        <w:tc>
          <w:tcPr>
            <w:tcW w:w="3420" w:type="dxa"/>
            <w:noWrap w:val="0"/>
            <w:vAlign w:val="center"/>
          </w:tcPr>
          <w:p w14:paraId="151B7C08">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512GB固态</w:t>
            </w:r>
            <w:r>
              <w:rPr>
                <w:rFonts w:hint="eastAsia" w:ascii="宋体" w:hAnsi="宋体" w:eastAsia="宋体" w:cs="宋体"/>
                <w:color w:val="000000"/>
                <w:kern w:val="0"/>
                <w:sz w:val="24"/>
                <w:szCs w:val="24"/>
                <w:lang w:val="en-US" w:eastAsia="zh-CN"/>
              </w:rPr>
              <w:t>硬盘</w:t>
            </w:r>
          </w:p>
        </w:tc>
        <w:tc>
          <w:tcPr>
            <w:tcW w:w="797" w:type="dxa"/>
            <w:noWrap w:val="0"/>
            <w:vAlign w:val="center"/>
          </w:tcPr>
          <w:p w14:paraId="612DEEA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E47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665EB5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7352452">
            <w:pPr>
              <w:widowControl/>
              <w:jc w:val="both"/>
              <w:rPr>
                <w:rFonts w:hint="eastAsia" w:ascii="宋体" w:hAnsi="宋体" w:eastAsia="宋体" w:cs="宋体"/>
                <w:color w:val="000000"/>
                <w:kern w:val="0"/>
                <w:sz w:val="24"/>
                <w:szCs w:val="24"/>
              </w:rPr>
            </w:pPr>
          </w:p>
        </w:tc>
        <w:tc>
          <w:tcPr>
            <w:tcW w:w="3420" w:type="dxa"/>
            <w:noWrap w:val="0"/>
            <w:vAlign w:val="center"/>
          </w:tcPr>
          <w:p w14:paraId="35964BE7">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散热器</w:t>
            </w:r>
          </w:p>
        </w:tc>
        <w:tc>
          <w:tcPr>
            <w:tcW w:w="797" w:type="dxa"/>
            <w:noWrap w:val="0"/>
            <w:vAlign w:val="center"/>
          </w:tcPr>
          <w:p w14:paraId="52769C8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9D4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C2B94C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5B08D07">
            <w:pPr>
              <w:widowControl/>
              <w:jc w:val="both"/>
              <w:rPr>
                <w:rFonts w:hint="eastAsia" w:ascii="宋体" w:hAnsi="宋体" w:eastAsia="宋体" w:cs="宋体"/>
                <w:color w:val="000000"/>
                <w:kern w:val="0"/>
                <w:sz w:val="24"/>
                <w:szCs w:val="24"/>
              </w:rPr>
            </w:pPr>
          </w:p>
        </w:tc>
        <w:tc>
          <w:tcPr>
            <w:tcW w:w="3420" w:type="dxa"/>
            <w:noWrap w:val="0"/>
            <w:vAlign w:val="center"/>
          </w:tcPr>
          <w:p w14:paraId="0E5FD1B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IO芯片</w:t>
            </w:r>
          </w:p>
        </w:tc>
        <w:tc>
          <w:tcPr>
            <w:tcW w:w="797" w:type="dxa"/>
            <w:noWrap w:val="0"/>
            <w:vAlign w:val="center"/>
          </w:tcPr>
          <w:p w14:paraId="2A657D7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49F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ECAB987">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CDB44B4">
            <w:pPr>
              <w:widowControl/>
              <w:jc w:val="both"/>
              <w:rPr>
                <w:rFonts w:hint="eastAsia" w:ascii="宋体" w:hAnsi="宋体" w:eastAsia="宋体" w:cs="宋体"/>
                <w:color w:val="000000"/>
                <w:kern w:val="0"/>
                <w:sz w:val="24"/>
                <w:szCs w:val="24"/>
              </w:rPr>
            </w:pPr>
          </w:p>
        </w:tc>
        <w:tc>
          <w:tcPr>
            <w:tcW w:w="3420" w:type="dxa"/>
            <w:noWrap w:val="0"/>
            <w:vAlign w:val="center"/>
          </w:tcPr>
          <w:p w14:paraId="01226A85">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南桥</w:t>
            </w:r>
          </w:p>
        </w:tc>
        <w:tc>
          <w:tcPr>
            <w:tcW w:w="797" w:type="dxa"/>
            <w:noWrap w:val="0"/>
            <w:vAlign w:val="center"/>
          </w:tcPr>
          <w:p w14:paraId="7E852A6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E5E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F050C2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08F7297">
            <w:pPr>
              <w:widowControl/>
              <w:jc w:val="both"/>
              <w:rPr>
                <w:rFonts w:hint="eastAsia" w:ascii="宋体" w:hAnsi="宋体" w:eastAsia="宋体" w:cs="宋体"/>
                <w:color w:val="000000"/>
                <w:kern w:val="0"/>
                <w:sz w:val="24"/>
                <w:szCs w:val="24"/>
              </w:rPr>
            </w:pPr>
          </w:p>
        </w:tc>
        <w:tc>
          <w:tcPr>
            <w:tcW w:w="3420" w:type="dxa"/>
            <w:noWrap w:val="0"/>
            <w:vAlign w:val="center"/>
          </w:tcPr>
          <w:p w14:paraId="02C22293">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内置网卡</w:t>
            </w:r>
          </w:p>
        </w:tc>
        <w:tc>
          <w:tcPr>
            <w:tcW w:w="797" w:type="dxa"/>
            <w:noWrap w:val="0"/>
            <w:vAlign w:val="center"/>
          </w:tcPr>
          <w:p w14:paraId="1090FDDC">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C08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550430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7FA30D4">
            <w:pPr>
              <w:widowControl/>
              <w:jc w:val="both"/>
              <w:rPr>
                <w:rFonts w:hint="eastAsia" w:ascii="宋体" w:hAnsi="宋体" w:eastAsia="宋体" w:cs="宋体"/>
                <w:color w:val="000000"/>
                <w:kern w:val="0"/>
                <w:sz w:val="24"/>
                <w:szCs w:val="24"/>
              </w:rPr>
            </w:pPr>
          </w:p>
        </w:tc>
        <w:tc>
          <w:tcPr>
            <w:tcW w:w="3420" w:type="dxa"/>
            <w:noWrap w:val="0"/>
            <w:vAlign w:val="center"/>
          </w:tcPr>
          <w:p w14:paraId="36171D2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39FE649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2F8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039CBA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984E728">
            <w:pPr>
              <w:widowControl/>
              <w:jc w:val="both"/>
              <w:rPr>
                <w:rFonts w:hint="eastAsia" w:ascii="宋体" w:hAnsi="宋体" w:eastAsia="宋体" w:cs="宋体"/>
                <w:color w:val="000000"/>
                <w:kern w:val="0"/>
                <w:sz w:val="24"/>
                <w:szCs w:val="24"/>
              </w:rPr>
            </w:pPr>
          </w:p>
        </w:tc>
        <w:tc>
          <w:tcPr>
            <w:tcW w:w="3420" w:type="dxa"/>
            <w:noWrap w:val="0"/>
            <w:vAlign w:val="center"/>
          </w:tcPr>
          <w:p w14:paraId="46EBD22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I7-1156G7</w:t>
            </w:r>
            <w:r>
              <w:rPr>
                <w:rFonts w:hint="eastAsia" w:ascii="宋体" w:hAnsi="宋体" w:eastAsia="宋体" w:cs="宋体"/>
                <w:color w:val="000000"/>
                <w:kern w:val="0"/>
                <w:sz w:val="24"/>
                <w:szCs w:val="24"/>
                <w:lang w:val="en-US" w:eastAsia="zh-CN"/>
              </w:rPr>
              <w:t>处理器</w:t>
            </w:r>
          </w:p>
        </w:tc>
        <w:tc>
          <w:tcPr>
            <w:tcW w:w="797" w:type="dxa"/>
            <w:noWrap w:val="0"/>
            <w:vAlign w:val="center"/>
          </w:tcPr>
          <w:p w14:paraId="6FF89BE8">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2C1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0624696">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66C61D9">
            <w:pPr>
              <w:widowControl/>
              <w:jc w:val="both"/>
              <w:rPr>
                <w:rFonts w:hint="eastAsia" w:ascii="宋体" w:hAnsi="宋体" w:eastAsia="宋体" w:cs="宋体"/>
                <w:color w:val="000000"/>
                <w:kern w:val="0"/>
                <w:sz w:val="24"/>
                <w:szCs w:val="24"/>
              </w:rPr>
            </w:pPr>
          </w:p>
        </w:tc>
        <w:tc>
          <w:tcPr>
            <w:tcW w:w="3420" w:type="dxa"/>
            <w:noWrap w:val="0"/>
            <w:vAlign w:val="center"/>
          </w:tcPr>
          <w:p w14:paraId="664EFE71">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2GB独立</w:t>
            </w:r>
            <w:r>
              <w:rPr>
                <w:rFonts w:hint="eastAsia" w:ascii="宋体" w:hAnsi="宋体" w:eastAsia="宋体" w:cs="宋体"/>
                <w:color w:val="000000"/>
                <w:kern w:val="0"/>
                <w:sz w:val="24"/>
                <w:szCs w:val="24"/>
                <w:lang w:val="en-US" w:eastAsia="zh-CN"/>
              </w:rPr>
              <w:t>显卡</w:t>
            </w:r>
          </w:p>
        </w:tc>
        <w:tc>
          <w:tcPr>
            <w:tcW w:w="797" w:type="dxa"/>
            <w:noWrap w:val="0"/>
            <w:vAlign w:val="center"/>
          </w:tcPr>
          <w:p w14:paraId="59F63ED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A54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69444A2">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442FC94">
            <w:pPr>
              <w:widowControl/>
              <w:jc w:val="both"/>
              <w:rPr>
                <w:rFonts w:hint="eastAsia" w:ascii="宋体" w:hAnsi="宋体" w:eastAsia="宋体" w:cs="宋体"/>
                <w:color w:val="000000"/>
                <w:kern w:val="0"/>
                <w:sz w:val="24"/>
                <w:szCs w:val="24"/>
              </w:rPr>
            </w:pPr>
          </w:p>
        </w:tc>
        <w:tc>
          <w:tcPr>
            <w:tcW w:w="3420" w:type="dxa"/>
            <w:noWrap w:val="0"/>
            <w:vAlign w:val="center"/>
          </w:tcPr>
          <w:p w14:paraId="373CAC68">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w:t>
            </w:r>
          </w:p>
        </w:tc>
        <w:tc>
          <w:tcPr>
            <w:tcW w:w="797" w:type="dxa"/>
            <w:noWrap w:val="0"/>
            <w:vAlign w:val="center"/>
          </w:tcPr>
          <w:p w14:paraId="6DA2998E">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4CE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0DF6938">
            <w:pPr>
              <w:widowControl/>
              <w:jc w:val="both"/>
              <w:rPr>
                <w:rFonts w:hint="eastAsia" w:ascii="宋体" w:hAnsi="宋体" w:eastAsia="宋体" w:cs="宋体"/>
                <w:color w:val="000000"/>
                <w:kern w:val="0"/>
                <w:sz w:val="24"/>
                <w:szCs w:val="24"/>
              </w:rPr>
            </w:pPr>
          </w:p>
        </w:tc>
        <w:tc>
          <w:tcPr>
            <w:tcW w:w="4020" w:type="dxa"/>
            <w:vMerge w:val="restart"/>
            <w:noWrap/>
            <w:vAlign w:val="center"/>
          </w:tcPr>
          <w:p w14:paraId="2F40B66C">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DELL XPS 13-9350</w:t>
            </w:r>
          </w:p>
        </w:tc>
        <w:tc>
          <w:tcPr>
            <w:tcW w:w="3420" w:type="dxa"/>
            <w:noWrap w:val="0"/>
            <w:vAlign w:val="center"/>
          </w:tcPr>
          <w:p w14:paraId="57E94607">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DDR3 8GB</w:t>
            </w:r>
            <w:r>
              <w:rPr>
                <w:rFonts w:hint="eastAsia" w:ascii="宋体" w:hAnsi="宋体" w:eastAsia="宋体" w:cs="宋体"/>
                <w:color w:val="000000"/>
                <w:kern w:val="0"/>
                <w:sz w:val="24"/>
                <w:szCs w:val="24"/>
                <w:lang w:val="en-US" w:eastAsia="zh-CN"/>
              </w:rPr>
              <w:t>内存</w:t>
            </w:r>
          </w:p>
        </w:tc>
        <w:tc>
          <w:tcPr>
            <w:tcW w:w="797" w:type="dxa"/>
            <w:noWrap w:val="0"/>
            <w:vAlign w:val="center"/>
          </w:tcPr>
          <w:p w14:paraId="62E23D6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193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235AE5B">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39559ED">
            <w:pPr>
              <w:widowControl/>
              <w:jc w:val="both"/>
              <w:rPr>
                <w:rFonts w:hint="eastAsia" w:ascii="宋体" w:hAnsi="宋体" w:eastAsia="宋体" w:cs="宋体"/>
                <w:color w:val="000000"/>
                <w:kern w:val="0"/>
                <w:sz w:val="24"/>
                <w:szCs w:val="24"/>
              </w:rPr>
            </w:pPr>
          </w:p>
        </w:tc>
        <w:tc>
          <w:tcPr>
            <w:tcW w:w="3420" w:type="dxa"/>
            <w:noWrap w:val="0"/>
            <w:vAlign w:val="center"/>
          </w:tcPr>
          <w:p w14:paraId="27583A60">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256GB固态</w:t>
            </w:r>
            <w:r>
              <w:rPr>
                <w:rFonts w:hint="eastAsia" w:ascii="宋体" w:hAnsi="宋体" w:eastAsia="宋体" w:cs="宋体"/>
                <w:color w:val="000000"/>
                <w:kern w:val="0"/>
                <w:sz w:val="24"/>
                <w:szCs w:val="24"/>
                <w:lang w:val="en-US" w:eastAsia="zh-CN"/>
              </w:rPr>
              <w:t>硬盘</w:t>
            </w:r>
          </w:p>
        </w:tc>
        <w:tc>
          <w:tcPr>
            <w:tcW w:w="797" w:type="dxa"/>
            <w:noWrap w:val="0"/>
            <w:vAlign w:val="center"/>
          </w:tcPr>
          <w:p w14:paraId="686F202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742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8E338F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C964076">
            <w:pPr>
              <w:widowControl/>
              <w:jc w:val="both"/>
              <w:rPr>
                <w:rFonts w:hint="eastAsia" w:ascii="宋体" w:hAnsi="宋体" w:eastAsia="宋体" w:cs="宋体"/>
                <w:color w:val="000000"/>
                <w:kern w:val="0"/>
                <w:sz w:val="24"/>
                <w:szCs w:val="24"/>
              </w:rPr>
            </w:pPr>
          </w:p>
        </w:tc>
        <w:tc>
          <w:tcPr>
            <w:tcW w:w="3420" w:type="dxa"/>
            <w:noWrap w:val="0"/>
            <w:vAlign w:val="center"/>
          </w:tcPr>
          <w:p w14:paraId="4E9B7C8E">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散热器</w:t>
            </w:r>
          </w:p>
        </w:tc>
        <w:tc>
          <w:tcPr>
            <w:tcW w:w="797" w:type="dxa"/>
            <w:noWrap w:val="0"/>
            <w:vAlign w:val="center"/>
          </w:tcPr>
          <w:p w14:paraId="543379F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C07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520B80E">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951B8B9">
            <w:pPr>
              <w:widowControl/>
              <w:jc w:val="both"/>
              <w:rPr>
                <w:rFonts w:hint="eastAsia" w:ascii="宋体" w:hAnsi="宋体" w:eastAsia="宋体" w:cs="宋体"/>
                <w:color w:val="000000"/>
                <w:kern w:val="0"/>
                <w:sz w:val="24"/>
                <w:szCs w:val="24"/>
              </w:rPr>
            </w:pPr>
          </w:p>
        </w:tc>
        <w:tc>
          <w:tcPr>
            <w:tcW w:w="3420" w:type="dxa"/>
            <w:noWrap w:val="0"/>
            <w:vAlign w:val="center"/>
          </w:tcPr>
          <w:p w14:paraId="509E2EBF">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IO芯片</w:t>
            </w:r>
          </w:p>
        </w:tc>
        <w:tc>
          <w:tcPr>
            <w:tcW w:w="797" w:type="dxa"/>
            <w:noWrap w:val="0"/>
            <w:vAlign w:val="center"/>
          </w:tcPr>
          <w:p w14:paraId="4544506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1335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5D9FF4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D1D68BF">
            <w:pPr>
              <w:widowControl/>
              <w:jc w:val="both"/>
              <w:rPr>
                <w:rFonts w:hint="eastAsia" w:ascii="宋体" w:hAnsi="宋体" w:eastAsia="宋体" w:cs="宋体"/>
                <w:color w:val="000000"/>
                <w:kern w:val="0"/>
                <w:sz w:val="24"/>
                <w:szCs w:val="24"/>
              </w:rPr>
            </w:pPr>
          </w:p>
        </w:tc>
        <w:tc>
          <w:tcPr>
            <w:tcW w:w="3420" w:type="dxa"/>
            <w:noWrap w:val="0"/>
            <w:vAlign w:val="center"/>
          </w:tcPr>
          <w:p w14:paraId="6BC069B3">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南桥</w:t>
            </w:r>
          </w:p>
        </w:tc>
        <w:tc>
          <w:tcPr>
            <w:tcW w:w="797" w:type="dxa"/>
            <w:noWrap w:val="0"/>
            <w:vAlign w:val="center"/>
          </w:tcPr>
          <w:p w14:paraId="2ED1334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400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954849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4FD8C19">
            <w:pPr>
              <w:widowControl/>
              <w:jc w:val="both"/>
              <w:rPr>
                <w:rFonts w:hint="eastAsia" w:ascii="宋体" w:hAnsi="宋体" w:eastAsia="宋体" w:cs="宋体"/>
                <w:color w:val="000000"/>
                <w:kern w:val="0"/>
                <w:sz w:val="24"/>
                <w:szCs w:val="24"/>
              </w:rPr>
            </w:pPr>
          </w:p>
        </w:tc>
        <w:tc>
          <w:tcPr>
            <w:tcW w:w="3420" w:type="dxa"/>
            <w:noWrap w:val="0"/>
            <w:vAlign w:val="center"/>
          </w:tcPr>
          <w:p w14:paraId="02D9FE9F">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内置网卡</w:t>
            </w:r>
          </w:p>
        </w:tc>
        <w:tc>
          <w:tcPr>
            <w:tcW w:w="797" w:type="dxa"/>
            <w:noWrap w:val="0"/>
            <w:vAlign w:val="center"/>
          </w:tcPr>
          <w:p w14:paraId="104C303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EF2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CCB6E3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4E99F3A8">
            <w:pPr>
              <w:widowControl/>
              <w:jc w:val="both"/>
              <w:rPr>
                <w:rFonts w:hint="eastAsia" w:ascii="宋体" w:hAnsi="宋体" w:eastAsia="宋体" w:cs="宋体"/>
                <w:color w:val="000000"/>
                <w:kern w:val="0"/>
                <w:sz w:val="24"/>
                <w:szCs w:val="24"/>
              </w:rPr>
            </w:pPr>
          </w:p>
        </w:tc>
        <w:tc>
          <w:tcPr>
            <w:tcW w:w="3420" w:type="dxa"/>
            <w:noWrap w:val="0"/>
            <w:vAlign w:val="center"/>
          </w:tcPr>
          <w:p w14:paraId="5E634D1F">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3CFF1A42">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3AA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332AD5C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70AFCCE">
            <w:pPr>
              <w:widowControl/>
              <w:jc w:val="both"/>
              <w:rPr>
                <w:rFonts w:hint="eastAsia" w:ascii="宋体" w:hAnsi="宋体" w:eastAsia="宋体" w:cs="宋体"/>
                <w:color w:val="000000"/>
                <w:kern w:val="0"/>
                <w:sz w:val="24"/>
                <w:szCs w:val="24"/>
              </w:rPr>
            </w:pPr>
          </w:p>
        </w:tc>
        <w:tc>
          <w:tcPr>
            <w:tcW w:w="3420" w:type="dxa"/>
            <w:noWrap w:val="0"/>
            <w:vAlign w:val="center"/>
          </w:tcPr>
          <w:p w14:paraId="13A1D09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I</w:t>
            </w:r>
            <w:r>
              <w:rPr>
                <w:rFonts w:hint="eastAsia" w:ascii="宋体" w:hAnsi="宋体" w:eastAsia="宋体" w:cs="宋体"/>
                <w:color w:val="000000"/>
                <w:kern w:val="0"/>
                <w:sz w:val="24"/>
                <w:szCs w:val="24"/>
                <w:lang w:val="en-US" w:eastAsia="zh-CN"/>
              </w:rPr>
              <w:t>7 6500U处理器</w:t>
            </w:r>
          </w:p>
        </w:tc>
        <w:tc>
          <w:tcPr>
            <w:tcW w:w="797" w:type="dxa"/>
            <w:noWrap w:val="0"/>
            <w:vAlign w:val="center"/>
          </w:tcPr>
          <w:p w14:paraId="7994EE7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F3F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CD1AD4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9C48BD3">
            <w:pPr>
              <w:widowControl/>
              <w:jc w:val="both"/>
              <w:rPr>
                <w:rFonts w:hint="eastAsia" w:ascii="宋体" w:hAnsi="宋体" w:eastAsia="宋体" w:cs="宋体"/>
                <w:color w:val="000000"/>
                <w:kern w:val="0"/>
                <w:sz w:val="24"/>
                <w:szCs w:val="24"/>
              </w:rPr>
            </w:pPr>
          </w:p>
        </w:tc>
        <w:tc>
          <w:tcPr>
            <w:tcW w:w="3420" w:type="dxa"/>
            <w:noWrap w:val="0"/>
            <w:vAlign w:val="center"/>
          </w:tcPr>
          <w:p w14:paraId="54654A2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2GB独立</w:t>
            </w:r>
            <w:r>
              <w:rPr>
                <w:rFonts w:hint="eastAsia" w:ascii="宋体" w:hAnsi="宋体" w:eastAsia="宋体" w:cs="宋体"/>
                <w:color w:val="000000"/>
                <w:kern w:val="0"/>
                <w:sz w:val="24"/>
                <w:szCs w:val="24"/>
                <w:lang w:val="en-US" w:eastAsia="zh-CN"/>
              </w:rPr>
              <w:t>显卡</w:t>
            </w:r>
          </w:p>
        </w:tc>
        <w:tc>
          <w:tcPr>
            <w:tcW w:w="797" w:type="dxa"/>
            <w:noWrap w:val="0"/>
            <w:vAlign w:val="center"/>
          </w:tcPr>
          <w:p w14:paraId="0AD3D1D0">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1941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E346F2C">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FF885B6">
            <w:pPr>
              <w:widowControl/>
              <w:jc w:val="both"/>
              <w:rPr>
                <w:rFonts w:hint="eastAsia" w:ascii="宋体" w:hAnsi="宋体" w:eastAsia="宋体" w:cs="宋体"/>
                <w:color w:val="000000"/>
                <w:kern w:val="0"/>
                <w:sz w:val="24"/>
                <w:szCs w:val="24"/>
              </w:rPr>
            </w:pPr>
          </w:p>
        </w:tc>
        <w:tc>
          <w:tcPr>
            <w:tcW w:w="3420" w:type="dxa"/>
            <w:noWrap w:val="0"/>
            <w:vAlign w:val="center"/>
          </w:tcPr>
          <w:p w14:paraId="62428D75">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w:t>
            </w:r>
          </w:p>
        </w:tc>
        <w:tc>
          <w:tcPr>
            <w:tcW w:w="797" w:type="dxa"/>
            <w:noWrap w:val="0"/>
            <w:vAlign w:val="center"/>
          </w:tcPr>
          <w:p w14:paraId="5F9D0BD4">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F0B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370EBE2">
            <w:pPr>
              <w:widowControl/>
              <w:jc w:val="both"/>
              <w:rPr>
                <w:rFonts w:hint="eastAsia" w:ascii="宋体" w:hAnsi="宋体" w:eastAsia="宋体" w:cs="宋体"/>
                <w:color w:val="000000"/>
                <w:kern w:val="0"/>
                <w:sz w:val="24"/>
                <w:szCs w:val="24"/>
              </w:rPr>
            </w:pPr>
          </w:p>
        </w:tc>
        <w:tc>
          <w:tcPr>
            <w:tcW w:w="4020" w:type="dxa"/>
            <w:vMerge w:val="restart"/>
            <w:noWrap/>
            <w:vAlign w:val="center"/>
          </w:tcPr>
          <w:p w14:paraId="5EDFF58E">
            <w:pPr>
              <w:widowControl/>
              <w:jc w:val="both"/>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DELL 3470</w:t>
            </w:r>
          </w:p>
        </w:tc>
        <w:tc>
          <w:tcPr>
            <w:tcW w:w="3420" w:type="dxa"/>
            <w:noWrap w:val="0"/>
            <w:vAlign w:val="center"/>
          </w:tcPr>
          <w:p w14:paraId="4ABA706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DDR3 4GB</w:t>
            </w:r>
            <w:r>
              <w:rPr>
                <w:rFonts w:hint="eastAsia" w:ascii="宋体" w:hAnsi="宋体" w:eastAsia="宋体" w:cs="宋体"/>
                <w:color w:val="000000"/>
                <w:kern w:val="0"/>
                <w:sz w:val="24"/>
                <w:szCs w:val="24"/>
                <w:lang w:val="en-US" w:eastAsia="zh-CN"/>
              </w:rPr>
              <w:t>内存</w:t>
            </w:r>
          </w:p>
        </w:tc>
        <w:tc>
          <w:tcPr>
            <w:tcW w:w="797" w:type="dxa"/>
            <w:noWrap w:val="0"/>
            <w:vAlign w:val="center"/>
          </w:tcPr>
          <w:p w14:paraId="020BCAC5">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68A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72C11BF">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75989A08">
            <w:pPr>
              <w:widowControl/>
              <w:jc w:val="both"/>
              <w:rPr>
                <w:rFonts w:hint="eastAsia" w:ascii="宋体" w:hAnsi="宋体" w:eastAsia="宋体" w:cs="宋体"/>
                <w:color w:val="000000"/>
                <w:kern w:val="0"/>
                <w:sz w:val="24"/>
                <w:szCs w:val="24"/>
              </w:rPr>
            </w:pPr>
          </w:p>
        </w:tc>
        <w:tc>
          <w:tcPr>
            <w:tcW w:w="3420" w:type="dxa"/>
            <w:noWrap w:val="0"/>
            <w:vAlign w:val="center"/>
          </w:tcPr>
          <w:p w14:paraId="2303B7D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128GB固态</w:t>
            </w:r>
            <w:r>
              <w:rPr>
                <w:rFonts w:hint="eastAsia" w:ascii="宋体" w:hAnsi="宋体" w:eastAsia="宋体" w:cs="宋体"/>
                <w:color w:val="000000"/>
                <w:kern w:val="0"/>
                <w:sz w:val="24"/>
                <w:szCs w:val="24"/>
                <w:lang w:val="en-US" w:eastAsia="zh-CN"/>
              </w:rPr>
              <w:t>硬盘</w:t>
            </w:r>
          </w:p>
        </w:tc>
        <w:tc>
          <w:tcPr>
            <w:tcW w:w="797" w:type="dxa"/>
            <w:noWrap w:val="0"/>
            <w:vAlign w:val="center"/>
          </w:tcPr>
          <w:p w14:paraId="476D6323">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0801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4F2381D">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DC982A7">
            <w:pPr>
              <w:widowControl/>
              <w:jc w:val="both"/>
              <w:rPr>
                <w:rFonts w:hint="eastAsia" w:ascii="宋体" w:hAnsi="宋体" w:eastAsia="宋体" w:cs="宋体"/>
                <w:color w:val="000000"/>
                <w:kern w:val="0"/>
                <w:sz w:val="24"/>
                <w:szCs w:val="24"/>
              </w:rPr>
            </w:pPr>
          </w:p>
        </w:tc>
        <w:tc>
          <w:tcPr>
            <w:tcW w:w="3420" w:type="dxa"/>
            <w:noWrap w:val="0"/>
            <w:vAlign w:val="center"/>
          </w:tcPr>
          <w:p w14:paraId="254CD20A">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散热器</w:t>
            </w:r>
          </w:p>
        </w:tc>
        <w:tc>
          <w:tcPr>
            <w:tcW w:w="797" w:type="dxa"/>
            <w:noWrap w:val="0"/>
            <w:vAlign w:val="center"/>
          </w:tcPr>
          <w:p w14:paraId="0E277F3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2CB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42980224">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C4094CE">
            <w:pPr>
              <w:widowControl/>
              <w:jc w:val="both"/>
              <w:rPr>
                <w:rFonts w:hint="eastAsia" w:ascii="宋体" w:hAnsi="宋体" w:eastAsia="宋体" w:cs="宋体"/>
                <w:color w:val="000000"/>
                <w:kern w:val="0"/>
                <w:sz w:val="24"/>
                <w:szCs w:val="24"/>
              </w:rPr>
            </w:pPr>
          </w:p>
        </w:tc>
        <w:tc>
          <w:tcPr>
            <w:tcW w:w="3420" w:type="dxa"/>
            <w:noWrap w:val="0"/>
            <w:vAlign w:val="center"/>
          </w:tcPr>
          <w:p w14:paraId="0F39D761">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IO芯片</w:t>
            </w:r>
          </w:p>
        </w:tc>
        <w:tc>
          <w:tcPr>
            <w:tcW w:w="797" w:type="dxa"/>
            <w:noWrap w:val="0"/>
            <w:vAlign w:val="center"/>
          </w:tcPr>
          <w:p w14:paraId="7F67305A">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30522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E55310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2095B074">
            <w:pPr>
              <w:widowControl/>
              <w:jc w:val="both"/>
              <w:rPr>
                <w:rFonts w:hint="eastAsia" w:ascii="宋体" w:hAnsi="宋体" w:eastAsia="宋体" w:cs="宋体"/>
                <w:color w:val="000000"/>
                <w:kern w:val="0"/>
                <w:sz w:val="24"/>
                <w:szCs w:val="24"/>
              </w:rPr>
            </w:pPr>
          </w:p>
        </w:tc>
        <w:tc>
          <w:tcPr>
            <w:tcW w:w="3420" w:type="dxa"/>
            <w:noWrap w:val="0"/>
            <w:vAlign w:val="center"/>
          </w:tcPr>
          <w:p w14:paraId="1E762712">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南桥</w:t>
            </w:r>
          </w:p>
        </w:tc>
        <w:tc>
          <w:tcPr>
            <w:tcW w:w="797" w:type="dxa"/>
            <w:noWrap w:val="0"/>
            <w:vAlign w:val="center"/>
          </w:tcPr>
          <w:p w14:paraId="259D69E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46EA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678EEF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1A3DC5E7">
            <w:pPr>
              <w:widowControl/>
              <w:jc w:val="both"/>
              <w:rPr>
                <w:rFonts w:hint="eastAsia" w:ascii="宋体" w:hAnsi="宋体" w:eastAsia="宋体" w:cs="宋体"/>
                <w:color w:val="000000"/>
                <w:kern w:val="0"/>
                <w:sz w:val="24"/>
                <w:szCs w:val="24"/>
              </w:rPr>
            </w:pPr>
          </w:p>
        </w:tc>
        <w:tc>
          <w:tcPr>
            <w:tcW w:w="3420" w:type="dxa"/>
            <w:noWrap w:val="0"/>
            <w:vAlign w:val="center"/>
          </w:tcPr>
          <w:p w14:paraId="78B0808D">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内置网卡</w:t>
            </w:r>
          </w:p>
        </w:tc>
        <w:tc>
          <w:tcPr>
            <w:tcW w:w="797" w:type="dxa"/>
            <w:noWrap w:val="0"/>
            <w:vAlign w:val="center"/>
          </w:tcPr>
          <w:p w14:paraId="203C09A8">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24E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59F98070">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1189E46">
            <w:pPr>
              <w:widowControl/>
              <w:jc w:val="both"/>
              <w:rPr>
                <w:rFonts w:hint="eastAsia" w:ascii="宋体" w:hAnsi="宋体" w:eastAsia="宋体" w:cs="宋体"/>
                <w:color w:val="000000"/>
                <w:kern w:val="0"/>
                <w:sz w:val="24"/>
                <w:szCs w:val="24"/>
              </w:rPr>
            </w:pPr>
          </w:p>
        </w:tc>
        <w:tc>
          <w:tcPr>
            <w:tcW w:w="3420" w:type="dxa"/>
            <w:noWrap w:val="0"/>
            <w:vAlign w:val="center"/>
          </w:tcPr>
          <w:p w14:paraId="133B64E0">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主板</w:t>
            </w:r>
          </w:p>
        </w:tc>
        <w:tc>
          <w:tcPr>
            <w:tcW w:w="797" w:type="dxa"/>
            <w:noWrap w:val="0"/>
            <w:vAlign w:val="center"/>
          </w:tcPr>
          <w:p w14:paraId="1CBF9F38">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DF5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6B17335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5485CD19">
            <w:pPr>
              <w:widowControl/>
              <w:jc w:val="both"/>
              <w:rPr>
                <w:rFonts w:hint="eastAsia" w:ascii="宋体" w:hAnsi="宋体" w:eastAsia="宋体" w:cs="宋体"/>
                <w:color w:val="000000"/>
                <w:kern w:val="0"/>
                <w:sz w:val="24"/>
                <w:szCs w:val="24"/>
              </w:rPr>
            </w:pPr>
          </w:p>
        </w:tc>
        <w:tc>
          <w:tcPr>
            <w:tcW w:w="3420" w:type="dxa"/>
            <w:noWrap w:val="0"/>
            <w:vAlign w:val="center"/>
          </w:tcPr>
          <w:p w14:paraId="11C5A38B">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I</w:t>
            </w:r>
            <w:r>
              <w:rPr>
                <w:rFonts w:hint="eastAsia" w:ascii="宋体" w:hAnsi="宋体" w:eastAsia="宋体" w:cs="宋体"/>
                <w:color w:val="000000"/>
                <w:kern w:val="0"/>
                <w:sz w:val="24"/>
                <w:szCs w:val="24"/>
                <w:lang w:val="en-US" w:eastAsia="zh-CN"/>
              </w:rPr>
              <w:t>5-6200U处理器</w:t>
            </w:r>
          </w:p>
        </w:tc>
        <w:tc>
          <w:tcPr>
            <w:tcW w:w="797" w:type="dxa"/>
            <w:noWrap w:val="0"/>
            <w:vAlign w:val="center"/>
          </w:tcPr>
          <w:p w14:paraId="7CF56AF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41E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7F817225">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42D0813">
            <w:pPr>
              <w:widowControl/>
              <w:jc w:val="both"/>
              <w:rPr>
                <w:rFonts w:hint="eastAsia" w:ascii="宋体" w:hAnsi="宋体" w:eastAsia="宋体" w:cs="宋体"/>
                <w:color w:val="000000"/>
                <w:kern w:val="0"/>
                <w:sz w:val="24"/>
                <w:szCs w:val="24"/>
              </w:rPr>
            </w:pPr>
          </w:p>
        </w:tc>
        <w:tc>
          <w:tcPr>
            <w:tcW w:w="3420" w:type="dxa"/>
            <w:noWrap w:val="0"/>
            <w:vAlign w:val="center"/>
          </w:tcPr>
          <w:p w14:paraId="7DF7D008">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2GB独立</w:t>
            </w:r>
            <w:r>
              <w:rPr>
                <w:rFonts w:hint="eastAsia" w:ascii="宋体" w:hAnsi="宋体" w:eastAsia="宋体" w:cs="宋体"/>
                <w:color w:val="000000"/>
                <w:kern w:val="0"/>
                <w:sz w:val="24"/>
                <w:szCs w:val="24"/>
                <w:lang w:val="en-US" w:eastAsia="zh-CN"/>
              </w:rPr>
              <w:t>显卡</w:t>
            </w:r>
          </w:p>
        </w:tc>
        <w:tc>
          <w:tcPr>
            <w:tcW w:w="797" w:type="dxa"/>
            <w:noWrap w:val="0"/>
            <w:vAlign w:val="center"/>
          </w:tcPr>
          <w:p w14:paraId="1710165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6340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28E38969">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68EF4B37">
            <w:pPr>
              <w:widowControl/>
              <w:jc w:val="both"/>
              <w:rPr>
                <w:rFonts w:hint="eastAsia" w:ascii="宋体" w:hAnsi="宋体" w:eastAsia="宋体" w:cs="宋体"/>
                <w:color w:val="000000"/>
                <w:kern w:val="0"/>
                <w:sz w:val="24"/>
                <w:szCs w:val="24"/>
              </w:rPr>
            </w:pPr>
          </w:p>
        </w:tc>
        <w:tc>
          <w:tcPr>
            <w:tcW w:w="3420" w:type="dxa"/>
            <w:noWrap w:val="0"/>
            <w:vAlign w:val="center"/>
          </w:tcPr>
          <w:p w14:paraId="52E4EC1D">
            <w:pPr>
              <w:widowControl/>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电源</w:t>
            </w:r>
          </w:p>
        </w:tc>
        <w:tc>
          <w:tcPr>
            <w:tcW w:w="797" w:type="dxa"/>
            <w:noWrap w:val="0"/>
            <w:vAlign w:val="center"/>
          </w:tcPr>
          <w:p w14:paraId="66F51EB6">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28EA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restart"/>
            <w:noWrap/>
            <w:vAlign w:val="center"/>
          </w:tcPr>
          <w:p w14:paraId="2DE3FD7D">
            <w:pPr>
              <w:widowControl/>
              <w:jc w:val="both"/>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自助机</w:t>
            </w:r>
          </w:p>
        </w:tc>
        <w:tc>
          <w:tcPr>
            <w:tcW w:w="4020" w:type="dxa"/>
            <w:vMerge w:val="restart"/>
            <w:noWrap/>
            <w:vAlign w:val="center"/>
          </w:tcPr>
          <w:p w14:paraId="0D6F4368">
            <w:pPr>
              <w:widowControl/>
              <w:jc w:val="both"/>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ZT2113-A00</w:t>
            </w:r>
          </w:p>
        </w:tc>
        <w:tc>
          <w:tcPr>
            <w:tcW w:w="3420" w:type="dxa"/>
            <w:noWrap w:val="0"/>
            <w:vAlign w:val="center"/>
          </w:tcPr>
          <w:p w14:paraId="142442B5">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显示屏</w:t>
            </w:r>
          </w:p>
        </w:tc>
        <w:tc>
          <w:tcPr>
            <w:tcW w:w="797" w:type="dxa"/>
            <w:noWrap w:val="0"/>
            <w:vAlign w:val="center"/>
          </w:tcPr>
          <w:p w14:paraId="70C1F6C0">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7743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1E92219A">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088A7A68">
            <w:pPr>
              <w:widowControl/>
              <w:jc w:val="both"/>
              <w:rPr>
                <w:rFonts w:hint="eastAsia" w:ascii="宋体" w:hAnsi="宋体" w:eastAsia="宋体" w:cs="宋体"/>
                <w:color w:val="000000"/>
                <w:kern w:val="0"/>
                <w:sz w:val="24"/>
                <w:szCs w:val="24"/>
              </w:rPr>
            </w:pPr>
          </w:p>
        </w:tc>
        <w:tc>
          <w:tcPr>
            <w:tcW w:w="3420" w:type="dxa"/>
            <w:noWrap w:val="0"/>
            <w:vAlign w:val="center"/>
          </w:tcPr>
          <w:p w14:paraId="2D6623BB">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ZTP80 热敏打印机</w:t>
            </w:r>
          </w:p>
        </w:tc>
        <w:tc>
          <w:tcPr>
            <w:tcW w:w="797" w:type="dxa"/>
            <w:noWrap w:val="0"/>
            <w:vAlign w:val="center"/>
          </w:tcPr>
          <w:p w14:paraId="6F60776D">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r w14:paraId="541A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049" w:type="dxa"/>
            <w:vMerge w:val="continue"/>
            <w:noWrap/>
            <w:vAlign w:val="center"/>
          </w:tcPr>
          <w:p w14:paraId="0CAA9498">
            <w:pPr>
              <w:widowControl/>
              <w:jc w:val="both"/>
              <w:rPr>
                <w:rFonts w:hint="eastAsia" w:ascii="宋体" w:hAnsi="宋体" w:eastAsia="宋体" w:cs="宋体"/>
                <w:color w:val="000000"/>
                <w:kern w:val="0"/>
                <w:sz w:val="24"/>
                <w:szCs w:val="24"/>
              </w:rPr>
            </w:pPr>
          </w:p>
        </w:tc>
        <w:tc>
          <w:tcPr>
            <w:tcW w:w="4020" w:type="dxa"/>
            <w:vMerge w:val="continue"/>
            <w:noWrap/>
            <w:vAlign w:val="center"/>
          </w:tcPr>
          <w:p w14:paraId="30DDD6C1">
            <w:pPr>
              <w:widowControl/>
              <w:jc w:val="both"/>
              <w:rPr>
                <w:rFonts w:hint="eastAsia" w:ascii="宋体" w:hAnsi="宋体" w:eastAsia="宋体" w:cs="宋体"/>
                <w:color w:val="000000"/>
                <w:kern w:val="0"/>
                <w:sz w:val="24"/>
                <w:szCs w:val="24"/>
              </w:rPr>
            </w:pPr>
          </w:p>
        </w:tc>
        <w:tc>
          <w:tcPr>
            <w:tcW w:w="3420" w:type="dxa"/>
            <w:noWrap w:val="0"/>
            <w:vAlign w:val="center"/>
          </w:tcPr>
          <w:p w14:paraId="50D68595">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创自技术CRT-310 电动读卡器</w:t>
            </w:r>
          </w:p>
        </w:tc>
        <w:tc>
          <w:tcPr>
            <w:tcW w:w="797" w:type="dxa"/>
            <w:noWrap w:val="0"/>
            <w:vAlign w:val="center"/>
          </w:tcPr>
          <w:p w14:paraId="28CC56A9">
            <w:pPr>
              <w:widowControl/>
              <w:jc w:val="both"/>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w:t>
            </w:r>
          </w:p>
        </w:tc>
      </w:tr>
    </w:tbl>
    <w:p w14:paraId="74845E81">
      <w:pPr>
        <w:pStyle w:val="19"/>
        <w:rPr>
          <w:rFonts w:hint="eastAsia" w:ascii="宋体" w:hAnsi="宋体"/>
          <w:color w:val="0D0D0D"/>
          <w:sz w:val="24"/>
          <w:highlight w:val="none"/>
          <w:lang w:eastAsia="zh-CN"/>
        </w:rPr>
      </w:pPr>
    </w:p>
    <w:p w14:paraId="18F5C39A">
      <w:pPr>
        <w:spacing w:line="360" w:lineRule="auto"/>
        <w:ind w:right="-153" w:rightChars="-73"/>
        <w:jc w:val="both"/>
        <w:outlineLvl w:val="0"/>
        <w:rPr>
          <w:rFonts w:hint="eastAsia" w:ascii="微软雅黑" w:hAnsi="微软雅黑" w:eastAsia="微软雅黑" w:cs="微软雅黑"/>
          <w:b/>
          <w:szCs w:val="21"/>
          <w:highlight w:val="none"/>
        </w:rPr>
      </w:pPr>
      <w:bookmarkStart w:id="7" w:name="_Toc30464"/>
      <w:bookmarkStart w:id="8" w:name="_Toc19080"/>
      <w:bookmarkStart w:id="9" w:name="_Toc9277"/>
      <w:bookmarkStart w:id="10" w:name="_Toc5692"/>
    </w:p>
    <w:p w14:paraId="3856ABE7">
      <w:pPr>
        <w:rPr>
          <w:rFonts w:hint="eastAsia" w:ascii="微软雅黑" w:hAnsi="微软雅黑" w:eastAsia="微软雅黑" w:cs="微软雅黑"/>
          <w:b/>
          <w:szCs w:val="21"/>
          <w:highlight w:val="none"/>
        </w:rPr>
      </w:pPr>
      <w:r>
        <w:rPr>
          <w:rFonts w:hint="eastAsia" w:ascii="微软雅黑" w:hAnsi="微软雅黑" w:eastAsia="微软雅黑" w:cs="微软雅黑"/>
          <w:b/>
          <w:szCs w:val="21"/>
          <w:highlight w:val="none"/>
        </w:rPr>
        <w:br w:type="page"/>
      </w:r>
    </w:p>
    <w:p w14:paraId="6D3BBB16">
      <w:pPr>
        <w:spacing w:line="360" w:lineRule="auto"/>
        <w:ind w:right="-153" w:rightChars="-73"/>
        <w:jc w:val="center"/>
        <w:outlineLvl w:val="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第</w:t>
      </w:r>
      <w:r>
        <w:rPr>
          <w:rFonts w:hint="eastAsia" w:ascii="微软雅黑" w:hAnsi="微软雅黑" w:eastAsia="微软雅黑" w:cs="微软雅黑"/>
          <w:b/>
          <w:bCs/>
          <w:szCs w:val="21"/>
          <w:highlight w:val="none"/>
        </w:rPr>
        <w:t>三</w:t>
      </w:r>
      <w:r>
        <w:rPr>
          <w:rFonts w:hint="eastAsia" w:ascii="微软雅黑" w:hAnsi="微软雅黑" w:eastAsia="微软雅黑" w:cs="微软雅黑"/>
          <w:b/>
          <w:szCs w:val="21"/>
          <w:highlight w:val="none"/>
        </w:rPr>
        <w:t xml:space="preserve">部分  </w:t>
      </w:r>
      <w:r>
        <w:rPr>
          <w:rFonts w:hint="eastAsia" w:ascii="微软雅黑" w:hAnsi="微软雅黑" w:eastAsia="微软雅黑" w:cs="微软雅黑"/>
          <w:b/>
          <w:szCs w:val="21"/>
          <w:highlight w:val="none"/>
          <w:lang w:val="en-US" w:eastAsia="zh-CN"/>
        </w:rPr>
        <w:t>比选</w:t>
      </w:r>
      <w:r>
        <w:rPr>
          <w:rFonts w:hint="eastAsia" w:ascii="微软雅黑" w:hAnsi="微软雅黑" w:eastAsia="微软雅黑" w:cs="微软雅黑"/>
          <w:b/>
          <w:szCs w:val="21"/>
          <w:highlight w:val="none"/>
        </w:rPr>
        <w:t>须知</w:t>
      </w:r>
      <w:bookmarkEnd w:id="7"/>
      <w:bookmarkEnd w:id="8"/>
    </w:p>
    <w:p w14:paraId="1A9CF755">
      <w:pPr>
        <w:pStyle w:val="22"/>
        <w:spacing w:line="360" w:lineRule="auto"/>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A  说明</w:t>
      </w:r>
    </w:p>
    <w:p w14:paraId="45412DF8">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 概述</w:t>
      </w:r>
    </w:p>
    <w:p w14:paraId="6750DFC3">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1.1 根据《中华人民共和国政府采购法》、《中华人民共和国政府采购法实施条例》</w:t>
      </w:r>
      <w:r>
        <w:rPr>
          <w:rFonts w:hint="eastAsia" w:ascii="微软雅黑" w:hAnsi="微软雅黑" w:eastAsia="微软雅黑" w:cs="微软雅黑"/>
          <w:color w:val="auto"/>
          <w:sz w:val="21"/>
          <w:szCs w:val="21"/>
          <w:highlight w:val="none"/>
          <w:lang w:val="en-US" w:eastAsia="zh-CN"/>
        </w:rPr>
        <w:t>和</w:t>
      </w:r>
      <w:r>
        <w:rPr>
          <w:rFonts w:hint="eastAsia" w:ascii="微软雅黑" w:hAnsi="微软雅黑" w:eastAsia="微软雅黑" w:cs="微软雅黑"/>
          <w:color w:val="auto"/>
          <w:sz w:val="21"/>
          <w:szCs w:val="21"/>
          <w:highlight w:val="none"/>
        </w:rPr>
        <w:t>《政府采购货物和服务招标投标管理办法》</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财政部令第87号</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等有关法律、法规和规章的规定，本采购项目已具备</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条件。</w:t>
      </w:r>
    </w:p>
    <w:p w14:paraId="432B479B">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1.2 本</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文件仅适用于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邀请函中所叙述项目的采购。</w:t>
      </w:r>
    </w:p>
    <w:p w14:paraId="6A6929F2">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1.3 参与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活动的所有各方，对在参与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过程中获悉的国家、商业和技术秘密以及其它依法应当保密的内容，均负有保密义务，违者应对由此造成的后果承担全部法律责任。</w:t>
      </w:r>
    </w:p>
    <w:p w14:paraId="72CB46DC">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 定义</w:t>
      </w:r>
    </w:p>
    <w:p w14:paraId="2D56C232">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2.1 “采购人”系指本次</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活动的采购单位，即“</w:t>
      </w:r>
      <w:r>
        <w:rPr>
          <w:rFonts w:hint="eastAsia" w:ascii="微软雅黑" w:hAnsi="微软雅黑" w:eastAsia="微软雅黑" w:cs="微软雅黑"/>
          <w:color w:val="auto"/>
          <w:sz w:val="21"/>
          <w:szCs w:val="21"/>
          <w:highlight w:val="none"/>
          <w:lang w:eastAsia="zh-CN"/>
        </w:rPr>
        <w:t>天津市</w:t>
      </w:r>
      <w:r>
        <w:rPr>
          <w:rFonts w:hint="eastAsia" w:ascii="微软雅黑" w:hAnsi="微软雅黑" w:eastAsia="微软雅黑" w:cs="微软雅黑"/>
          <w:color w:val="auto"/>
          <w:sz w:val="21"/>
          <w:szCs w:val="21"/>
          <w:highlight w:val="none"/>
          <w:lang w:val="en-US" w:eastAsia="zh-CN"/>
        </w:rPr>
        <w:t>安定</w:t>
      </w:r>
      <w:r>
        <w:rPr>
          <w:rFonts w:hint="eastAsia" w:ascii="微软雅黑" w:hAnsi="微软雅黑" w:eastAsia="微软雅黑" w:cs="微软雅黑"/>
          <w:color w:val="auto"/>
          <w:sz w:val="21"/>
          <w:szCs w:val="21"/>
          <w:highlight w:val="none"/>
          <w:lang w:eastAsia="zh-CN"/>
        </w:rPr>
        <w:t>医院</w:t>
      </w:r>
      <w:r>
        <w:rPr>
          <w:rFonts w:hint="eastAsia" w:ascii="微软雅黑" w:hAnsi="微软雅黑" w:eastAsia="微软雅黑" w:cs="微软雅黑"/>
          <w:color w:val="auto"/>
          <w:sz w:val="21"/>
          <w:szCs w:val="21"/>
          <w:highlight w:val="none"/>
        </w:rPr>
        <w:t>”。</w:t>
      </w:r>
    </w:p>
    <w:p w14:paraId="2FBBEDC9">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”系指向提交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w:t>
      </w:r>
    </w:p>
    <w:p w14:paraId="2FE0112B">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2.3 “货物”系指</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文件规定，须向采购人提供的各种形态和种类的物品（包括原材料、燃料、设备、产品等）、备品备件、工具、手册及其它有关技术资料和材料。</w:t>
      </w:r>
    </w:p>
    <w:p w14:paraId="77E7C8C4">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2.4 “服务”系指</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须承担的运输、安装、调试、技术协助、校准、培训、维修以及其它类似的义务。</w:t>
      </w:r>
    </w:p>
    <w:p w14:paraId="5A90C1F3">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 解释权</w:t>
      </w:r>
    </w:p>
    <w:p w14:paraId="27CE2706">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3.1 本次</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的最终解释权属于</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w:t>
      </w:r>
    </w:p>
    <w:p w14:paraId="22194E9B">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3.2 本文件未作须知明示，而又有相关法律、法规规定的，</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将对此解释为依据有关法律、法规的规定。</w:t>
      </w:r>
    </w:p>
    <w:p w14:paraId="48A1BD0C">
      <w:pPr>
        <w:pStyle w:val="22"/>
        <w:spacing w:line="360" w:lineRule="auto"/>
        <w:ind w:firstLine="420" w:firstLineChars="200"/>
        <w:jc w:val="both"/>
        <w:rPr>
          <w:rFonts w:hint="eastAsia"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4. 合格的</w:t>
      </w:r>
      <w:r>
        <w:rPr>
          <w:rFonts w:hint="eastAsia" w:ascii="微软雅黑" w:hAnsi="微软雅黑" w:eastAsia="微软雅黑" w:cs="微软雅黑"/>
          <w:color w:val="auto"/>
          <w:sz w:val="21"/>
          <w:szCs w:val="21"/>
          <w:highlight w:val="none"/>
          <w:lang w:val="en-US" w:eastAsia="zh-CN"/>
        </w:rPr>
        <w:t>供应商</w:t>
      </w:r>
    </w:p>
    <w:p w14:paraId="1BF17F0B">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4.1 符合《中华人民共和国政府采购法》第二十二条投标人参加采购活动应当具备的条件及其他有关法律、法规关于</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的有关规定，有能力提供采购货物及服务的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w:t>
      </w:r>
    </w:p>
    <w:p w14:paraId="2C203B68">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4.2 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邀请函》中关于</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资格要求（实质性要求）的规定。</w:t>
      </w:r>
    </w:p>
    <w:p w14:paraId="69C670D0">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4.3 关于联合体</w:t>
      </w:r>
      <w:r>
        <w:rPr>
          <w:rFonts w:hint="eastAsia" w:ascii="微软雅黑" w:hAnsi="微软雅黑" w:eastAsia="微软雅黑" w:cs="微软雅黑"/>
          <w:color w:val="auto"/>
          <w:sz w:val="21"/>
          <w:szCs w:val="21"/>
          <w:highlight w:val="none"/>
          <w:lang w:val="en-US" w:eastAsia="zh-CN"/>
        </w:rPr>
        <w:t>比选</w:t>
      </w:r>
    </w:p>
    <w:p w14:paraId="4ED62E3F">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邀请函》接受联合体</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的：</w:t>
      </w:r>
    </w:p>
    <w:p w14:paraId="26278A57">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（1）两个以上的自然人、法人或者其他组织可以组成一个联合体，以一个</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的身份共同参加采购。</w:t>
      </w:r>
    </w:p>
    <w:p w14:paraId="0FB5865D">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（2）联合体各方均应当符合《</w:t>
      </w:r>
      <w:r>
        <w:rPr>
          <w:rFonts w:hint="eastAsia" w:ascii="微软雅黑" w:hAnsi="微软雅黑" w:eastAsia="微软雅黑" w:cs="微软雅黑"/>
          <w:color w:val="auto"/>
          <w:sz w:val="21"/>
          <w:szCs w:val="21"/>
          <w:highlight w:val="none"/>
          <w:lang w:val="en-US" w:eastAsia="zh-CN"/>
        </w:rPr>
        <w:t>中华人民共和国</w:t>
      </w:r>
      <w:r>
        <w:rPr>
          <w:rFonts w:hint="eastAsia" w:ascii="微软雅黑" w:hAnsi="微软雅黑" w:eastAsia="微软雅黑" w:cs="微软雅黑"/>
          <w:color w:val="auto"/>
          <w:sz w:val="21"/>
          <w:szCs w:val="21"/>
          <w:highlight w:val="none"/>
        </w:rPr>
        <w:t>政府采购法》第二十二条第一款规定的条件，根据采购项目的特殊要求规定</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特定条件的，联合体各方中至少应当有一方符合《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邀请函》规定的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资格条件（实质性要求）。</w:t>
      </w:r>
    </w:p>
    <w:p w14:paraId="5A78E976">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（3）联合体各方之间应当签订</w:t>
      </w:r>
      <w:r>
        <w:rPr>
          <w:rFonts w:hint="eastAsia" w:ascii="微软雅黑" w:hAnsi="微软雅黑" w:eastAsia="微软雅黑" w:cs="微软雅黑"/>
          <w:color w:val="auto"/>
          <w:sz w:val="21"/>
          <w:szCs w:val="21"/>
          <w:highlight w:val="none"/>
          <w:lang w:val="en-US" w:eastAsia="zh-CN"/>
        </w:rPr>
        <w:t>联合体协议</w:t>
      </w:r>
      <w:r>
        <w:rPr>
          <w:rFonts w:hint="eastAsia" w:ascii="微软雅黑" w:hAnsi="微软雅黑" w:eastAsia="微软雅黑" w:cs="微软雅黑"/>
          <w:color w:val="auto"/>
          <w:sz w:val="21"/>
          <w:szCs w:val="21"/>
          <w:highlight w:val="none"/>
        </w:rPr>
        <w:t>并在</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文件内提交，明确约定联合体主体及联合体各方承担的工作和相应的责任。联合体各方签订</w:t>
      </w:r>
      <w:r>
        <w:rPr>
          <w:rFonts w:hint="eastAsia" w:ascii="微软雅黑" w:hAnsi="微软雅黑" w:eastAsia="微软雅黑" w:cs="微软雅黑"/>
          <w:color w:val="auto"/>
          <w:sz w:val="21"/>
          <w:szCs w:val="21"/>
          <w:highlight w:val="none"/>
          <w:lang w:val="en-US" w:eastAsia="zh-CN"/>
        </w:rPr>
        <w:t>联合体协议</w:t>
      </w:r>
      <w:r>
        <w:rPr>
          <w:rFonts w:hint="eastAsia" w:ascii="微软雅黑" w:hAnsi="微软雅黑" w:eastAsia="微软雅黑" w:cs="微软雅黑"/>
          <w:color w:val="auto"/>
          <w:sz w:val="21"/>
          <w:szCs w:val="21"/>
          <w:highlight w:val="none"/>
        </w:rPr>
        <w:t>后，不得再以自己名义单独在同一项目中</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，也不得组成新的联合体参加同一项目</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w:t>
      </w:r>
    </w:p>
    <w:p w14:paraId="4142B3A1">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报名时，应以联合体协议中确定的主体方名义报名。</w:t>
      </w:r>
    </w:p>
    <w:p w14:paraId="2D83449E">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（5）联合体</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的，对联合体各方均具有约束力。</w:t>
      </w:r>
    </w:p>
    <w:p w14:paraId="06304FE8">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（6）由同一专业的单位组成的联合体，按照同一项资质等级较低的单位确定资质等级。业绩等有关打分内容根据</w:t>
      </w:r>
      <w:r>
        <w:rPr>
          <w:rFonts w:hint="eastAsia" w:ascii="微软雅黑" w:hAnsi="微软雅黑" w:eastAsia="微软雅黑" w:cs="微软雅黑"/>
          <w:color w:val="auto"/>
          <w:sz w:val="21"/>
          <w:szCs w:val="21"/>
          <w:highlight w:val="none"/>
          <w:lang w:val="en-US" w:eastAsia="zh-CN"/>
        </w:rPr>
        <w:t>联合体协议</w:t>
      </w:r>
      <w:r>
        <w:rPr>
          <w:rFonts w:hint="eastAsia" w:ascii="微软雅黑" w:hAnsi="微软雅黑" w:eastAsia="微软雅黑" w:cs="微软雅黑"/>
          <w:color w:val="auto"/>
          <w:sz w:val="21"/>
          <w:szCs w:val="21"/>
          <w:highlight w:val="none"/>
        </w:rPr>
        <w:t>约定的各方承担的工作和相应责任，确定一方打分，不累加打分；评审标准无明确或难以明确对应哪一方的打分内容按主体方打分。</w:t>
      </w:r>
    </w:p>
    <w:p w14:paraId="2F5D5BD6">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（7）联合体各方应当共同与采购人签订采购合同，就采购合同约定的事项对采购人承担连带责任。</w:t>
      </w:r>
    </w:p>
    <w:p w14:paraId="2E2193DB">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4.4 关于关联企业</w:t>
      </w:r>
    </w:p>
    <w:p w14:paraId="5511D197">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除联合体外，法定代表人或单位负责人为同一个人或者存在直接控股、管理关系的不同</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，不得同时参加同一项目或同一子项目的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。如同时参加，则评审时将同时被拒绝。</w:t>
      </w:r>
    </w:p>
    <w:p w14:paraId="1D52A59E">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4.5 关于分公司</w:t>
      </w:r>
      <w:r>
        <w:rPr>
          <w:rFonts w:hint="eastAsia" w:ascii="微软雅黑" w:hAnsi="微软雅黑" w:eastAsia="微软雅黑" w:cs="微软雅黑"/>
          <w:color w:val="auto"/>
          <w:sz w:val="21"/>
          <w:szCs w:val="21"/>
          <w:highlight w:val="none"/>
          <w:lang w:val="en-US" w:eastAsia="zh-CN"/>
        </w:rPr>
        <w:t>比选</w:t>
      </w:r>
    </w:p>
    <w:p w14:paraId="158AB1BF">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分公司作为</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参与本项目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0A5517B1">
      <w:pPr>
        <w:pStyle w:val="22"/>
        <w:spacing w:line="360" w:lineRule="auto"/>
        <w:ind w:firstLine="420" w:firstLineChars="200"/>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法律法规要求</w:t>
      </w:r>
      <w:r>
        <w:rPr>
          <w:rFonts w:hint="eastAsia" w:ascii="微软雅黑" w:hAnsi="微软雅黑" w:eastAsia="微软雅黑" w:cs="微软雅黑"/>
          <w:b/>
          <w:bCs/>
          <w:color w:val="auto"/>
          <w:sz w:val="21"/>
          <w:szCs w:val="21"/>
          <w:highlight w:val="none"/>
          <w:lang w:val="en-US" w:eastAsia="zh-CN"/>
        </w:rPr>
        <w:t>供应商</w:t>
      </w:r>
      <w:r>
        <w:rPr>
          <w:rFonts w:hint="eastAsia" w:ascii="微软雅黑" w:hAnsi="微软雅黑" w:eastAsia="微软雅黑" w:cs="微软雅黑"/>
          <w:b/>
          <w:bCs/>
          <w:color w:val="auto"/>
          <w:sz w:val="21"/>
          <w:szCs w:val="21"/>
          <w:highlight w:val="none"/>
        </w:rPr>
        <w:t>必须具有独立法人资格的行业，不接受分公司参加</w:t>
      </w:r>
      <w:r>
        <w:rPr>
          <w:rFonts w:hint="eastAsia" w:ascii="微软雅黑" w:hAnsi="微软雅黑" w:eastAsia="微软雅黑" w:cs="微软雅黑"/>
          <w:b/>
          <w:bCs/>
          <w:color w:val="auto"/>
          <w:sz w:val="21"/>
          <w:szCs w:val="21"/>
          <w:highlight w:val="none"/>
          <w:lang w:val="en-US" w:eastAsia="zh-CN"/>
        </w:rPr>
        <w:t>比选</w:t>
      </w:r>
      <w:r>
        <w:rPr>
          <w:rFonts w:hint="eastAsia" w:ascii="微软雅黑" w:hAnsi="微软雅黑" w:eastAsia="微软雅黑" w:cs="微软雅黑"/>
          <w:b/>
          <w:bCs/>
          <w:color w:val="auto"/>
          <w:sz w:val="21"/>
          <w:szCs w:val="21"/>
          <w:highlight w:val="none"/>
        </w:rPr>
        <w:t>。</w:t>
      </w:r>
    </w:p>
    <w:p w14:paraId="6CC6DD13">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rPr>
        <w:t>4.6 关于提供前期服务的</w:t>
      </w:r>
      <w:r>
        <w:rPr>
          <w:rFonts w:hint="eastAsia" w:ascii="微软雅黑" w:hAnsi="微软雅黑" w:eastAsia="微软雅黑" w:cs="微软雅黑"/>
          <w:color w:val="auto"/>
          <w:sz w:val="21"/>
          <w:szCs w:val="21"/>
          <w:highlight w:val="none"/>
          <w:lang w:val="en-US" w:eastAsia="zh-CN"/>
        </w:rPr>
        <w:t>供应商</w:t>
      </w:r>
    </w:p>
    <w:p w14:paraId="49596066">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为采购项目提供整体设计、规范编制或者项目管理、监理、检测等服务的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，不得再参加该采购项目的其他采购活动。</w:t>
      </w:r>
    </w:p>
    <w:p w14:paraId="2B7369E9">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 合格的服务</w:t>
      </w:r>
    </w:p>
    <w:p w14:paraId="5B356228">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5.1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提供的服务应当符合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文件的要求，并且其质量完全符合国家标准、行业标准或地方标准。</w:t>
      </w:r>
    </w:p>
    <w:p w14:paraId="4C985FC5">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6.信息发布</w:t>
      </w:r>
    </w:p>
    <w:p w14:paraId="056F2E8B">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本项目需要公开的有关信息，包括</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公告、更正公告、</w:t>
      </w:r>
      <w:r>
        <w:rPr>
          <w:rFonts w:hint="eastAsia" w:ascii="微软雅黑" w:hAnsi="微软雅黑" w:eastAsia="微软雅黑" w:cs="微软雅黑"/>
          <w:color w:val="auto"/>
          <w:sz w:val="21"/>
          <w:szCs w:val="21"/>
          <w:highlight w:val="none"/>
          <w:lang w:val="zh-CN" w:eastAsia="zh-CN"/>
        </w:rPr>
        <w:t>入围</w:t>
      </w:r>
      <w:r>
        <w:rPr>
          <w:rFonts w:hint="eastAsia" w:ascii="微软雅黑" w:hAnsi="微软雅黑" w:eastAsia="微软雅黑" w:cs="微软雅黑"/>
          <w:color w:val="auto"/>
          <w:sz w:val="21"/>
          <w:szCs w:val="21"/>
          <w:highlight w:val="none"/>
        </w:rPr>
        <w:t>公告、终止公告等与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活动有关的通知，采购人均将通过</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天津市安定医院官网：http://www.tmu.edu.cn/jswszx/</w:t>
      </w:r>
      <w:r>
        <w:rPr>
          <w:rFonts w:hint="eastAsia" w:ascii="微软雅黑" w:hAnsi="微软雅黑" w:eastAsia="微软雅黑" w:cs="微软雅黑"/>
          <w:color w:val="auto"/>
          <w:sz w:val="21"/>
          <w:szCs w:val="21"/>
          <w:highlight w:val="none"/>
        </w:rPr>
        <w:fldChar w:fldCharType="begin"/>
      </w:r>
      <w:r>
        <w:rPr>
          <w:rFonts w:hint="eastAsia" w:ascii="微软雅黑" w:hAnsi="微软雅黑" w:eastAsia="微软雅黑" w:cs="微软雅黑"/>
          <w:color w:val="auto"/>
          <w:sz w:val="21"/>
          <w:szCs w:val="21"/>
          <w:highlight w:val="none"/>
        </w:rPr>
        <w:instrText xml:space="preserve"> HYPERLINK "http://tjgp.cz.tj.gov.cn和http:/ccgp-tianjin.gov.cn。）\”公开发布。" </w:instrText>
      </w:r>
      <w:r>
        <w:rPr>
          <w:rFonts w:hint="eastAsia" w:ascii="微软雅黑" w:hAnsi="微软雅黑" w:eastAsia="微软雅黑" w:cs="微软雅黑"/>
          <w:color w:val="auto"/>
          <w:sz w:val="21"/>
          <w:szCs w:val="21"/>
          <w:highlight w:val="none"/>
        </w:rPr>
        <w:fldChar w:fldCharType="separate"/>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公开发布。</w:t>
      </w:r>
      <w:r>
        <w:rPr>
          <w:rFonts w:hint="eastAsia" w:ascii="微软雅黑" w:hAnsi="微软雅黑" w:eastAsia="微软雅黑" w:cs="微软雅黑"/>
          <w:color w:val="auto"/>
          <w:sz w:val="21"/>
          <w:szCs w:val="21"/>
          <w:highlight w:val="none"/>
        </w:rPr>
        <w:fldChar w:fldCharType="end"/>
      </w:r>
    </w:p>
    <w:p w14:paraId="5F1BC816">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7. 询问与质疑</w:t>
      </w:r>
    </w:p>
    <w:p w14:paraId="0708D3FB">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活动事项有疑问的，可以向</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提出询问。询问可以采取电话、当面或书面等形式。对</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的询问，</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将</w:t>
      </w:r>
      <w:r>
        <w:rPr>
          <w:rFonts w:hint="eastAsia" w:ascii="微软雅黑" w:hAnsi="微软雅黑" w:eastAsia="微软雅黑" w:cs="微软雅黑"/>
          <w:color w:val="auto"/>
          <w:sz w:val="21"/>
          <w:szCs w:val="21"/>
          <w:highlight w:val="none"/>
          <w:lang w:val="en-US" w:eastAsia="zh-CN"/>
        </w:rPr>
        <w:t>在3个工作日内</w:t>
      </w:r>
      <w:r>
        <w:rPr>
          <w:rFonts w:hint="eastAsia" w:ascii="微软雅黑" w:hAnsi="微软雅黑" w:eastAsia="微软雅黑" w:cs="微软雅黑"/>
          <w:color w:val="auto"/>
          <w:sz w:val="21"/>
          <w:szCs w:val="21"/>
          <w:highlight w:val="none"/>
        </w:rPr>
        <w:t>作出答复，但答复的内容不涉及商业秘密或者依法应当保密的内容。</w:t>
      </w:r>
    </w:p>
    <w:p w14:paraId="4BC97A53">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认为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文件、采购过程和</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结果使自己的权益受到损害的，可以在知道或者应知其权益受到损害之日起七个工作日内，以书面原件形式向采购人提出质疑，逾期质疑无效。</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应知其权益受到损害之日是指：</w:t>
      </w:r>
    </w:p>
    <w:p w14:paraId="60BDEDB0">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文件提出质疑的，为收到或下载</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文件之日或者</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文件公告期限届满之日；</w:t>
      </w:r>
    </w:p>
    <w:p w14:paraId="6094B61D">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（2）对采购过程提出质疑的，为各采购程序环节结束之日；</w:t>
      </w:r>
    </w:p>
    <w:p w14:paraId="7FA7F4F2">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（3）对</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结果提出质疑的，为</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结果公告期限届满之日。</w:t>
      </w:r>
    </w:p>
    <w:p w14:paraId="7A23768D">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.3 提出质疑的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应当是参与所质疑项目采购活动的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。潜在</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已依法获取其可质疑的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文件的，可以对该</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文件提出质疑</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可以委托代理人进行质疑和投诉。其授权委托书应当载明代理人的姓名或者名称、代理事项、具体权限、期限和相关事项。</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为自然人的，应当由本人签字；</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为法人或者其他组织的，应当由法定代表人、主要负责人签字或者盖章，并加盖公章。</w:t>
      </w:r>
    </w:p>
    <w:p w14:paraId="31592544">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代理人提出质疑和投诉，应当提交</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签署的授权委托书。</w:t>
      </w:r>
    </w:p>
    <w:p w14:paraId="2B95CDB4">
      <w:pPr>
        <w:pStyle w:val="22"/>
        <w:spacing w:line="360" w:lineRule="auto"/>
        <w:ind w:firstLine="420" w:firstLineChars="200"/>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以联合体形式参加采购活动的，其投诉应当由组成联合体的所有</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lang w:eastAsia="zh-CN"/>
        </w:rPr>
        <w:t>共同提出。</w:t>
      </w:r>
    </w:p>
    <w:p w14:paraId="17B444AE">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 xml:space="preserve">7.4 </w:t>
      </w:r>
      <w:r>
        <w:rPr>
          <w:rFonts w:hint="eastAsia" w:ascii="微软雅黑" w:hAnsi="微软雅黑" w:eastAsia="微软雅黑" w:cs="微软雅黑"/>
          <w:color w:val="auto"/>
          <w:sz w:val="21"/>
          <w:szCs w:val="21"/>
          <w:highlight w:val="none"/>
        </w:rPr>
        <w:t>质疑函应当符合《政府采购质疑和投诉办法》（财政部令第94号）第十二条的规定，并按照《天津市财政局关于进一步加强政府采购供应商质疑投诉管理工作的通知》（津财规〔2017〕22号）的要求提出（具体格式可参照</w:t>
      </w:r>
      <w:r>
        <w:rPr>
          <w:rFonts w:hint="eastAsia" w:ascii="微软雅黑" w:hAnsi="微软雅黑" w:eastAsia="微软雅黑" w:cs="微软雅黑"/>
          <w:color w:val="auto"/>
          <w:sz w:val="21"/>
          <w:szCs w:val="21"/>
          <w:highlight w:val="none"/>
          <w:lang w:val="en-US" w:eastAsia="zh-CN"/>
        </w:rPr>
        <w:t>中国</w:t>
      </w:r>
      <w:r>
        <w:rPr>
          <w:rFonts w:hint="eastAsia" w:ascii="微软雅黑" w:hAnsi="微软雅黑" w:eastAsia="微软雅黑" w:cs="微软雅黑"/>
          <w:color w:val="auto"/>
          <w:sz w:val="21"/>
          <w:szCs w:val="21"/>
          <w:highlight w:val="none"/>
        </w:rPr>
        <w:t>政府采购网“下载专区”中的“质疑函格式文本”），应明确阐述</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过程、</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结果使自己的合法权益受到损害的法律依据、事实依据、相关证明材料及证据来源，以便于有关单位调查、答复和处理。</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须在法定质疑期内一次性提出针对同一采购程序环节的质疑。</w:t>
      </w:r>
    </w:p>
    <w:p w14:paraId="17EF0F78">
      <w:pPr>
        <w:pStyle w:val="22"/>
        <w:spacing w:line="360" w:lineRule="auto"/>
        <w:ind w:firstLine="420" w:firstLineChars="200"/>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有权将质疑函转发质疑事项各关联方，请其作出解释说明。</w:t>
      </w:r>
    </w:p>
    <w:p w14:paraId="0F2AD307">
      <w:pPr>
        <w:pStyle w:val="22"/>
        <w:spacing w:line="360" w:lineRule="auto"/>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将于受理</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书面质疑后七个工作日内作出答复，并以书面形式通知提出质疑的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和其他有关</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，但答复的内容不涉及商业秘密或者依法应当保密的内容。</w:t>
      </w:r>
    </w:p>
    <w:p w14:paraId="09319406">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 xml:space="preserve"> 对</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询问或质疑的答复将导致</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文件变更或者影响</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活动继续进行的，</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将在原</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公告发布媒体上发布更正公告。</w:t>
      </w:r>
    </w:p>
    <w:p w14:paraId="7337F5C0">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8</w:t>
      </w:r>
      <w:r>
        <w:rPr>
          <w:rFonts w:hint="eastAsia" w:ascii="微软雅黑" w:hAnsi="微软雅黑" w:eastAsia="微软雅黑" w:cs="微软雅黑"/>
          <w:color w:val="auto"/>
          <w:sz w:val="21"/>
          <w:szCs w:val="21"/>
          <w:highlight w:val="none"/>
        </w:rPr>
        <w:t>. 其他</w:t>
      </w:r>
    </w:p>
    <w:p w14:paraId="2A9F32BB">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须知》的条款如与《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项目要求》就同一内容的表述不一致的，以《</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项目要求》中规定的内容为准。</w:t>
      </w:r>
    </w:p>
    <w:p w14:paraId="36F7C241">
      <w:pPr>
        <w:pStyle w:val="22"/>
        <w:spacing w:line="360" w:lineRule="auto"/>
        <w:ind w:firstLine="420" w:firstLineChars="200"/>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B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文件说明</w:t>
      </w:r>
    </w:p>
    <w:p w14:paraId="7472A331">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文件的构成</w:t>
      </w:r>
    </w:p>
    <w:p w14:paraId="693E418F">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文件由下述部分组成：</w:t>
      </w:r>
    </w:p>
    <w:p w14:paraId="773230A3">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w:t>
      </w:r>
    </w:p>
    <w:p w14:paraId="3E5BA41B">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w:t>
      </w:r>
    </w:p>
    <w:p w14:paraId="00DCC566">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须知</w:t>
      </w:r>
    </w:p>
    <w:p w14:paraId="472E1EDC">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（4）合同条款</w:t>
      </w:r>
    </w:p>
    <w:p w14:paraId="0543A5D7">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lang w:val="en-US" w:eastAsia="zh-CN"/>
        </w:rPr>
        <w:t>比选应答</w:t>
      </w:r>
      <w:r>
        <w:rPr>
          <w:rFonts w:hint="eastAsia" w:ascii="微软雅黑" w:hAnsi="微软雅黑" w:eastAsia="微软雅黑" w:cs="微软雅黑"/>
          <w:color w:val="auto"/>
          <w:sz w:val="21"/>
          <w:szCs w:val="21"/>
          <w:highlight w:val="none"/>
        </w:rPr>
        <w:t>文件格式</w:t>
      </w:r>
    </w:p>
    <w:p w14:paraId="3F36F641">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（6）本项目</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文件的更正公告内容（如有）</w:t>
      </w:r>
    </w:p>
    <w:p w14:paraId="442F69EE">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.2 除非有特殊要求，</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文件不单独提供</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项目使用地的自然环境、气候条件、公用设施等情况，</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被视为熟悉上述与履行合同有关的一切情况。</w:t>
      </w:r>
    </w:p>
    <w:p w14:paraId="03252605">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9</w:t>
      </w:r>
      <w:r>
        <w:rPr>
          <w:rFonts w:hint="eastAsia" w:ascii="微软雅黑" w:hAnsi="微软雅黑" w:eastAsia="微软雅黑" w:cs="微软雅黑"/>
          <w:color w:val="auto"/>
          <w:sz w:val="21"/>
          <w:szCs w:val="21"/>
          <w:highlight w:val="none"/>
        </w:rPr>
        <w:t>.3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项目要求》加注“</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 w:val="21"/>
          <w:szCs w:val="21"/>
          <w:highlight w:val="none"/>
        </w:rPr>
        <w:t>”号条款为实质性技术条款，不得出现负偏离，发生负偏离即做无效处理。</w:t>
      </w:r>
    </w:p>
    <w:p w14:paraId="3B2B42BF">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0</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文件的澄清和修改</w:t>
      </w:r>
    </w:p>
    <w:p w14:paraId="290710AE">
      <w:pPr>
        <w:pStyle w:val="22"/>
        <w:spacing w:line="360" w:lineRule="auto"/>
        <w:ind w:firstLine="420" w:firstLineChars="200"/>
        <w:jc w:val="both"/>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0.1</w:t>
      </w:r>
      <w:r>
        <w:rPr>
          <w:rFonts w:hint="eastAsia" w:ascii="微软雅黑" w:hAnsi="微软雅黑" w:eastAsia="微软雅黑" w:cs="微软雅黑"/>
          <w:color w:val="auto"/>
          <w:sz w:val="21"/>
          <w:szCs w:val="21"/>
          <w:highlight w:val="none"/>
        </w:rPr>
        <w:t xml:space="preserve"> 提交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文件截止之日前，采购人可以对已发出的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文件进行必要的澄清或者修改，澄清或者修改的内容作为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文件的组成部分。澄清或者修改的内容可能影响</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文件编制的，采购人应当在提交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文件截止时间至少</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日前，以书面形式通知所有获取</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w:t>
      </w:r>
      <w:r>
        <w:rPr>
          <w:rFonts w:hint="eastAsia" w:ascii="微软雅黑" w:hAnsi="微软雅黑" w:eastAsia="微软雅黑" w:cs="微软雅黑"/>
          <w:color w:val="auto"/>
          <w:sz w:val="21"/>
          <w:szCs w:val="21"/>
          <w:highlight w:val="none"/>
          <w:lang w:val="en-US" w:eastAsia="zh-CN"/>
        </w:rPr>
        <w:t>的供应商</w:t>
      </w:r>
      <w:r>
        <w:rPr>
          <w:rFonts w:hint="eastAsia" w:ascii="微软雅黑" w:hAnsi="微软雅黑" w:eastAsia="微软雅黑" w:cs="微软雅黑"/>
          <w:color w:val="auto"/>
          <w:sz w:val="21"/>
          <w:szCs w:val="21"/>
          <w:highlight w:val="none"/>
        </w:rPr>
        <w:t>；不足</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日的，采购人应当顺延提交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文件截止时间。</w:t>
      </w:r>
    </w:p>
    <w:p w14:paraId="652BC445">
      <w:pPr>
        <w:spacing w:line="360" w:lineRule="auto"/>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r>
        <w:rPr>
          <w:rFonts w:hint="eastAsia" w:ascii="微软雅黑" w:hAnsi="微软雅黑" w:eastAsia="微软雅黑" w:cs="微软雅黑"/>
          <w:color w:val="auto"/>
          <w:szCs w:val="21"/>
          <w:highlight w:val="none"/>
          <w:lang w:val="en-US" w:eastAsia="zh-CN"/>
        </w:rPr>
        <w:t>0</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 xml:space="preserve"> </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截止前，采购人需要对</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文件进行补充或修改的，采购人将会通过“</w:t>
      </w:r>
      <w:r>
        <w:rPr>
          <w:rFonts w:hint="eastAsia" w:ascii="微软雅黑" w:hAnsi="微软雅黑" w:eastAsia="微软雅黑" w:cs="微软雅黑"/>
          <w:color w:val="auto"/>
          <w:szCs w:val="21"/>
          <w:highlight w:val="none"/>
          <w:lang w:val="en-US" w:eastAsia="zh-CN"/>
        </w:rPr>
        <w:t>天津市安定医院官网</w:t>
      </w:r>
      <w:r>
        <w:rPr>
          <w:rFonts w:hint="eastAsia" w:ascii="微软雅黑" w:hAnsi="微软雅黑" w:eastAsia="微软雅黑" w:cs="微软雅黑"/>
          <w:color w:val="auto"/>
          <w:szCs w:val="21"/>
          <w:highlight w:val="none"/>
        </w:rPr>
        <w:t>”以更正公告形式发布。</w:t>
      </w:r>
    </w:p>
    <w:p w14:paraId="4C11E0C0">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10</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 xml:space="preserve"> 更正公告一经在“</w:t>
      </w:r>
      <w:r>
        <w:rPr>
          <w:rFonts w:hint="eastAsia" w:ascii="微软雅黑" w:hAnsi="微软雅黑" w:eastAsia="微软雅黑" w:cs="微软雅黑"/>
          <w:color w:val="auto"/>
          <w:sz w:val="21"/>
          <w:szCs w:val="21"/>
          <w:highlight w:val="none"/>
          <w:lang w:val="en-US" w:eastAsia="zh-CN"/>
        </w:rPr>
        <w:t>天津市安定医院官网</w:t>
      </w:r>
      <w:r>
        <w:rPr>
          <w:rFonts w:hint="eastAsia" w:ascii="微软雅黑" w:hAnsi="微软雅黑" w:eastAsia="微软雅黑" w:cs="微软雅黑"/>
          <w:color w:val="auto"/>
          <w:sz w:val="21"/>
          <w:szCs w:val="21"/>
          <w:highlight w:val="none"/>
        </w:rPr>
        <w:t>”发布，</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将及时通知已报名的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，并以邮件的形式将《更正公告回执》发至已报名</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邮箱。请参与项目的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及时关注更正公告，填写《更正公告回执》，否则由此导致的风险由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不承担任何责任。</w:t>
      </w:r>
    </w:p>
    <w:p w14:paraId="45FD722E">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0</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 xml:space="preserve"> 更正公告的内容为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文件的组成部分。当</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文件与更正公告就同一内容的表述不一致时，以最后发出的更正公告内容为准。</w:t>
      </w:r>
    </w:p>
    <w:p w14:paraId="6BD82508">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0</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文件的澄清、答复、修改或补充都应由采购</w:t>
      </w:r>
      <w:r>
        <w:rPr>
          <w:rFonts w:hint="eastAsia" w:ascii="微软雅黑" w:hAnsi="微软雅黑" w:eastAsia="微软雅黑" w:cs="微软雅黑"/>
          <w:color w:val="auto"/>
          <w:sz w:val="21"/>
          <w:szCs w:val="21"/>
          <w:highlight w:val="none"/>
          <w:lang w:val="en-US" w:eastAsia="zh-CN"/>
        </w:rPr>
        <w:t>人</w:t>
      </w:r>
      <w:r>
        <w:rPr>
          <w:rFonts w:hint="eastAsia" w:ascii="微软雅黑" w:hAnsi="微软雅黑" w:eastAsia="微软雅黑" w:cs="微软雅黑"/>
          <w:color w:val="auto"/>
          <w:sz w:val="21"/>
          <w:szCs w:val="21"/>
          <w:highlight w:val="none"/>
        </w:rPr>
        <w:t>以更正公告形式发布，除此以外的其他任何澄清、修改方式及澄清、修改内容均属无效，不得作为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的依据，由此导致的风险由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不承担任何责任。</w:t>
      </w:r>
    </w:p>
    <w:p w14:paraId="24592FD7">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 答疑会和踏勘现场</w:t>
      </w:r>
    </w:p>
    <w:p w14:paraId="679BC41A">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召开答疑会的，所有</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邀请函》规定的时间、地点参加答疑会。</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如不参加，其风险由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不承担任何责任。</w:t>
      </w:r>
    </w:p>
    <w:p w14:paraId="7F35A4A1">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组织踏勘现场的，所有</w:t>
      </w:r>
      <w:r>
        <w:rPr>
          <w:rFonts w:hint="eastAsia" w:ascii="微软雅黑" w:hAnsi="微软雅黑" w:eastAsia="微软雅黑" w:cs="微软雅黑"/>
          <w:color w:val="auto"/>
          <w:sz w:val="21"/>
          <w:szCs w:val="21"/>
          <w:highlight w:val="none"/>
          <w:lang w:val="en-US" w:eastAsia="zh-CN"/>
        </w:rPr>
        <w:t>供应</w:t>
      </w:r>
      <w:r>
        <w:rPr>
          <w:rFonts w:hint="eastAsia" w:ascii="微软雅黑" w:hAnsi="微软雅黑" w:eastAsia="微软雅黑" w:cs="微软雅黑"/>
          <w:color w:val="auto"/>
          <w:sz w:val="21"/>
          <w:szCs w:val="21"/>
          <w:highlight w:val="none"/>
        </w:rPr>
        <w:t>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邀请函》规定的时间、地点参加踏勘现场活动。</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如不参加，其风险由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不承担任何责任。</w:t>
      </w:r>
    </w:p>
    <w:p w14:paraId="34627E4D">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 xml:space="preserve">.3 </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在答疑会或踏勘现场中口头介绍的情况，除经</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以更正公告的形式发布外，不构成对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文件的修改，不作为</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编制</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文件的依据。</w:t>
      </w:r>
    </w:p>
    <w:p w14:paraId="1BB265BF">
      <w:pPr>
        <w:pStyle w:val="22"/>
        <w:spacing w:line="360" w:lineRule="auto"/>
        <w:ind w:firstLine="420" w:firstLineChars="200"/>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C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文件的编制</w:t>
      </w:r>
    </w:p>
    <w:p w14:paraId="54AFE5F8">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 要求</w:t>
      </w:r>
    </w:p>
    <w:p w14:paraId="0F734314">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应仔细阅读</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文件的所有内容，按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文件要求编制</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文件，以使其对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文件做出实质性响应。否则，其</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文件可能被拒绝，</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须自行承担由此引起的风险和责任。</w:t>
      </w:r>
    </w:p>
    <w:p w14:paraId="50895F12">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应根据项目要求和</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文件格式编制</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文件，保证其真实有效，并承担相应的法律责任。</w:t>
      </w:r>
    </w:p>
    <w:p w14:paraId="22B1331A">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 xml:space="preserve">.3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应对</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文件所提供的全部资料的真实性承担法律责任，并无条件接受</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对其中任何资料进行核实（核对原件）的要求。</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核对发现有不一致或</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无正当理由不按时提供原件的，按</w:t>
      </w:r>
      <w:r>
        <w:rPr>
          <w:rFonts w:hint="eastAsia" w:ascii="微软雅黑" w:hAnsi="微软雅黑" w:eastAsia="微软雅黑" w:cs="微软雅黑"/>
          <w:color w:val="auto"/>
          <w:sz w:val="21"/>
          <w:szCs w:val="21"/>
          <w:highlight w:val="none"/>
          <w:lang w:val="en-US" w:eastAsia="zh-CN"/>
        </w:rPr>
        <w:t>按无法响应处理</w:t>
      </w:r>
      <w:r>
        <w:rPr>
          <w:rFonts w:hint="eastAsia" w:ascii="微软雅黑" w:hAnsi="微软雅黑" w:eastAsia="微软雅黑" w:cs="微软雅黑"/>
          <w:color w:val="auto"/>
          <w:sz w:val="21"/>
          <w:szCs w:val="21"/>
          <w:highlight w:val="none"/>
        </w:rPr>
        <w:t>。</w:t>
      </w:r>
    </w:p>
    <w:p w14:paraId="6C42EE21">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.4 关于更正公告回执的要求：</w:t>
      </w:r>
    </w:p>
    <w:p w14:paraId="54D243D1">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w:t>
      </w:r>
      <w:r>
        <w:rPr>
          <w:rFonts w:hint="eastAsia" w:ascii="微软雅黑" w:hAnsi="微软雅黑" w:eastAsia="微软雅黑" w:cs="微软雅黑"/>
          <w:color w:val="auto"/>
          <w:sz w:val="21"/>
          <w:szCs w:val="21"/>
          <w:highlight w:val="none"/>
        </w:rPr>
        <w:t>如果项目需要发布更正公告，更正公告将发布在原</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信息公告的网站平台。</w:t>
      </w:r>
    </w:p>
    <w:p w14:paraId="2FB4397A">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w:t>
      </w:r>
      <w:r>
        <w:rPr>
          <w:rFonts w:hint="eastAsia" w:ascii="微软雅黑" w:hAnsi="微软雅黑" w:eastAsia="微软雅黑" w:cs="微软雅黑"/>
          <w:color w:val="auto"/>
          <w:sz w:val="21"/>
          <w:szCs w:val="21"/>
          <w:highlight w:val="none"/>
        </w:rPr>
        <w:t>更正公告发布后，</w:t>
      </w: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将通过电话或邮件等通讯方式通知各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接到通知后应携带加盖公章的《更正公告回执》在递交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文件当天，同资格性检查文件一并递交。当天未递交《更正公告回执》的，按其视同默认更正公告内容处理。</w:t>
      </w:r>
    </w:p>
    <w:p w14:paraId="545E1A77">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《更正公告回执》模板参照下文：</w:t>
      </w:r>
    </w:p>
    <w:p w14:paraId="6F87E9C9">
      <w:pPr>
        <w:pStyle w:val="12"/>
        <w:spacing w:line="360" w:lineRule="auto"/>
        <w:jc w:val="center"/>
        <w:rPr>
          <w:rFonts w:ascii="微软雅黑" w:hAnsi="微软雅黑" w:eastAsia="微软雅黑" w:cs="微软雅黑"/>
          <w:b/>
          <w:bCs/>
          <w:kern w:val="2"/>
          <w:sz w:val="21"/>
          <w:szCs w:val="21"/>
          <w:highlight w:val="none"/>
        </w:rPr>
      </w:pPr>
      <w:r>
        <w:rPr>
          <w:rFonts w:hint="eastAsia" w:ascii="微软雅黑" w:hAnsi="微软雅黑" w:eastAsia="微软雅黑" w:cs="微软雅黑"/>
          <w:b/>
          <w:bCs/>
          <w:kern w:val="2"/>
          <w:sz w:val="21"/>
          <w:szCs w:val="21"/>
          <w:highlight w:val="none"/>
        </w:rPr>
        <w:t>更正公告回执</w:t>
      </w:r>
    </w:p>
    <w:p w14:paraId="7F57BA60">
      <w:pPr>
        <w:widowControl/>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今收到XXX项目(项目编号：XXX) 的更正公告</w:t>
      </w:r>
      <w:r>
        <w:rPr>
          <w:rFonts w:hint="eastAsia" w:ascii="微软雅黑" w:hAnsi="微软雅黑" w:eastAsia="微软雅黑" w:cs="微软雅黑"/>
          <w:szCs w:val="21"/>
          <w:highlight w:val="none"/>
          <w:lang w:val="en-US" w:eastAsia="zh-CN"/>
        </w:rPr>
        <w:t>第  号</w:t>
      </w:r>
      <w:r>
        <w:rPr>
          <w:rFonts w:hint="eastAsia" w:ascii="微软雅黑" w:hAnsi="微软雅黑" w:eastAsia="微软雅黑" w:cs="微软雅黑"/>
          <w:szCs w:val="21"/>
          <w:highlight w:val="none"/>
        </w:rPr>
        <w:t>。我们将视此更正公告内容为本项目</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文件的组成部分，并按整个</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文件的要求参加采购活动。</w:t>
      </w:r>
    </w:p>
    <w:p w14:paraId="0E83230E">
      <w:pPr>
        <w:widowControl/>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特此证明。</w:t>
      </w:r>
    </w:p>
    <w:p w14:paraId="146C3E84">
      <w:pPr>
        <w:pStyle w:val="12"/>
        <w:spacing w:line="360" w:lineRule="auto"/>
        <w:ind w:firstLine="6720" w:firstLineChars="3200"/>
        <w:jc w:val="right"/>
        <w:rPr>
          <w:rFonts w:ascii="微软雅黑" w:hAnsi="微软雅黑" w:eastAsia="微软雅黑" w:cs="微软雅黑"/>
          <w:kern w:val="2"/>
          <w:sz w:val="21"/>
          <w:szCs w:val="21"/>
          <w:highlight w:val="none"/>
        </w:rPr>
      </w:pPr>
      <w:r>
        <w:rPr>
          <w:rFonts w:hint="eastAsia" w:ascii="微软雅黑" w:hAnsi="微软雅黑" w:eastAsia="微软雅黑" w:cs="微软雅黑"/>
          <w:kern w:val="2"/>
          <w:sz w:val="21"/>
          <w:szCs w:val="21"/>
          <w:highlight w:val="none"/>
        </w:rPr>
        <w:t>单位名称（公章）</w:t>
      </w:r>
    </w:p>
    <w:p w14:paraId="2069CEA1">
      <w:pPr>
        <w:snapToGrid w:val="0"/>
        <w:spacing w:line="360" w:lineRule="auto"/>
        <w:jc w:val="righ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XX年XX月XX日</w:t>
      </w:r>
    </w:p>
    <w:p w14:paraId="308BCC2A">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语言及计量单位</w:t>
      </w:r>
    </w:p>
    <w:p w14:paraId="489C3FAE">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就</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交换的文件和来往信件，应以中文书写，全部辅助材料及证明材料均应有中文文本，并以中文文本为准。外文资料必须提供中文译文，并保证与原文内容一致，否则</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将承担相应法律责任。除签名、盖章、专用名称等特殊情形外，以中文以外的文字表述的</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有权拒绝其</w:t>
      </w:r>
      <w:r>
        <w:rPr>
          <w:rFonts w:hint="eastAsia" w:ascii="微软雅黑" w:hAnsi="微软雅黑" w:eastAsia="微软雅黑" w:cs="微软雅黑"/>
          <w:color w:val="auto"/>
          <w:sz w:val="21"/>
          <w:szCs w:val="21"/>
          <w:highlight w:val="none"/>
          <w:lang w:val="en-US" w:eastAsia="zh-CN"/>
        </w:rPr>
        <w:t>参与比选</w:t>
      </w:r>
      <w:r>
        <w:rPr>
          <w:rFonts w:hint="eastAsia" w:ascii="微软雅黑" w:hAnsi="微软雅黑" w:eastAsia="微软雅黑" w:cs="微软雅黑"/>
          <w:color w:val="auto"/>
          <w:sz w:val="21"/>
          <w:szCs w:val="21"/>
          <w:highlight w:val="none"/>
        </w:rPr>
        <w:t>。</w:t>
      </w:r>
    </w:p>
    <w:p w14:paraId="51C42049">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3</w:t>
      </w:r>
      <w:r>
        <w:rPr>
          <w:rFonts w:hint="eastAsia" w:ascii="微软雅黑" w:hAnsi="微软雅黑" w:eastAsia="微软雅黑" w:cs="微软雅黑"/>
          <w:color w:val="auto"/>
          <w:sz w:val="21"/>
          <w:szCs w:val="21"/>
          <w:highlight w:val="none"/>
        </w:rPr>
        <w:t>.2 除</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文件中另有规定外，</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文件所使用的计量单位均应使用中华人民共和国法定计量单位。</w:t>
      </w:r>
    </w:p>
    <w:p w14:paraId="010191D3">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文件格式</w:t>
      </w:r>
    </w:p>
    <w:p w14:paraId="6680D488">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文件中提供的</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文件格式完整填写。因不按要求编制而引起无法检索相关信息时，其后果由</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w:t>
      </w:r>
    </w:p>
    <w:p w14:paraId="6C32D4B0">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可对本</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项目要求”所列的所有服务进行</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，也可只对其中一包或几包的服务</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；若无特殊说明，每一包的内容不得分项</w:t>
      </w:r>
      <w:r>
        <w:rPr>
          <w:rFonts w:hint="eastAsia" w:ascii="微软雅黑" w:hAnsi="微软雅黑" w:eastAsia="微软雅黑" w:cs="微软雅黑"/>
          <w:color w:val="auto"/>
          <w:sz w:val="21"/>
          <w:szCs w:val="21"/>
          <w:highlight w:val="none"/>
          <w:lang w:val="en-US" w:eastAsia="zh-CN"/>
        </w:rPr>
        <w:t>参与</w:t>
      </w:r>
      <w:r>
        <w:rPr>
          <w:rFonts w:hint="eastAsia" w:ascii="微软雅黑" w:hAnsi="微软雅黑" w:eastAsia="微软雅黑" w:cs="微软雅黑"/>
          <w:color w:val="auto"/>
          <w:sz w:val="21"/>
          <w:szCs w:val="21"/>
          <w:highlight w:val="none"/>
        </w:rPr>
        <w:t>，采购人原则上按照整包确定</w:t>
      </w:r>
      <w:r>
        <w:rPr>
          <w:rFonts w:hint="eastAsia" w:ascii="微软雅黑" w:hAnsi="微软雅黑" w:eastAsia="微软雅黑" w:cs="微软雅黑"/>
          <w:color w:val="auto"/>
          <w:sz w:val="21"/>
          <w:szCs w:val="21"/>
          <w:highlight w:val="none"/>
          <w:lang w:val="zh-CN" w:eastAsia="zh-CN"/>
        </w:rPr>
        <w:t>选定单位</w:t>
      </w:r>
      <w:r>
        <w:rPr>
          <w:rFonts w:hint="eastAsia" w:ascii="微软雅黑" w:hAnsi="微软雅黑" w:eastAsia="微软雅黑" w:cs="微软雅黑"/>
          <w:color w:val="auto"/>
          <w:sz w:val="21"/>
          <w:szCs w:val="21"/>
          <w:highlight w:val="none"/>
        </w:rPr>
        <w:t>。</w:t>
      </w:r>
    </w:p>
    <w:p w14:paraId="1DB0E3B8">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.3 如</w:t>
      </w:r>
      <w:r>
        <w:rPr>
          <w:rFonts w:hint="eastAsia" w:ascii="微软雅黑" w:hAnsi="微软雅黑" w:eastAsia="微软雅黑" w:cs="微软雅黑"/>
          <w:color w:val="auto"/>
          <w:sz w:val="21"/>
          <w:szCs w:val="21"/>
          <w:highlight w:val="none"/>
          <w:lang w:val="en-US" w:eastAsia="zh-CN"/>
        </w:rPr>
        <w:t>参与比选</w:t>
      </w:r>
      <w:r>
        <w:rPr>
          <w:rFonts w:hint="eastAsia" w:ascii="微软雅黑" w:hAnsi="微软雅黑" w:eastAsia="微软雅黑" w:cs="微软雅黑"/>
          <w:color w:val="auto"/>
          <w:sz w:val="21"/>
          <w:szCs w:val="21"/>
          <w:highlight w:val="none"/>
        </w:rPr>
        <w:t>多个包的，要求按包分别独立制作</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w:t>
      </w:r>
    </w:p>
    <w:p w14:paraId="0404E2B9">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4</w:t>
      </w:r>
      <w:r>
        <w:rPr>
          <w:rFonts w:hint="eastAsia" w:ascii="微软雅黑" w:hAnsi="微软雅黑" w:eastAsia="微软雅黑" w:cs="微软雅黑"/>
          <w:color w:val="auto"/>
          <w:sz w:val="21"/>
          <w:szCs w:val="21"/>
          <w:highlight w:val="none"/>
        </w:rPr>
        <w:t>.4 应答文件（</w:t>
      </w:r>
      <w:r>
        <w:rPr>
          <w:rFonts w:hint="eastAsia" w:ascii="微软雅黑" w:hAnsi="微软雅黑" w:eastAsia="微软雅黑" w:cs="微软雅黑"/>
          <w:color w:val="auto"/>
          <w:sz w:val="21"/>
          <w:szCs w:val="21"/>
          <w:highlight w:val="none"/>
          <w:lang w:val="en-US" w:eastAsia="zh-Hans"/>
        </w:rPr>
        <w:t>除</w:t>
      </w:r>
      <w:r>
        <w:rPr>
          <w:rFonts w:hint="eastAsia" w:ascii="微软雅黑" w:hAnsi="微软雅黑" w:eastAsia="微软雅黑" w:cs="微软雅黑"/>
          <w:color w:val="auto"/>
          <w:sz w:val="21"/>
          <w:szCs w:val="21"/>
          <w:highlight w:val="none"/>
        </w:rPr>
        <w:t>封面和目录）的每一页，从</w:t>
      </w:r>
      <w:r>
        <w:rPr>
          <w:rFonts w:hint="eastAsia" w:ascii="微软雅黑" w:hAnsi="微软雅黑" w:eastAsia="微软雅黑" w:cs="微软雅黑"/>
          <w:color w:val="auto"/>
          <w:sz w:val="21"/>
          <w:szCs w:val="21"/>
          <w:highlight w:val="none"/>
          <w:lang w:val="en-US" w:eastAsia="zh-Hans"/>
        </w:rPr>
        <w:t>正文</w:t>
      </w:r>
      <w:r>
        <w:rPr>
          <w:rFonts w:hint="eastAsia" w:ascii="微软雅黑" w:hAnsi="微软雅黑" w:eastAsia="微软雅黑" w:cs="微软雅黑"/>
          <w:color w:val="auto"/>
          <w:sz w:val="21"/>
          <w:szCs w:val="21"/>
          <w:highlight w:val="none"/>
        </w:rPr>
        <w:t>开始按阿拉伯数字1、2、3…顺序编制页码。</w:t>
      </w:r>
    </w:p>
    <w:p w14:paraId="3A9D9295">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报价</w:t>
      </w:r>
    </w:p>
    <w:p w14:paraId="107C30A4">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应答文件</w:t>
      </w:r>
      <w:r>
        <w:rPr>
          <w:rFonts w:hint="eastAsia" w:ascii="微软雅黑" w:hAnsi="微软雅黑" w:eastAsia="微软雅黑" w:cs="微软雅黑"/>
          <w:color w:val="auto"/>
          <w:sz w:val="21"/>
          <w:szCs w:val="21"/>
          <w:highlight w:val="none"/>
        </w:rPr>
        <w:t>、开标一览表等各表中的报价，若无特殊说明应采用人民币填报。</w:t>
      </w:r>
    </w:p>
    <w:p w14:paraId="69FB102A">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报价是为完成</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文件规定的一切工作所需的全部费用的最终优惠价格。</w:t>
      </w:r>
    </w:p>
    <w:p w14:paraId="7482FC1B">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5</w:t>
      </w:r>
      <w:r>
        <w:rPr>
          <w:rFonts w:hint="eastAsia" w:ascii="微软雅黑" w:hAnsi="微软雅黑" w:eastAsia="微软雅黑" w:cs="微软雅黑"/>
          <w:color w:val="auto"/>
          <w:sz w:val="21"/>
          <w:szCs w:val="21"/>
          <w:highlight w:val="none"/>
        </w:rPr>
        <w:t>.3 除《</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项目要求》中说明并允许外，</w:t>
      </w:r>
      <w:r>
        <w:rPr>
          <w:rFonts w:hint="eastAsia" w:ascii="微软雅黑" w:hAnsi="微软雅黑" w:eastAsia="微软雅黑" w:cs="微软雅黑"/>
          <w:color w:val="auto"/>
          <w:sz w:val="21"/>
          <w:szCs w:val="21"/>
          <w:highlight w:val="none"/>
          <w:lang w:val="en-US" w:eastAsia="zh-CN"/>
        </w:rPr>
        <w:t>参与比选</w:t>
      </w:r>
      <w:r>
        <w:rPr>
          <w:rFonts w:hint="eastAsia" w:ascii="微软雅黑" w:hAnsi="微软雅黑" w:eastAsia="微软雅黑" w:cs="微软雅黑"/>
          <w:color w:val="auto"/>
          <w:sz w:val="21"/>
          <w:szCs w:val="21"/>
          <w:highlight w:val="none"/>
        </w:rPr>
        <w:t>的每一个服务的单项报价以及采购项目的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总价均只允许有一个报价，任何有选择的报价，</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均将予以拒绝。</w:t>
      </w:r>
    </w:p>
    <w:p w14:paraId="14E7D629">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资格证明文件</w:t>
      </w:r>
    </w:p>
    <w:p w14:paraId="1D1E6091">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6</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1 供应商</w:t>
      </w:r>
      <w:r>
        <w:rPr>
          <w:rFonts w:hint="eastAsia" w:ascii="微软雅黑" w:hAnsi="微软雅黑" w:eastAsia="微软雅黑" w:cs="微软雅黑"/>
          <w:color w:val="auto"/>
          <w:sz w:val="21"/>
          <w:szCs w:val="21"/>
          <w:highlight w:val="none"/>
        </w:rPr>
        <w:t>必须提交证明其有资格进行</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和有能力履行合同的文件，作为</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文件的一部分。</w:t>
      </w:r>
    </w:p>
    <w:p w14:paraId="2F69C894">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邀请函》中规定的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资格要求（实质性要求）证明文件；</w:t>
      </w:r>
    </w:p>
    <w:p w14:paraId="52A46146">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（2）若国家及行业对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项目有特殊资格要求的，还须提供特殊资格证明文件；</w:t>
      </w:r>
    </w:p>
    <w:p w14:paraId="07C2581F">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法定代表人资格证明书及身份证复印件、法定代表人授权书及被授权委托人身份证复印件；</w:t>
      </w:r>
    </w:p>
    <w:p w14:paraId="0C6287B8">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w:t>
      </w:r>
    </w:p>
    <w:p w14:paraId="3BEC9D94">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 xml:space="preserve"> 供应商</w:t>
      </w:r>
      <w:r>
        <w:rPr>
          <w:rFonts w:hint="eastAsia" w:ascii="微软雅黑" w:hAnsi="微软雅黑" w:eastAsia="微软雅黑" w:cs="微软雅黑"/>
          <w:color w:val="auto"/>
          <w:sz w:val="21"/>
          <w:szCs w:val="21"/>
          <w:highlight w:val="none"/>
        </w:rPr>
        <w:t>须提交符合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w:t>
      </w:r>
      <w:r>
        <w:rPr>
          <w:rFonts w:hint="eastAsia" w:ascii="微软雅黑" w:hAnsi="微软雅黑" w:eastAsia="微软雅黑" w:cs="微软雅黑"/>
          <w:color w:val="auto"/>
          <w:sz w:val="21"/>
          <w:szCs w:val="21"/>
          <w:highlight w:val="none"/>
          <w:lang w:val="en-US" w:eastAsia="zh-CN"/>
        </w:rPr>
        <w:t>要求的相关文件</w:t>
      </w:r>
      <w:r>
        <w:rPr>
          <w:rFonts w:hint="eastAsia" w:ascii="微软雅黑" w:hAnsi="微软雅黑" w:eastAsia="微软雅黑" w:cs="微软雅黑"/>
          <w:color w:val="auto"/>
          <w:sz w:val="21"/>
          <w:szCs w:val="21"/>
          <w:highlight w:val="none"/>
        </w:rPr>
        <w:t>，作为</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文件的一部分。</w:t>
      </w:r>
    </w:p>
    <w:p w14:paraId="5B485350">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.2 上述文件可以是文字资料、图纸或数据，并须提供：</w:t>
      </w:r>
    </w:p>
    <w:p w14:paraId="0E7D717E">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（1）服务范围和内容的详细描述； </w:t>
      </w:r>
    </w:p>
    <w:p w14:paraId="5D64F889">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r>
        <w:rPr>
          <w:rFonts w:ascii="微软雅黑" w:hAnsi="微软雅黑" w:eastAsia="微软雅黑" w:cs="微软雅黑"/>
          <w:color w:val="auto"/>
          <w:sz w:val="21"/>
          <w:szCs w:val="21"/>
          <w:highlight w:val="none"/>
        </w:rPr>
        <w:t>2</w:t>
      </w:r>
      <w:r>
        <w:rPr>
          <w:rFonts w:hint="eastAsia" w:ascii="微软雅黑" w:hAnsi="微软雅黑" w:eastAsia="微软雅黑" w:cs="微软雅黑"/>
          <w:color w:val="auto"/>
          <w:sz w:val="21"/>
          <w:szCs w:val="21"/>
          <w:highlight w:val="none"/>
        </w:rPr>
        <w:t>）逐条对</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文件要求的技术规格进行应答，并按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文件所附格式完整地填写《技术要求点对点应答表》，说明自己所应答的服务内容与</w:t>
      </w:r>
      <w:r>
        <w:rPr>
          <w:rFonts w:hint="eastAsia" w:ascii="微软雅黑" w:hAnsi="微软雅黑" w:eastAsia="微软雅黑" w:cs="微软雅黑"/>
          <w:color w:val="auto"/>
          <w:sz w:val="21"/>
          <w:szCs w:val="21"/>
          <w:highlight w:val="none"/>
          <w:lang w:eastAsia="zh-CN"/>
        </w:rPr>
        <w:t>采购人</w:t>
      </w:r>
      <w:r>
        <w:rPr>
          <w:rFonts w:hint="eastAsia" w:ascii="微软雅黑" w:hAnsi="微软雅黑" w:eastAsia="微软雅黑" w:cs="微软雅黑"/>
          <w:color w:val="auto"/>
          <w:sz w:val="21"/>
          <w:szCs w:val="21"/>
          <w:highlight w:val="none"/>
        </w:rPr>
        <w:t>相应要求的偏离情况。</w:t>
      </w:r>
    </w:p>
    <w:p w14:paraId="30B2844D">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lang w:val="en-US" w:eastAsia="zh-CN"/>
        </w:rPr>
        <w:t xml:space="preserve"> 应答</w:t>
      </w:r>
      <w:r>
        <w:rPr>
          <w:rFonts w:hint="eastAsia" w:ascii="微软雅黑" w:hAnsi="微软雅黑" w:eastAsia="微软雅黑" w:cs="微软雅黑"/>
          <w:color w:val="auto"/>
          <w:sz w:val="21"/>
          <w:szCs w:val="21"/>
          <w:highlight w:val="none"/>
        </w:rPr>
        <w:t>文件中服务的性能指标</w:t>
      </w:r>
      <w:r>
        <w:rPr>
          <w:rFonts w:hint="eastAsia" w:ascii="微软雅黑" w:hAnsi="微软雅黑" w:eastAsia="微软雅黑" w:cs="微软雅黑"/>
          <w:color w:val="auto"/>
          <w:sz w:val="21"/>
          <w:szCs w:val="21"/>
          <w:highlight w:val="none"/>
          <w:lang w:eastAsia="zh-CN"/>
        </w:rPr>
        <w:t>，</w:t>
      </w:r>
      <w:r>
        <w:rPr>
          <w:rFonts w:hint="eastAsia" w:ascii="微软雅黑" w:hAnsi="微软雅黑" w:eastAsia="微软雅黑" w:cs="微软雅黑"/>
          <w:color w:val="auto"/>
          <w:sz w:val="21"/>
          <w:szCs w:val="21"/>
          <w:highlight w:val="none"/>
        </w:rPr>
        <w:t>应达到或优于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文件中所列要求。</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应注意</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文件中所列技术指标仅列出了最低限度。</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在《技术要求点对点应答表》“项目需求书要求”的应答中必须列出具体数值或内容。如</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未应答或只注明“符合”、“满足”等类似无具体内容的表述，将被视为不符合</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文件要求。</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自行承担由此造成的一切后果。</w:t>
      </w:r>
    </w:p>
    <w:p w14:paraId="639C14D5">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.4</w:t>
      </w:r>
      <w:r>
        <w:rPr>
          <w:rFonts w:hint="eastAsia" w:ascii="微软雅黑" w:hAnsi="微软雅黑" w:eastAsia="微软雅黑" w:cs="微软雅黑"/>
          <w:color w:val="auto"/>
          <w:sz w:val="21"/>
          <w:szCs w:val="21"/>
          <w:highlight w:val="none"/>
          <w:lang w:val="en-US" w:eastAsia="zh-CN"/>
        </w:rPr>
        <w:t xml:space="preserve"> 应答</w:t>
      </w:r>
      <w:r>
        <w:rPr>
          <w:rFonts w:hint="eastAsia" w:ascii="微软雅黑" w:hAnsi="微软雅黑" w:eastAsia="微软雅黑" w:cs="微软雅黑"/>
          <w:color w:val="auto"/>
          <w:sz w:val="21"/>
          <w:szCs w:val="21"/>
          <w:highlight w:val="none"/>
        </w:rPr>
        <w:t>文件中须提供</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符合本项目执行采购政策的相关证明材料。</w:t>
      </w:r>
    </w:p>
    <w:p w14:paraId="5BA32ED3">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w:t>
      </w:r>
      <w:r>
        <w:rPr>
          <w:rFonts w:hint="eastAsia" w:ascii="微软雅黑" w:hAnsi="微软雅黑" w:eastAsia="微软雅黑" w:cs="微软雅黑"/>
          <w:color w:val="auto"/>
          <w:sz w:val="21"/>
          <w:szCs w:val="21"/>
          <w:highlight w:val="none"/>
          <w:lang w:val="en-US" w:eastAsia="zh-CN"/>
        </w:rPr>
        <w:t>7</w:t>
      </w:r>
      <w:r>
        <w:rPr>
          <w:rFonts w:hint="eastAsia" w:ascii="微软雅黑" w:hAnsi="微软雅黑" w:eastAsia="微软雅黑" w:cs="微软雅黑"/>
          <w:color w:val="auto"/>
          <w:sz w:val="21"/>
          <w:szCs w:val="21"/>
          <w:highlight w:val="none"/>
        </w:rPr>
        <w:t>.5</w:t>
      </w:r>
      <w:r>
        <w:rPr>
          <w:rFonts w:hint="eastAsia" w:ascii="微软雅黑" w:hAnsi="微软雅黑" w:eastAsia="微软雅黑" w:cs="微软雅黑"/>
          <w:color w:val="auto"/>
          <w:sz w:val="21"/>
          <w:szCs w:val="21"/>
          <w:highlight w:val="none"/>
          <w:lang w:val="en-US" w:eastAsia="zh-CN"/>
        </w:rPr>
        <w:t xml:space="preserve"> 应答</w:t>
      </w:r>
      <w:r>
        <w:rPr>
          <w:rFonts w:hint="eastAsia" w:ascii="微软雅黑" w:hAnsi="微软雅黑" w:eastAsia="微软雅黑" w:cs="微软雅黑"/>
          <w:color w:val="auto"/>
          <w:sz w:val="21"/>
          <w:szCs w:val="21"/>
          <w:highlight w:val="none"/>
        </w:rPr>
        <w:t>文件中须按照</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文件规定的</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文件格式提供报价表及相关分项一览表。</w:t>
      </w:r>
    </w:p>
    <w:p w14:paraId="7CC0AB17">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18</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有效期</w:t>
      </w:r>
    </w:p>
    <w:p w14:paraId="6E9AAAF7">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18</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有效期为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之日起60天。</w:t>
      </w:r>
      <w:r>
        <w:rPr>
          <w:rFonts w:hint="eastAsia" w:ascii="微软雅黑" w:hAnsi="微软雅黑" w:eastAsia="微软雅黑" w:cs="微软雅黑"/>
          <w:color w:val="auto"/>
          <w:sz w:val="21"/>
          <w:szCs w:val="21"/>
          <w:highlight w:val="none"/>
          <w:lang w:val="en-US" w:eastAsia="zh-CN"/>
        </w:rPr>
        <w:t>应答文件</w:t>
      </w:r>
      <w:r>
        <w:rPr>
          <w:rFonts w:hint="eastAsia" w:ascii="微软雅黑" w:hAnsi="微软雅黑" w:eastAsia="微软雅黑" w:cs="微软雅黑"/>
          <w:color w:val="auto"/>
          <w:sz w:val="21"/>
          <w:szCs w:val="21"/>
          <w:highlight w:val="none"/>
        </w:rPr>
        <w:t>中规定的有效期短于</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文件规定的，其</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将被拒绝。</w:t>
      </w:r>
    </w:p>
    <w:p w14:paraId="1561B6F0">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19</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文件的签署及规定</w:t>
      </w:r>
    </w:p>
    <w:p w14:paraId="508C4C69">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19</w:t>
      </w:r>
      <w:r>
        <w:rPr>
          <w:rFonts w:hint="eastAsia" w:ascii="微软雅黑" w:hAnsi="微软雅黑" w:eastAsia="微软雅黑" w:cs="微软雅黑"/>
          <w:color w:val="auto"/>
          <w:sz w:val="21"/>
          <w:szCs w:val="21"/>
          <w:highlight w:val="none"/>
        </w:rPr>
        <w:t xml:space="preserve">.1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文件应按《</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项目要求》和《</w:t>
      </w:r>
      <w:r>
        <w:rPr>
          <w:rFonts w:hint="eastAsia" w:ascii="微软雅黑" w:hAnsi="微软雅黑" w:eastAsia="微软雅黑" w:cs="微软雅黑"/>
          <w:color w:val="auto"/>
          <w:sz w:val="21"/>
          <w:szCs w:val="21"/>
          <w:highlight w:val="none"/>
          <w:lang w:val="en-US" w:eastAsia="zh-CN"/>
        </w:rPr>
        <w:t>比选应答</w:t>
      </w:r>
      <w:r>
        <w:rPr>
          <w:rFonts w:hint="eastAsia" w:ascii="微软雅黑" w:hAnsi="微软雅黑" w:eastAsia="微软雅黑" w:cs="微软雅黑"/>
          <w:color w:val="auto"/>
          <w:sz w:val="21"/>
          <w:szCs w:val="21"/>
          <w:highlight w:val="none"/>
        </w:rPr>
        <w:t>文件格式》如实编写，未尽事宜可自行补充。文件内容不完整、格式不符合导致</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文件被误读、漏读或者查找不到相关内容的，</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自行承担由此产生的风险。</w:t>
      </w:r>
    </w:p>
    <w:p w14:paraId="7FD81595">
      <w:pPr>
        <w:spacing w:line="360" w:lineRule="auto"/>
        <w:ind w:firstLine="48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19</w:t>
      </w:r>
      <w:r>
        <w:rPr>
          <w:rFonts w:hint="eastAsia" w:ascii="微软雅黑" w:hAnsi="微软雅黑" w:eastAsia="微软雅黑" w:cs="微软雅黑"/>
          <w:szCs w:val="21"/>
          <w:highlight w:val="none"/>
        </w:rPr>
        <w:t xml:space="preserve">.2 </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按照</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须知的要求进行并准备纸质</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szCs w:val="21"/>
          <w:highlight w:val="none"/>
        </w:rPr>
        <w:t>文件（正本和副本）</w:t>
      </w:r>
      <w:r>
        <w:rPr>
          <w:rFonts w:hint="eastAsia" w:ascii="微软雅黑" w:hAnsi="微软雅黑" w:eastAsia="微软雅黑" w:cs="微软雅黑"/>
          <w:color w:val="auto"/>
          <w:szCs w:val="21"/>
          <w:highlight w:val="none"/>
        </w:rPr>
        <w:t>，纸质</w:t>
      </w:r>
      <w:r>
        <w:rPr>
          <w:rFonts w:hint="eastAsia" w:ascii="微软雅黑" w:hAnsi="微软雅黑" w:eastAsia="微软雅黑" w:cs="微软雅黑"/>
          <w:color w:val="auto"/>
          <w:szCs w:val="21"/>
          <w:highlight w:val="none"/>
          <w:lang w:val="en-US" w:eastAsia="zh-CN"/>
        </w:rPr>
        <w:t>应答</w:t>
      </w:r>
      <w:r>
        <w:rPr>
          <w:rFonts w:hint="eastAsia" w:ascii="微软雅黑" w:hAnsi="微软雅黑" w:eastAsia="微软雅黑" w:cs="微软雅黑"/>
          <w:color w:val="auto"/>
          <w:szCs w:val="21"/>
          <w:highlight w:val="none"/>
        </w:rPr>
        <w:t>文件须</w:t>
      </w:r>
      <w:r>
        <w:rPr>
          <w:rFonts w:hint="eastAsia" w:ascii="微软雅黑" w:hAnsi="微软雅黑" w:eastAsia="微软雅黑" w:cs="微软雅黑"/>
          <w:color w:val="auto"/>
          <w:szCs w:val="21"/>
          <w:highlight w:val="yellow"/>
        </w:rPr>
        <w:t>胶装装订成册</w:t>
      </w:r>
      <w:r>
        <w:rPr>
          <w:rFonts w:hint="eastAsia" w:ascii="微软雅黑" w:hAnsi="微软雅黑" w:eastAsia="微软雅黑" w:cs="微软雅黑"/>
          <w:color w:val="auto"/>
          <w:szCs w:val="21"/>
          <w:highlight w:val="yellow"/>
          <w:lang w:eastAsia="zh-CN"/>
        </w:rPr>
        <w:t>，并标注页码，页码为右下角</w:t>
      </w:r>
      <w:r>
        <w:rPr>
          <w:rFonts w:hint="eastAsia" w:ascii="微软雅黑" w:hAnsi="微软雅黑" w:eastAsia="微软雅黑" w:cs="微软雅黑"/>
          <w:color w:val="auto"/>
          <w:szCs w:val="21"/>
          <w:highlight w:val="none"/>
        </w:rPr>
        <w:t>。在每一份</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文件上要明确注明“正本”或“副</w:t>
      </w:r>
      <w:r>
        <w:rPr>
          <w:rFonts w:hint="eastAsia" w:ascii="微软雅黑" w:hAnsi="微软雅黑" w:eastAsia="微软雅黑" w:cs="微软雅黑"/>
          <w:szCs w:val="21"/>
          <w:highlight w:val="none"/>
        </w:rPr>
        <w:t>本”字样，正本与副本如有差异，以正本为准。</w:t>
      </w:r>
    </w:p>
    <w:p w14:paraId="4AF7D579">
      <w:pPr>
        <w:spacing w:line="360" w:lineRule="auto"/>
        <w:ind w:firstLine="480"/>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.3</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文件正本须用不褪色的黑色墨水书写或打印</w:t>
      </w:r>
      <w:r>
        <w:rPr>
          <w:rFonts w:hint="eastAsia" w:ascii="微软雅黑" w:hAnsi="微软雅黑" w:eastAsia="微软雅黑" w:cs="微软雅黑"/>
          <w:color w:val="auto"/>
          <w:szCs w:val="21"/>
          <w:highlight w:val="none"/>
          <w:lang w:val="en-US" w:eastAsia="zh-CN"/>
        </w:rPr>
        <w:t>、加盖公章</w:t>
      </w:r>
      <w:r>
        <w:rPr>
          <w:rFonts w:hint="eastAsia" w:ascii="微软雅黑" w:hAnsi="微软雅黑" w:eastAsia="微软雅黑" w:cs="微软雅黑"/>
          <w:color w:val="auto"/>
          <w:szCs w:val="21"/>
          <w:highlight w:val="none"/>
        </w:rPr>
        <w:t>并由正式授权的</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代表签字</w:t>
      </w:r>
      <w:r>
        <w:rPr>
          <w:rFonts w:hint="eastAsia" w:ascii="微软雅黑" w:hAnsi="微软雅黑" w:eastAsia="微软雅黑" w:cs="微软雅黑"/>
          <w:color w:val="auto"/>
          <w:szCs w:val="21"/>
          <w:highlight w:val="none"/>
          <w:lang w:val="en-US" w:eastAsia="zh-CN"/>
        </w:rPr>
        <w:t>或</w:t>
      </w:r>
      <w:r>
        <w:rPr>
          <w:rFonts w:hint="eastAsia" w:ascii="微软雅黑" w:hAnsi="微软雅黑" w:eastAsia="微软雅黑" w:cs="微软雅黑"/>
          <w:color w:val="auto"/>
          <w:szCs w:val="21"/>
          <w:highlight w:val="none"/>
        </w:rPr>
        <w:t>盖章。</w:t>
      </w:r>
      <w:r>
        <w:rPr>
          <w:rFonts w:hint="eastAsia" w:ascii="微软雅黑" w:hAnsi="微软雅黑" w:eastAsia="微软雅黑" w:cs="微软雅黑"/>
          <w:color w:val="auto"/>
          <w:szCs w:val="21"/>
          <w:highlight w:val="none"/>
          <w:lang w:val="en-US" w:eastAsia="zh-CN"/>
        </w:rPr>
        <w:t>副本可为正本的复印件。</w:t>
      </w:r>
    </w:p>
    <w:p w14:paraId="0CF80AC4">
      <w:pPr>
        <w:spacing w:line="360" w:lineRule="auto"/>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.4</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文件电子版文件须采用</w:t>
      </w:r>
      <w:r>
        <w:rPr>
          <w:rFonts w:hint="eastAsia" w:ascii="微软雅黑" w:hAnsi="微软雅黑" w:eastAsia="微软雅黑" w:cs="微软雅黑"/>
          <w:strike w:val="0"/>
          <w:dstrike w:val="0"/>
          <w:color w:val="auto"/>
          <w:szCs w:val="21"/>
          <w:highlight w:val="none"/>
        </w:rPr>
        <w:t>word</w:t>
      </w:r>
      <w:r>
        <w:rPr>
          <w:rFonts w:hint="eastAsia" w:ascii="微软雅黑" w:hAnsi="微软雅黑" w:eastAsia="微软雅黑" w:cs="微软雅黑"/>
          <w:strike w:val="0"/>
          <w:dstrike w:val="0"/>
          <w:color w:val="auto"/>
          <w:szCs w:val="21"/>
          <w:highlight w:val="none"/>
          <w:lang w:val="en-US" w:eastAsia="zh-CN"/>
        </w:rPr>
        <w:t>或Wps</w:t>
      </w:r>
      <w:r>
        <w:rPr>
          <w:rFonts w:hint="eastAsia" w:ascii="微软雅黑" w:hAnsi="微软雅黑" w:eastAsia="微软雅黑" w:cs="微软雅黑"/>
          <w:color w:val="auto"/>
          <w:szCs w:val="21"/>
          <w:highlight w:val="none"/>
        </w:rPr>
        <w:t>无加密版格式，内容与纸质版一致（签字盖章除外）。</w:t>
      </w:r>
    </w:p>
    <w:p w14:paraId="413637DB">
      <w:pPr>
        <w:spacing w:line="360" w:lineRule="auto"/>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.5</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除</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对错处作必要修改外，</w:t>
      </w:r>
      <w:r>
        <w:rPr>
          <w:rFonts w:hint="eastAsia" w:ascii="微软雅黑" w:hAnsi="微软雅黑" w:eastAsia="微软雅黑" w:cs="微软雅黑"/>
          <w:color w:val="auto"/>
          <w:szCs w:val="21"/>
          <w:highlight w:val="none"/>
          <w:lang w:val="en-US" w:eastAsia="zh-CN"/>
        </w:rPr>
        <w:t>相应</w:t>
      </w:r>
      <w:r>
        <w:rPr>
          <w:rFonts w:hint="eastAsia" w:ascii="微软雅黑" w:hAnsi="微软雅黑" w:eastAsia="微软雅黑" w:cs="微软雅黑"/>
          <w:color w:val="auto"/>
          <w:szCs w:val="21"/>
          <w:highlight w:val="none"/>
        </w:rPr>
        <w:t>文件中不得行间插字、涂抹或增删。若有修改须由签署</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w:t>
      </w:r>
      <w:r>
        <w:rPr>
          <w:rFonts w:hint="eastAsia" w:ascii="微软雅黑" w:hAnsi="微软雅黑" w:eastAsia="微软雅黑" w:cs="微软雅黑"/>
          <w:color w:val="auto"/>
          <w:szCs w:val="21"/>
          <w:highlight w:val="none"/>
          <w:lang w:val="en-US" w:eastAsia="zh-CN"/>
        </w:rPr>
        <w:t>正式授权的供应商</w:t>
      </w:r>
      <w:r>
        <w:rPr>
          <w:rFonts w:hint="eastAsia" w:ascii="微软雅黑" w:hAnsi="微软雅黑" w:eastAsia="微软雅黑" w:cs="微软雅黑"/>
          <w:color w:val="auto"/>
          <w:szCs w:val="21"/>
          <w:highlight w:val="none"/>
        </w:rPr>
        <w:t>代表签字</w:t>
      </w:r>
      <w:r>
        <w:rPr>
          <w:rFonts w:hint="eastAsia" w:ascii="微软雅黑" w:hAnsi="微软雅黑" w:eastAsia="微软雅黑" w:cs="微软雅黑"/>
          <w:color w:val="auto"/>
          <w:szCs w:val="21"/>
          <w:highlight w:val="none"/>
          <w:lang w:val="en-US" w:eastAsia="zh-CN"/>
        </w:rPr>
        <w:t>或</w:t>
      </w:r>
      <w:r>
        <w:rPr>
          <w:rFonts w:hint="eastAsia" w:ascii="微软雅黑" w:hAnsi="微软雅黑" w:eastAsia="微软雅黑" w:cs="微软雅黑"/>
          <w:color w:val="auto"/>
          <w:szCs w:val="21"/>
          <w:highlight w:val="none"/>
        </w:rPr>
        <w:t>盖章。</w:t>
      </w:r>
    </w:p>
    <w:p w14:paraId="41FACAA6">
      <w:pPr>
        <w:spacing w:line="360" w:lineRule="auto"/>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19</w:t>
      </w:r>
      <w:r>
        <w:rPr>
          <w:rFonts w:hint="eastAsia" w:ascii="微软雅黑" w:hAnsi="微软雅黑" w:eastAsia="微软雅黑" w:cs="微软雅黑"/>
          <w:color w:val="auto"/>
          <w:szCs w:val="21"/>
          <w:highlight w:val="none"/>
        </w:rPr>
        <w:t>.6</w:t>
      </w:r>
      <w:r>
        <w:rPr>
          <w:rFonts w:hint="eastAsia" w:ascii="微软雅黑" w:hAnsi="微软雅黑" w:eastAsia="微软雅黑" w:cs="微软雅黑"/>
          <w:color w:val="auto"/>
          <w:szCs w:val="21"/>
          <w:highlight w:val="none"/>
          <w:lang w:val="en-US" w:eastAsia="zh-CN"/>
        </w:rPr>
        <w:t xml:space="preserve"> 供应商</w:t>
      </w:r>
      <w:r>
        <w:rPr>
          <w:rFonts w:hint="eastAsia" w:ascii="微软雅黑" w:hAnsi="微软雅黑" w:eastAsia="微软雅黑" w:cs="微软雅黑"/>
          <w:color w:val="auto"/>
          <w:szCs w:val="21"/>
          <w:highlight w:val="none"/>
        </w:rPr>
        <w:t>应在</w:t>
      </w:r>
      <w:r>
        <w:rPr>
          <w:rFonts w:hint="eastAsia" w:ascii="微软雅黑" w:hAnsi="微软雅黑" w:eastAsia="微软雅黑" w:cs="微软雅黑"/>
          <w:color w:val="auto"/>
          <w:szCs w:val="21"/>
          <w:highlight w:val="none"/>
          <w:lang w:val="en-US" w:eastAsia="zh-CN"/>
        </w:rPr>
        <w:t>应答</w:t>
      </w:r>
      <w:r>
        <w:rPr>
          <w:rFonts w:hint="eastAsia" w:ascii="微软雅黑" w:hAnsi="微软雅黑" w:eastAsia="微软雅黑" w:cs="微软雅黑"/>
          <w:color w:val="auto"/>
          <w:szCs w:val="21"/>
          <w:highlight w:val="none"/>
        </w:rPr>
        <w:t>文件的封面上注明</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项目名称、项目编号、</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名称、</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地址、联系电话、</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代表、法定代表人、</w:t>
      </w:r>
      <w:r>
        <w:rPr>
          <w:rFonts w:hint="eastAsia" w:ascii="微软雅黑" w:hAnsi="微软雅黑" w:eastAsia="微软雅黑" w:cs="微软雅黑"/>
          <w:color w:val="auto"/>
          <w:szCs w:val="21"/>
          <w:highlight w:val="none"/>
          <w:lang w:val="en-US" w:eastAsia="zh-CN"/>
        </w:rPr>
        <w:t>递交日期、</w:t>
      </w:r>
      <w:r>
        <w:rPr>
          <w:rFonts w:hint="eastAsia" w:ascii="微软雅黑" w:hAnsi="微软雅黑" w:eastAsia="微软雅黑" w:cs="微软雅黑"/>
          <w:color w:val="auto"/>
          <w:szCs w:val="21"/>
          <w:highlight w:val="none"/>
        </w:rPr>
        <w:t>正本或副本。</w:t>
      </w:r>
    </w:p>
    <w:p w14:paraId="413BC8C8">
      <w:pPr>
        <w:spacing w:line="360" w:lineRule="auto"/>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D  </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文件的递交</w:t>
      </w:r>
    </w:p>
    <w:p w14:paraId="2D3F2203">
      <w:pPr>
        <w:numPr>
          <w:ilvl w:val="0"/>
          <w:numId w:val="1"/>
        </w:num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文件的密封和标记</w:t>
      </w:r>
    </w:p>
    <w:p w14:paraId="47B01D14">
      <w:pPr>
        <w:spacing w:line="360" w:lineRule="auto"/>
        <w:ind w:firstLine="480"/>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20.1供应商应将</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lang w:val="en-US" w:eastAsia="zh-CN"/>
        </w:rPr>
        <w:t>文件正本 1 份、副本1份分别胶装成册，注明正本、副本字样，电子文件1 份（应注明供应商名称），全部密封在一起。</w:t>
      </w:r>
    </w:p>
    <w:p w14:paraId="0B8C5196">
      <w:pPr>
        <w:numPr>
          <w:ilvl w:val="0"/>
          <w:numId w:val="1"/>
        </w:numPr>
        <w:spacing w:line="360" w:lineRule="auto"/>
        <w:ind w:left="0" w:leftChars="0" w:firstLine="480" w:firstLineChars="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递交</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文件的截止时间。</w:t>
      </w:r>
    </w:p>
    <w:p w14:paraId="6F13A0E6">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1</w:t>
      </w:r>
      <w:r>
        <w:rPr>
          <w:rFonts w:hint="eastAsia" w:ascii="微软雅黑" w:hAnsi="微软雅黑" w:eastAsia="微软雅黑" w:cs="微软雅黑"/>
          <w:color w:val="auto"/>
          <w:szCs w:val="21"/>
          <w:highlight w:val="none"/>
        </w:rPr>
        <w:t>.1采购</w:t>
      </w:r>
      <w:r>
        <w:rPr>
          <w:rFonts w:hint="eastAsia" w:ascii="微软雅黑" w:hAnsi="微软雅黑" w:eastAsia="微软雅黑" w:cs="微软雅黑"/>
          <w:color w:val="auto"/>
          <w:szCs w:val="21"/>
          <w:highlight w:val="none"/>
          <w:lang w:val="en-US" w:eastAsia="zh-CN"/>
        </w:rPr>
        <w:t>人</w:t>
      </w:r>
      <w:r>
        <w:rPr>
          <w:rFonts w:hint="eastAsia" w:ascii="微软雅黑" w:hAnsi="微软雅黑" w:eastAsia="微软雅黑" w:cs="微软雅黑"/>
          <w:color w:val="auto"/>
          <w:szCs w:val="21"/>
          <w:highlight w:val="none"/>
        </w:rPr>
        <w:t>在</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邀请函中规定的地址收到</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文件的时间应不迟于</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邀请函中规定的截止时间。</w:t>
      </w:r>
    </w:p>
    <w:p w14:paraId="0BA188FA">
      <w:pPr>
        <w:numPr>
          <w:ilvl w:val="0"/>
          <w:numId w:val="1"/>
        </w:numPr>
        <w:spacing w:line="360" w:lineRule="auto"/>
        <w:ind w:left="0" w:leftChars="0" w:firstLine="480" w:firstLineChars="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迟交的</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w:t>
      </w:r>
    </w:p>
    <w:p w14:paraId="4F8F8DE1">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拒绝并原封退回在其规定的截止时间后收到的任何</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Cs w:val="21"/>
          <w:highlight w:val="none"/>
        </w:rPr>
        <w:t>文件。</w:t>
      </w:r>
    </w:p>
    <w:p w14:paraId="4EDBEE88">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23.</w:t>
      </w:r>
      <w:r>
        <w:rPr>
          <w:rFonts w:hint="eastAsia" w:ascii="微软雅黑" w:hAnsi="微软雅黑" w:eastAsia="微软雅黑" w:cs="微软雅黑"/>
          <w:color w:val="auto"/>
          <w:szCs w:val="21"/>
          <w:highlight w:val="none"/>
        </w:rPr>
        <w:t xml:space="preserve"> 评</w:t>
      </w:r>
      <w:r>
        <w:rPr>
          <w:rFonts w:hint="eastAsia" w:ascii="微软雅黑" w:hAnsi="微软雅黑" w:eastAsia="微软雅黑" w:cs="微软雅黑"/>
          <w:color w:val="auto"/>
          <w:szCs w:val="21"/>
          <w:highlight w:val="none"/>
          <w:lang w:val="en-US" w:eastAsia="zh-CN"/>
        </w:rPr>
        <w:t>审</w:t>
      </w:r>
      <w:r>
        <w:rPr>
          <w:rFonts w:hint="eastAsia" w:ascii="微软雅黑" w:hAnsi="微软雅黑" w:eastAsia="微软雅黑" w:cs="微软雅黑"/>
          <w:color w:val="auto"/>
          <w:szCs w:val="21"/>
          <w:highlight w:val="none"/>
        </w:rPr>
        <w:t>原则</w:t>
      </w:r>
    </w:p>
    <w:p w14:paraId="64988040">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（1）评</w:t>
      </w:r>
      <w:r>
        <w:rPr>
          <w:rFonts w:hint="eastAsia" w:ascii="微软雅黑" w:hAnsi="微软雅黑" w:eastAsia="微软雅黑" w:cs="微软雅黑"/>
          <w:color w:val="auto"/>
          <w:szCs w:val="21"/>
          <w:highlight w:val="none"/>
          <w:lang w:val="en-US" w:eastAsia="zh-CN"/>
        </w:rPr>
        <w:t>审小组</w:t>
      </w:r>
      <w:r>
        <w:rPr>
          <w:rFonts w:hint="eastAsia" w:ascii="微软雅黑" w:hAnsi="微软雅黑" w:eastAsia="微软雅黑" w:cs="微软雅黑"/>
          <w:color w:val="auto"/>
          <w:szCs w:val="21"/>
          <w:highlight w:val="none"/>
        </w:rPr>
        <w:t>应当按照客观、公正、审慎的原则，根据</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文件规定的评审程序、评审方法和评审标准进行独立评审。</w:t>
      </w:r>
    </w:p>
    <w:p w14:paraId="0FF7404D">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文件内容违反国家有关强制性规定的，评</w:t>
      </w:r>
      <w:r>
        <w:rPr>
          <w:rFonts w:hint="eastAsia" w:ascii="微软雅黑" w:hAnsi="微软雅黑" w:eastAsia="微软雅黑" w:cs="微软雅黑"/>
          <w:color w:val="auto"/>
          <w:szCs w:val="21"/>
          <w:highlight w:val="none"/>
          <w:lang w:val="en-US" w:eastAsia="zh-CN"/>
        </w:rPr>
        <w:t>审小组</w:t>
      </w:r>
      <w:r>
        <w:rPr>
          <w:rFonts w:hint="eastAsia" w:ascii="微软雅黑" w:hAnsi="微软雅黑" w:eastAsia="微软雅黑" w:cs="微软雅黑"/>
          <w:color w:val="auto"/>
          <w:szCs w:val="21"/>
          <w:highlight w:val="none"/>
        </w:rPr>
        <w:t>应当停止评审</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并向采购人说明情况。</w:t>
      </w:r>
    </w:p>
    <w:p w14:paraId="4D8E2043">
      <w:pPr>
        <w:spacing w:line="360" w:lineRule="auto"/>
        <w:ind w:firstLine="48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（3）对</w:t>
      </w:r>
      <w:r>
        <w:rPr>
          <w:rFonts w:hint="eastAsia" w:ascii="微软雅黑" w:hAnsi="微软雅黑" w:eastAsia="微软雅黑" w:cs="微软雅黑"/>
          <w:color w:val="auto"/>
          <w:szCs w:val="21"/>
          <w:highlight w:val="none"/>
          <w:lang w:val="en-US" w:eastAsia="zh-CN"/>
        </w:rPr>
        <w:t>比选</w:t>
      </w:r>
      <w:r>
        <w:rPr>
          <w:rFonts w:hint="eastAsia" w:ascii="微软雅黑" w:hAnsi="微软雅黑" w:eastAsia="微软雅黑" w:cs="微软雅黑"/>
          <w:color w:val="auto"/>
          <w:szCs w:val="21"/>
          <w:highlight w:val="none"/>
        </w:rPr>
        <w:t>文件中描述有歧义或前后不一致的地方，评</w:t>
      </w:r>
      <w:r>
        <w:rPr>
          <w:rFonts w:hint="eastAsia" w:ascii="微软雅黑" w:hAnsi="微软雅黑" w:eastAsia="微软雅黑" w:cs="微软雅黑"/>
          <w:color w:val="auto"/>
          <w:szCs w:val="21"/>
          <w:highlight w:val="none"/>
          <w:lang w:val="en-US" w:eastAsia="zh-CN"/>
        </w:rPr>
        <w:t>审小组</w:t>
      </w:r>
      <w:r>
        <w:rPr>
          <w:rFonts w:hint="eastAsia" w:ascii="微软雅黑" w:hAnsi="微软雅黑" w:eastAsia="微软雅黑" w:cs="微软雅黑"/>
          <w:color w:val="auto"/>
          <w:szCs w:val="21"/>
          <w:highlight w:val="none"/>
        </w:rPr>
        <w:t>有权进行评判，但对同一条款的评判应适用于每个</w:t>
      </w: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w:t>
      </w:r>
    </w:p>
    <w:p w14:paraId="7DE82B7F">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 xml:space="preserve">24. </w:t>
      </w:r>
      <w:r>
        <w:rPr>
          <w:rFonts w:hint="eastAsia" w:ascii="微软雅黑" w:hAnsi="微软雅黑" w:eastAsia="微软雅黑" w:cs="微软雅黑"/>
          <w:color w:val="auto"/>
          <w:sz w:val="21"/>
          <w:szCs w:val="21"/>
          <w:highlight w:val="none"/>
        </w:rPr>
        <w:t>评</w:t>
      </w:r>
      <w:r>
        <w:rPr>
          <w:rFonts w:hint="eastAsia" w:ascii="微软雅黑" w:hAnsi="微软雅黑" w:eastAsia="微软雅黑" w:cs="微软雅黑"/>
          <w:color w:val="auto"/>
          <w:sz w:val="21"/>
          <w:szCs w:val="21"/>
          <w:highlight w:val="none"/>
          <w:lang w:val="en-US" w:eastAsia="zh-CN"/>
        </w:rPr>
        <w:t>审</w:t>
      </w:r>
      <w:r>
        <w:rPr>
          <w:rFonts w:hint="eastAsia" w:ascii="微软雅黑" w:hAnsi="微软雅黑" w:eastAsia="微软雅黑" w:cs="微软雅黑"/>
          <w:color w:val="auto"/>
          <w:sz w:val="21"/>
          <w:szCs w:val="21"/>
          <w:highlight w:val="none"/>
        </w:rPr>
        <w:t>方法</w:t>
      </w:r>
    </w:p>
    <w:p w14:paraId="47B0E385">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（1）采用“综合评分法”的评</w:t>
      </w:r>
      <w:r>
        <w:rPr>
          <w:rFonts w:hint="eastAsia" w:ascii="微软雅黑" w:hAnsi="微软雅黑" w:eastAsia="微软雅黑" w:cs="微软雅黑"/>
          <w:color w:val="auto"/>
          <w:sz w:val="21"/>
          <w:szCs w:val="21"/>
          <w:highlight w:val="none"/>
          <w:lang w:val="en-US" w:eastAsia="zh-CN"/>
        </w:rPr>
        <w:t>审</w:t>
      </w:r>
      <w:r>
        <w:rPr>
          <w:rFonts w:hint="eastAsia" w:ascii="微软雅黑" w:hAnsi="微软雅黑" w:eastAsia="微软雅黑" w:cs="微软雅黑"/>
          <w:color w:val="auto"/>
          <w:sz w:val="21"/>
          <w:szCs w:val="21"/>
          <w:highlight w:val="none"/>
        </w:rPr>
        <w:t>方法。评</w:t>
      </w:r>
      <w:r>
        <w:rPr>
          <w:rFonts w:hint="eastAsia" w:ascii="微软雅黑" w:hAnsi="微软雅黑" w:eastAsia="微软雅黑" w:cs="微软雅黑"/>
          <w:color w:val="auto"/>
          <w:sz w:val="21"/>
          <w:szCs w:val="21"/>
          <w:highlight w:val="none"/>
          <w:lang w:val="en-US" w:eastAsia="zh-CN"/>
        </w:rPr>
        <w:t>审</w:t>
      </w:r>
      <w:r>
        <w:rPr>
          <w:rFonts w:hint="eastAsia" w:ascii="微软雅黑" w:hAnsi="微软雅黑" w:eastAsia="微软雅黑" w:cs="微软雅黑"/>
          <w:color w:val="auto"/>
          <w:sz w:val="21"/>
          <w:szCs w:val="21"/>
          <w:highlight w:val="none"/>
        </w:rPr>
        <w:t>采用百分制，各评委独立分别对实质上</w:t>
      </w:r>
      <w:r>
        <w:rPr>
          <w:rFonts w:hint="eastAsia" w:ascii="微软雅黑" w:hAnsi="微软雅黑" w:eastAsia="微软雅黑" w:cs="微软雅黑"/>
          <w:color w:val="auto"/>
          <w:sz w:val="21"/>
          <w:szCs w:val="21"/>
          <w:highlight w:val="none"/>
          <w:lang w:val="en-US" w:eastAsia="zh-CN"/>
        </w:rPr>
        <w:t>合格的应答</w:t>
      </w:r>
      <w:r>
        <w:rPr>
          <w:rFonts w:hint="eastAsia" w:ascii="微软雅黑" w:hAnsi="微软雅黑" w:eastAsia="微软雅黑" w:cs="微软雅黑"/>
          <w:color w:val="auto"/>
          <w:sz w:val="21"/>
          <w:szCs w:val="21"/>
          <w:highlight w:val="none"/>
        </w:rPr>
        <w:t>文件进行逐项打分，对评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各成员每一因素的打分汇总后取算术平均分，该平均分为</w:t>
      </w: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color w:val="auto"/>
          <w:sz w:val="21"/>
          <w:szCs w:val="21"/>
          <w:highlight w:val="none"/>
        </w:rPr>
        <w:t>的得分。</w:t>
      </w:r>
    </w:p>
    <w:p w14:paraId="6F106B9B">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（2）根据《中华人民共和国政府采购法实施条例》和《关于进一步规范政府采购评审工作有关问题的通知》（财库〔2012〕69号）的规定，评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成员要依法独立评审，并对评审意见承担个人责任。评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成员对需要共同认定的事项存在争议的，按照少数服从多数的原则做出结论。持不同意见的评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成员应当在评审报告上签署不同意见并说明理由，否则视为同意。</w:t>
      </w:r>
    </w:p>
    <w:p w14:paraId="744B27DC">
      <w:pPr>
        <w:pStyle w:val="22"/>
        <w:spacing w:line="360" w:lineRule="auto"/>
        <w:ind w:firstLine="420" w:firstLineChars="200"/>
        <w:jc w:val="both"/>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w:t>
      </w:r>
      <w:r>
        <w:rPr>
          <w:rFonts w:ascii="微软雅黑" w:hAnsi="微软雅黑" w:eastAsia="微软雅黑" w:cs="微软雅黑"/>
          <w:color w:val="auto"/>
          <w:sz w:val="21"/>
          <w:szCs w:val="21"/>
          <w:highlight w:val="none"/>
        </w:rPr>
        <w:t>3</w:t>
      </w:r>
      <w:r>
        <w:rPr>
          <w:rFonts w:hint="eastAsia" w:ascii="微软雅黑" w:hAnsi="微软雅黑" w:eastAsia="微软雅黑" w:cs="微软雅黑"/>
          <w:color w:val="auto"/>
          <w:sz w:val="21"/>
          <w:szCs w:val="21"/>
          <w:highlight w:val="none"/>
        </w:rPr>
        <w:t>）</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产生办法：按得分由高到低顺序确定</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；得分相同的，按报价由低到高顺序确定</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；得分且报价相同的，按技术指标优劣顺序确定</w:t>
      </w:r>
      <w:r>
        <w:rPr>
          <w:rFonts w:hint="eastAsia" w:ascii="微软雅黑" w:hAnsi="微软雅黑" w:eastAsia="微软雅黑" w:cs="微软雅黑"/>
          <w:color w:val="auto"/>
          <w:sz w:val="21"/>
          <w:szCs w:val="21"/>
          <w:highlight w:val="none"/>
          <w:lang w:val="en-US" w:eastAsia="zh-CN"/>
        </w:rPr>
        <w:t>选定</w:t>
      </w:r>
      <w:r>
        <w:rPr>
          <w:rFonts w:hint="eastAsia" w:ascii="微软雅黑" w:hAnsi="微软雅黑" w:eastAsia="微软雅黑" w:cs="微软雅黑"/>
          <w:color w:val="auto"/>
          <w:sz w:val="21"/>
          <w:szCs w:val="21"/>
          <w:highlight w:val="none"/>
        </w:rPr>
        <w:t>候选人，采购人按</w:t>
      </w:r>
      <w:r>
        <w:rPr>
          <w:rFonts w:hint="eastAsia" w:ascii="微软雅黑" w:hAnsi="微软雅黑" w:eastAsia="微软雅黑" w:cs="微软雅黑"/>
          <w:color w:val="auto"/>
          <w:sz w:val="21"/>
          <w:szCs w:val="21"/>
          <w:highlight w:val="none"/>
          <w:lang w:val="en-US" w:eastAsia="zh-CN"/>
        </w:rPr>
        <w:t>选定</w:t>
      </w:r>
      <w:r>
        <w:rPr>
          <w:rFonts w:hint="eastAsia" w:ascii="微软雅黑" w:hAnsi="微软雅黑" w:eastAsia="微软雅黑" w:cs="微软雅黑"/>
          <w:color w:val="auto"/>
          <w:sz w:val="21"/>
          <w:szCs w:val="21"/>
          <w:highlight w:val="none"/>
        </w:rPr>
        <w:t>候选人顺序确定</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w:t>
      </w:r>
    </w:p>
    <w:p w14:paraId="0742B726">
      <w:pPr>
        <w:pStyle w:val="22"/>
        <w:spacing w:line="360" w:lineRule="auto"/>
        <w:ind w:firstLine="420" w:firstLineChars="200"/>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F  授予合同</w:t>
      </w:r>
    </w:p>
    <w:p w14:paraId="4C9F627B">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25</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的产生</w:t>
      </w:r>
    </w:p>
    <w:p w14:paraId="789D24A6">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25</w:t>
      </w:r>
      <w:r>
        <w:rPr>
          <w:rFonts w:hint="eastAsia" w:ascii="微软雅黑" w:hAnsi="微软雅黑" w:eastAsia="微软雅黑" w:cs="微软雅黑"/>
          <w:color w:val="auto"/>
          <w:sz w:val="21"/>
          <w:szCs w:val="21"/>
          <w:highlight w:val="none"/>
        </w:rPr>
        <w:t>.1 采购人可以事先授权评</w:t>
      </w:r>
      <w:r>
        <w:rPr>
          <w:rFonts w:hint="eastAsia" w:ascii="微软雅黑" w:hAnsi="微软雅黑" w:eastAsia="微软雅黑" w:cs="微软雅黑"/>
          <w:color w:val="auto"/>
          <w:sz w:val="21"/>
          <w:szCs w:val="21"/>
          <w:highlight w:val="none"/>
          <w:lang w:val="en-US" w:eastAsia="zh-CN"/>
        </w:rPr>
        <w:t>审小组</w:t>
      </w:r>
      <w:r>
        <w:rPr>
          <w:rFonts w:hint="eastAsia" w:ascii="微软雅黑" w:hAnsi="微软雅黑" w:eastAsia="微软雅黑" w:cs="微软雅黑"/>
          <w:color w:val="auto"/>
          <w:sz w:val="21"/>
          <w:szCs w:val="21"/>
          <w:highlight w:val="none"/>
        </w:rPr>
        <w:t>直接确定</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w:t>
      </w:r>
    </w:p>
    <w:p w14:paraId="108DAB06">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25</w:t>
      </w:r>
      <w:r>
        <w:rPr>
          <w:rFonts w:hint="eastAsia" w:ascii="微软雅黑" w:hAnsi="微软雅黑" w:eastAsia="微软雅黑" w:cs="微软雅黑"/>
          <w:color w:val="auto"/>
          <w:sz w:val="21"/>
          <w:szCs w:val="21"/>
          <w:highlight w:val="none"/>
        </w:rPr>
        <w:t>.2 采购人也可以按照《中华人民共和国政府采购法》及其实施条例等法律法规的规定和</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文件的要求确认</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w:t>
      </w:r>
    </w:p>
    <w:p w14:paraId="6F24D17E">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26</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通知</w:t>
      </w:r>
    </w:p>
    <w:p w14:paraId="1BA28222">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采购人</w:t>
      </w:r>
      <w:r>
        <w:rPr>
          <w:rFonts w:hint="eastAsia" w:ascii="微软雅黑" w:hAnsi="微软雅黑" w:eastAsia="微软雅黑" w:cs="微软雅黑"/>
          <w:color w:val="auto"/>
          <w:sz w:val="21"/>
          <w:szCs w:val="21"/>
          <w:highlight w:val="none"/>
        </w:rPr>
        <w:t>将通过“</w:t>
      </w:r>
      <w:r>
        <w:rPr>
          <w:rFonts w:hint="eastAsia" w:ascii="微软雅黑" w:hAnsi="微软雅黑" w:eastAsia="微软雅黑" w:cs="微软雅黑"/>
          <w:color w:val="auto"/>
          <w:sz w:val="21"/>
          <w:szCs w:val="21"/>
          <w:highlight w:val="none"/>
          <w:lang w:val="en-US" w:eastAsia="zh-CN"/>
        </w:rPr>
        <w:t>天津市安定医院官网</w:t>
      </w:r>
      <w:r>
        <w:rPr>
          <w:rFonts w:hint="eastAsia" w:ascii="微软雅黑" w:hAnsi="微软雅黑" w:eastAsia="微软雅黑" w:cs="微软雅黑"/>
          <w:color w:val="auto"/>
          <w:sz w:val="21"/>
          <w:szCs w:val="21"/>
          <w:highlight w:val="none"/>
        </w:rPr>
        <w:t>”发布</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公告，同时发放《</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通知书》，《</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通知书》一经发出即发生法律效力。</w:t>
      </w:r>
    </w:p>
    <w:p w14:paraId="4DC29F0A">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27</w:t>
      </w:r>
      <w:r>
        <w:rPr>
          <w:rFonts w:hint="eastAsia" w:ascii="微软雅黑" w:hAnsi="微软雅黑" w:eastAsia="微软雅黑" w:cs="微软雅黑"/>
          <w:color w:val="auto"/>
          <w:sz w:val="21"/>
          <w:szCs w:val="21"/>
          <w:highlight w:val="none"/>
        </w:rPr>
        <w:t>. 签订合同</w:t>
      </w:r>
    </w:p>
    <w:p w14:paraId="3BBE4F73">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27</w:t>
      </w:r>
      <w:r>
        <w:rPr>
          <w:rFonts w:hint="eastAsia" w:ascii="微软雅黑" w:hAnsi="微软雅黑" w:eastAsia="微软雅黑" w:cs="微软雅黑"/>
          <w:color w:val="auto"/>
          <w:sz w:val="21"/>
          <w:szCs w:val="21"/>
          <w:highlight w:val="none"/>
        </w:rPr>
        <w:t>.1 采购人与</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应当在</w:t>
      </w:r>
      <w:r>
        <w:rPr>
          <w:rFonts w:hint="eastAsia" w:ascii="微软雅黑" w:hAnsi="微软雅黑" w:eastAsia="微软雅黑" w:cs="微软雅黑"/>
          <w:color w:val="auto"/>
          <w:sz w:val="21"/>
          <w:szCs w:val="21"/>
          <w:highlight w:val="none"/>
          <w:lang w:val="en-US" w:eastAsia="zh-CN"/>
        </w:rPr>
        <w:t>入围</w:t>
      </w:r>
      <w:r>
        <w:rPr>
          <w:rFonts w:hint="eastAsia" w:ascii="微软雅黑" w:hAnsi="微软雅黑" w:eastAsia="微软雅黑" w:cs="微软雅黑"/>
          <w:color w:val="auto"/>
          <w:sz w:val="21"/>
          <w:szCs w:val="21"/>
          <w:highlight w:val="none"/>
        </w:rPr>
        <w:t>通知书发出之日起三十日内，按照</w:t>
      </w:r>
      <w:r>
        <w:rPr>
          <w:rFonts w:hint="eastAsia" w:ascii="微软雅黑" w:hAnsi="微软雅黑" w:eastAsia="微软雅黑" w:cs="微软雅黑"/>
          <w:color w:val="auto"/>
          <w:sz w:val="21"/>
          <w:szCs w:val="21"/>
          <w:highlight w:val="none"/>
          <w:lang w:val="en-US" w:eastAsia="zh-CN"/>
        </w:rPr>
        <w:t>应答</w:t>
      </w:r>
      <w:r>
        <w:rPr>
          <w:rFonts w:hint="eastAsia" w:ascii="微软雅黑" w:hAnsi="微软雅黑" w:eastAsia="微软雅黑" w:cs="微软雅黑"/>
          <w:color w:val="auto"/>
          <w:sz w:val="21"/>
          <w:szCs w:val="21"/>
          <w:highlight w:val="none"/>
        </w:rPr>
        <w:t>文件确定的事项签订采购合同。</w:t>
      </w:r>
    </w:p>
    <w:p w14:paraId="67D36A47">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27</w:t>
      </w:r>
      <w:r>
        <w:rPr>
          <w:rFonts w:hint="eastAsia" w:ascii="微软雅黑" w:hAnsi="微软雅黑" w:eastAsia="微软雅黑" w:cs="微软雅黑"/>
          <w:color w:val="auto"/>
          <w:sz w:val="21"/>
          <w:szCs w:val="21"/>
          <w:highlight w:val="none"/>
        </w:rPr>
        <w:t xml:space="preserve">.2 </w:t>
      </w:r>
      <w:r>
        <w:rPr>
          <w:rFonts w:hint="eastAsia" w:ascii="微软雅黑" w:hAnsi="微软雅黑" w:eastAsia="微软雅黑" w:cs="微软雅黑"/>
          <w:color w:val="auto"/>
          <w:sz w:val="21"/>
          <w:szCs w:val="21"/>
          <w:highlight w:val="none"/>
          <w:lang w:val="en-US" w:eastAsia="zh-CN"/>
        </w:rPr>
        <w:t>选定单位的应答文件及其澄清文件等，均为签订合同的依</w:t>
      </w:r>
      <w:r>
        <w:rPr>
          <w:rFonts w:hint="eastAsia" w:ascii="微软雅黑" w:hAnsi="微软雅黑" w:eastAsia="微软雅黑" w:cs="微软雅黑"/>
          <w:color w:val="auto"/>
          <w:sz w:val="21"/>
          <w:szCs w:val="21"/>
          <w:highlight w:val="none"/>
        </w:rPr>
        <w:t>据，且为合同的组成部分。</w:t>
      </w:r>
    </w:p>
    <w:p w14:paraId="620B8AA9">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28</w:t>
      </w:r>
      <w:r>
        <w:rPr>
          <w:rFonts w:hint="eastAsia" w:ascii="微软雅黑" w:hAnsi="微软雅黑" w:eastAsia="微软雅黑" w:cs="微软雅黑"/>
          <w:color w:val="auto"/>
          <w:sz w:val="21"/>
          <w:szCs w:val="21"/>
          <w:highlight w:val="none"/>
        </w:rPr>
        <w:t xml:space="preserve">. </w:t>
      </w:r>
      <w:r>
        <w:rPr>
          <w:rFonts w:hint="eastAsia" w:ascii="微软雅黑" w:hAnsi="微软雅黑" w:eastAsia="微软雅黑" w:cs="微软雅黑"/>
          <w:color w:val="auto"/>
          <w:sz w:val="21"/>
          <w:szCs w:val="21"/>
          <w:highlight w:val="none"/>
          <w:lang w:val="en-US" w:eastAsia="zh-CN"/>
        </w:rPr>
        <w:t>根据</w:t>
      </w:r>
      <w:r>
        <w:rPr>
          <w:rFonts w:hint="eastAsia" w:ascii="微软雅黑" w:hAnsi="微软雅黑" w:eastAsia="微软雅黑" w:cs="微软雅黑"/>
          <w:color w:val="auto"/>
          <w:sz w:val="21"/>
          <w:szCs w:val="21"/>
          <w:highlight w:val="none"/>
        </w:rPr>
        <w:t>财库便函〔2019〕154号</w:t>
      </w:r>
      <w:r>
        <w:rPr>
          <w:rFonts w:hint="eastAsia" w:ascii="微软雅黑" w:hAnsi="微软雅黑" w:eastAsia="微软雅黑" w:cs="微软雅黑"/>
          <w:color w:val="auto"/>
          <w:sz w:val="21"/>
          <w:szCs w:val="21"/>
          <w:highlight w:val="none"/>
          <w:lang w:eastAsia="zh-CN"/>
        </w:rPr>
        <w:t>《关于采购人是否有权顺延确定中标或成交供应商等问题的函》，“根据《中华人民共和国政府采购法实施条例》第四十九条规定，中标或者成交供应商拒绝与采购人签订合同的，采购人可以按评审报告推荐的中标或者成交候选人名单排序，确定下一候选人为中标或者成交供应商，也可以重新开展政府采购活动，无需向财政部门报批。采购人应当向财政部门报告供应商违规行为，财政部门应当按照政府采购法律法规规定追究有关供应商法律责任。政府采购活动或中标供应商不存在违法违规情形的，采购人可以根据采购项目的实际情况，综合考虑递补供应商的经济性和效率等因素，自主确定是否重新开展采购活动或确定下一候选人为中标或者成交供应商。”</w:t>
      </w:r>
      <w:r>
        <w:rPr>
          <w:rFonts w:hint="eastAsia" w:ascii="微软雅黑" w:hAnsi="微软雅黑" w:eastAsia="微软雅黑" w:cs="微软雅黑"/>
          <w:color w:val="auto"/>
          <w:sz w:val="21"/>
          <w:szCs w:val="21"/>
          <w:highlight w:val="none"/>
        </w:rPr>
        <w:t>。</w:t>
      </w:r>
    </w:p>
    <w:p w14:paraId="5629DCBD">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29</w:t>
      </w:r>
      <w:r>
        <w:rPr>
          <w:rFonts w:hint="eastAsia" w:ascii="微软雅黑" w:hAnsi="微软雅黑" w:eastAsia="微软雅黑" w:cs="微软雅黑"/>
          <w:color w:val="auto"/>
          <w:sz w:val="21"/>
          <w:szCs w:val="21"/>
          <w:highlight w:val="none"/>
        </w:rPr>
        <w:t>. 合同分包</w:t>
      </w:r>
    </w:p>
    <w:p w14:paraId="7ACC10B0">
      <w:pPr>
        <w:pStyle w:val="22"/>
        <w:spacing w:line="360" w:lineRule="auto"/>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29</w:t>
      </w:r>
      <w:r>
        <w:rPr>
          <w:rFonts w:hint="eastAsia" w:ascii="微软雅黑" w:hAnsi="微软雅黑" w:eastAsia="微软雅黑" w:cs="微软雅黑"/>
          <w:color w:val="auto"/>
          <w:sz w:val="21"/>
          <w:szCs w:val="21"/>
          <w:highlight w:val="none"/>
        </w:rPr>
        <w:t>.1 未经采购人同意，</w:t>
      </w:r>
      <w:r>
        <w:rPr>
          <w:rFonts w:hint="eastAsia" w:ascii="微软雅黑" w:hAnsi="微软雅黑" w:eastAsia="微软雅黑" w:cs="微软雅黑"/>
          <w:color w:val="auto"/>
          <w:sz w:val="21"/>
          <w:szCs w:val="21"/>
          <w:highlight w:val="none"/>
          <w:lang w:val="en-US" w:eastAsia="zh-CN"/>
        </w:rPr>
        <w:t>选定单位</w:t>
      </w:r>
      <w:r>
        <w:rPr>
          <w:rFonts w:hint="eastAsia" w:ascii="微软雅黑" w:hAnsi="微软雅黑" w:eastAsia="微软雅黑" w:cs="微软雅黑"/>
          <w:color w:val="auto"/>
          <w:sz w:val="21"/>
          <w:szCs w:val="21"/>
          <w:highlight w:val="none"/>
        </w:rPr>
        <w:t>不得分包合同。</w:t>
      </w:r>
    </w:p>
    <w:p w14:paraId="7ABBB5FB">
      <w:pPr>
        <w:spacing w:line="360" w:lineRule="auto"/>
        <w:ind w:right="-153" w:rightChars="-73"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29</w:t>
      </w:r>
      <w:r>
        <w:rPr>
          <w:rFonts w:hint="eastAsia" w:ascii="微软雅黑" w:hAnsi="微软雅黑" w:eastAsia="微软雅黑" w:cs="微软雅黑"/>
          <w:szCs w:val="21"/>
          <w:highlight w:val="none"/>
        </w:rPr>
        <w:t>.2 采购合同分包履行的，</w:t>
      </w:r>
      <w:r>
        <w:rPr>
          <w:rFonts w:hint="eastAsia" w:ascii="微软雅黑" w:hAnsi="微软雅黑" w:eastAsia="微软雅黑" w:cs="微软雅黑"/>
          <w:szCs w:val="21"/>
          <w:highlight w:val="none"/>
          <w:lang w:val="en-US" w:eastAsia="zh-CN"/>
        </w:rPr>
        <w:t>选定单位</w:t>
      </w:r>
      <w:r>
        <w:rPr>
          <w:rFonts w:hint="eastAsia" w:ascii="微软雅黑" w:hAnsi="微软雅黑" w:eastAsia="微软雅黑" w:cs="微软雅黑"/>
          <w:szCs w:val="21"/>
          <w:highlight w:val="none"/>
        </w:rPr>
        <w:t>就采购项目和分包项目向采购人负责，</w:t>
      </w:r>
      <w:r>
        <w:rPr>
          <w:rFonts w:hint="eastAsia" w:ascii="微软雅黑" w:hAnsi="微软雅黑" w:eastAsia="微软雅黑" w:cs="微软雅黑"/>
          <w:color w:val="auto"/>
          <w:szCs w:val="21"/>
          <w:highlight w:val="none"/>
        </w:rPr>
        <w:t>分包人</w:t>
      </w:r>
      <w:r>
        <w:rPr>
          <w:rFonts w:hint="eastAsia" w:ascii="微软雅黑" w:hAnsi="微软雅黑" w:eastAsia="微软雅黑" w:cs="微软雅黑"/>
          <w:szCs w:val="21"/>
          <w:highlight w:val="none"/>
        </w:rPr>
        <w:t>就分包项目承担责任。</w:t>
      </w:r>
    </w:p>
    <w:p w14:paraId="6196FAB5">
      <w:pPr>
        <w:tabs>
          <w:tab w:val="left" w:pos="3061"/>
        </w:tabs>
        <w:spacing w:line="360" w:lineRule="auto"/>
        <w:rPr>
          <w:rFonts w:ascii="微软雅黑" w:hAnsi="微软雅黑" w:eastAsia="微软雅黑" w:cs="微软雅黑"/>
          <w:highlight w:val="none"/>
        </w:rPr>
      </w:pPr>
      <w:r>
        <w:rPr>
          <w:rFonts w:hint="eastAsia" w:ascii="微软雅黑" w:hAnsi="微软雅黑" w:eastAsia="微软雅黑" w:cs="微软雅黑"/>
          <w:highlight w:val="none"/>
        </w:rPr>
        <w:tab/>
      </w:r>
      <w:bookmarkEnd w:id="9"/>
      <w:bookmarkEnd w:id="10"/>
    </w:p>
    <w:p w14:paraId="3D6DCAC0">
      <w:pPr>
        <w:rPr>
          <w:rFonts w:hint="eastAsia" w:ascii="微软雅黑" w:hAnsi="微软雅黑" w:eastAsia="微软雅黑" w:cs="微软雅黑"/>
          <w:b/>
          <w:bCs/>
          <w:szCs w:val="21"/>
          <w:highlight w:val="none"/>
        </w:rPr>
      </w:pPr>
      <w:bookmarkStart w:id="11" w:name="_Toc8146"/>
      <w:bookmarkStart w:id="12" w:name="_Toc25435"/>
      <w:bookmarkStart w:id="13" w:name="_Toc3974"/>
      <w:bookmarkStart w:id="14" w:name="_Toc26644"/>
      <w:bookmarkStart w:id="15" w:name="_Toc23364"/>
      <w:r>
        <w:rPr>
          <w:rFonts w:hint="eastAsia" w:ascii="微软雅黑" w:hAnsi="微软雅黑" w:eastAsia="微软雅黑" w:cs="微软雅黑"/>
          <w:b/>
          <w:bCs/>
          <w:szCs w:val="21"/>
          <w:highlight w:val="none"/>
        </w:rPr>
        <w:br w:type="page"/>
      </w:r>
    </w:p>
    <w:p w14:paraId="66445386">
      <w:pPr>
        <w:spacing w:line="360" w:lineRule="auto"/>
        <w:jc w:val="center"/>
        <w:outlineLvl w:val="0"/>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t>第四部分  合同草案</w:t>
      </w:r>
      <w:bookmarkEnd w:id="11"/>
      <w:bookmarkEnd w:id="12"/>
      <w:bookmarkEnd w:id="13"/>
      <w:bookmarkEnd w:id="14"/>
      <w:bookmarkEnd w:id="15"/>
    </w:p>
    <w:p w14:paraId="057DBE5D">
      <w:pPr>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t>合同一般条款</w:t>
      </w:r>
    </w:p>
    <w:p w14:paraId="39EEB9F6">
      <w:pPr>
        <w:autoSpaceDE w:val="0"/>
        <w:autoSpaceDN w:val="0"/>
        <w:adjustRightInd w:val="0"/>
        <w:snapToGrid w:val="0"/>
        <w:spacing w:line="360" w:lineRule="auto"/>
        <w:jc w:val="center"/>
        <w:rPr>
          <w:rFonts w:hint="eastAsia" w:ascii="微软雅黑" w:hAnsi="微软雅黑" w:eastAsia="微软雅黑" w:cs="微软雅黑"/>
          <w:b/>
          <w:bCs/>
          <w:sz w:val="30"/>
          <w:szCs w:val="30"/>
          <w:highlight w:val="none"/>
        </w:rPr>
      </w:pPr>
      <w:r>
        <w:rPr>
          <w:rFonts w:hint="eastAsia" w:ascii="微软雅黑" w:hAnsi="微软雅黑" w:eastAsia="微软雅黑" w:cs="微软雅黑"/>
          <w:b/>
          <w:bCs/>
          <w:sz w:val="30"/>
          <w:szCs w:val="30"/>
          <w:highlight w:val="none"/>
          <w:lang w:val="zh-CN"/>
        </w:rPr>
        <w:t>采购项目合同书</w:t>
      </w:r>
    </w:p>
    <w:p w14:paraId="140D1F55">
      <w:pPr>
        <w:autoSpaceDE w:val="0"/>
        <w:autoSpaceDN w:val="0"/>
        <w:adjustRightInd w:val="0"/>
        <w:snapToGrid w:val="0"/>
        <w:spacing w:line="360" w:lineRule="auto"/>
        <w:rPr>
          <w:rFonts w:hint="eastAsia" w:ascii="微软雅黑" w:hAnsi="微软雅黑" w:eastAsia="微软雅黑" w:cs="微软雅黑"/>
          <w:szCs w:val="21"/>
          <w:highlight w:val="none"/>
        </w:rPr>
      </w:pPr>
    </w:p>
    <w:p w14:paraId="3EAB4784">
      <w:pPr>
        <w:autoSpaceDE w:val="0"/>
        <w:autoSpaceDN w:val="0"/>
        <w:adjustRightInd w:val="0"/>
        <w:snapToGrid w:val="0"/>
        <w:spacing w:line="360" w:lineRule="auto"/>
        <w:rPr>
          <w:rFonts w:hint="eastAsia" w:ascii="微软雅黑" w:hAnsi="微软雅黑" w:eastAsia="微软雅黑" w:cs="微软雅黑"/>
          <w:szCs w:val="21"/>
          <w:highlight w:val="none"/>
        </w:rPr>
      </w:pPr>
    </w:p>
    <w:p w14:paraId="5FBD90CC">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lang w:val="zh-CN"/>
        </w:rPr>
      </w:pPr>
      <w:r>
        <w:rPr>
          <w:rFonts w:hint="eastAsia" w:ascii="微软雅黑" w:hAnsi="微软雅黑" w:eastAsia="微软雅黑" w:cs="微软雅黑"/>
          <w:b/>
          <w:bCs/>
          <w:szCs w:val="21"/>
          <w:highlight w:val="none"/>
          <w:lang w:val="zh-CN"/>
        </w:rPr>
        <w:t>项目名称：</w:t>
      </w:r>
    </w:p>
    <w:p w14:paraId="7B14C682">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lang w:val="zh-CN"/>
        </w:rPr>
      </w:pPr>
      <w:r>
        <w:rPr>
          <w:rFonts w:hint="eastAsia" w:ascii="微软雅黑" w:hAnsi="微软雅黑" w:eastAsia="微软雅黑" w:cs="微软雅黑"/>
          <w:b/>
          <w:bCs/>
          <w:szCs w:val="21"/>
          <w:highlight w:val="none"/>
          <w:lang w:val="zh-CN"/>
        </w:rPr>
        <w:t>项目编号：</w:t>
      </w:r>
    </w:p>
    <w:p w14:paraId="6B43C3F5">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lang w:val="zh-CN"/>
        </w:rPr>
      </w:pPr>
      <w:r>
        <w:rPr>
          <w:rFonts w:hint="eastAsia" w:ascii="微软雅黑" w:hAnsi="微软雅黑" w:eastAsia="微软雅黑" w:cs="微软雅黑"/>
          <w:b/>
          <w:bCs/>
          <w:szCs w:val="21"/>
          <w:highlight w:val="none"/>
          <w:lang w:val="zh-CN"/>
        </w:rPr>
        <w:t>合同编号：</w:t>
      </w:r>
    </w:p>
    <w:p w14:paraId="26454D91">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zh-CN"/>
        </w:rPr>
        <w:t>采购</w:t>
      </w:r>
      <w:r>
        <w:rPr>
          <w:rFonts w:hint="eastAsia" w:ascii="微软雅黑" w:hAnsi="微软雅黑" w:eastAsia="微软雅黑" w:cs="微软雅黑"/>
          <w:b/>
          <w:bCs/>
          <w:szCs w:val="21"/>
          <w:highlight w:val="none"/>
          <w:lang w:val="en-US" w:eastAsia="zh-CN"/>
        </w:rPr>
        <w:t>人</w:t>
      </w:r>
      <w:r>
        <w:rPr>
          <w:rFonts w:hint="eastAsia" w:ascii="微软雅黑" w:hAnsi="微软雅黑" w:eastAsia="微软雅黑" w:cs="微软雅黑"/>
          <w:b/>
          <w:bCs/>
          <w:szCs w:val="21"/>
          <w:highlight w:val="none"/>
          <w:lang w:val="zh-CN"/>
        </w:rPr>
        <w:t>（甲方）：</w:t>
      </w:r>
      <w:r>
        <w:rPr>
          <w:rFonts w:hint="eastAsia" w:ascii="微软雅黑" w:hAnsi="微软雅黑" w:eastAsia="微软雅黑" w:cs="微软雅黑"/>
          <w:b/>
          <w:bCs/>
          <w:szCs w:val="21"/>
          <w:highlight w:val="none"/>
          <w:u w:val="single"/>
          <w:lang w:val="zh-CN"/>
        </w:rPr>
        <w:t>（盖章）</w:t>
      </w:r>
    </w:p>
    <w:p w14:paraId="614EEFA0">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选定单位</w:t>
      </w:r>
      <w:r>
        <w:rPr>
          <w:rFonts w:hint="eastAsia" w:ascii="微软雅黑" w:hAnsi="微软雅黑" w:eastAsia="微软雅黑" w:cs="微软雅黑"/>
          <w:b/>
          <w:bCs/>
          <w:szCs w:val="21"/>
          <w:highlight w:val="none"/>
          <w:lang w:val="zh-CN"/>
        </w:rPr>
        <w:t>（乙方）：</w:t>
      </w:r>
      <w:r>
        <w:rPr>
          <w:rFonts w:hint="eastAsia" w:ascii="微软雅黑" w:hAnsi="微软雅黑" w:eastAsia="微软雅黑" w:cs="微软雅黑"/>
          <w:b/>
          <w:bCs/>
          <w:szCs w:val="21"/>
          <w:highlight w:val="none"/>
          <w:u w:val="single"/>
          <w:lang w:val="zh-CN"/>
        </w:rPr>
        <w:t>（盖章）</w:t>
      </w:r>
    </w:p>
    <w:p w14:paraId="2DD047E5">
      <w:pPr>
        <w:keepNext w:val="0"/>
        <w:keepLines w:val="0"/>
        <w:pageBreakBefore w:val="0"/>
        <w:widowControl w:val="0"/>
        <w:kinsoku/>
        <w:wordWrap/>
        <w:overflowPunct/>
        <w:topLinePunct w:val="0"/>
        <w:autoSpaceDE w:val="0"/>
        <w:autoSpaceDN w:val="0"/>
        <w:bidi w:val="0"/>
        <w:adjustRightInd w:val="0"/>
        <w:snapToGrid w:val="0"/>
        <w:spacing w:line="480" w:lineRule="auto"/>
        <w:textAlignment w:val="auto"/>
        <w:rPr>
          <w:rFonts w:hint="eastAsia" w:ascii="微软雅黑" w:hAnsi="微软雅黑" w:eastAsia="微软雅黑" w:cs="微软雅黑"/>
          <w:b/>
          <w:bCs/>
          <w:szCs w:val="21"/>
          <w:highlight w:val="none"/>
          <w:lang w:val="zh-CN"/>
        </w:rPr>
      </w:pPr>
      <w:r>
        <w:rPr>
          <w:rFonts w:hint="eastAsia" w:ascii="微软雅黑" w:hAnsi="微软雅黑" w:eastAsia="微软雅黑" w:cs="微软雅黑"/>
          <w:b/>
          <w:bCs/>
          <w:szCs w:val="21"/>
          <w:highlight w:val="none"/>
          <w:lang w:val="zh-CN"/>
        </w:rPr>
        <w:t>采购日期：</w:t>
      </w:r>
    </w:p>
    <w:p w14:paraId="05222F1A">
      <w:pPr>
        <w:pStyle w:val="4"/>
        <w:keepNext w:val="0"/>
        <w:keepLines w:val="0"/>
        <w:pageBreakBefore w:val="0"/>
        <w:widowControl w:val="0"/>
        <w:kinsoku/>
        <w:wordWrap/>
        <w:overflowPunct/>
        <w:topLinePunct w:val="0"/>
        <w:bidi w:val="0"/>
        <w:snapToGrid w:val="0"/>
        <w:spacing w:after="0" w:line="480" w:lineRule="auto"/>
        <w:ind w:left="0" w:leftChars="0" w:firstLine="0" w:firstLineChars="0"/>
        <w:textAlignment w:val="auto"/>
        <w:rPr>
          <w:rFonts w:hint="eastAsia" w:ascii="微软雅黑" w:hAnsi="微软雅黑" w:eastAsia="微软雅黑" w:cs="微软雅黑"/>
          <w:b/>
          <w:bCs/>
          <w:kern w:val="2"/>
          <w:sz w:val="21"/>
          <w:szCs w:val="21"/>
          <w:highlight w:val="none"/>
          <w:lang w:val="en-US" w:eastAsia="zh-CN" w:bidi="ar-SA"/>
        </w:rPr>
      </w:pPr>
      <w:r>
        <w:rPr>
          <w:rFonts w:hint="eastAsia" w:ascii="微软雅黑" w:hAnsi="微软雅黑" w:eastAsia="微软雅黑" w:cs="微软雅黑"/>
          <w:b/>
          <w:bCs/>
          <w:kern w:val="2"/>
          <w:sz w:val="21"/>
          <w:szCs w:val="21"/>
          <w:highlight w:val="none"/>
          <w:lang w:val="en-US" w:eastAsia="zh-CN" w:bidi="ar-SA"/>
        </w:rPr>
        <w:t>合同签订地点：</w:t>
      </w:r>
    </w:p>
    <w:p w14:paraId="284809DB">
      <w:pPr>
        <w:spacing w:line="360" w:lineRule="auto"/>
        <w:ind w:firstLine="420" w:firstLineChars="200"/>
        <w:rPr>
          <w:rFonts w:hint="eastAsia" w:ascii="微软雅黑" w:hAnsi="微软雅黑" w:eastAsia="微软雅黑" w:cs="微软雅黑"/>
          <w:szCs w:val="21"/>
          <w:highlight w:val="none"/>
          <w:lang w:val="en-US" w:eastAsia="zh-CN"/>
        </w:rPr>
      </w:pPr>
    </w:p>
    <w:p w14:paraId="18E75657">
      <w:pPr>
        <w:spacing w:line="360" w:lineRule="auto"/>
        <w:ind w:firstLine="420" w:firstLineChars="200"/>
        <w:rPr>
          <w:rFonts w:hint="eastAsia" w:ascii="微软雅黑" w:hAnsi="微软雅黑" w:eastAsia="微软雅黑" w:cs="微软雅黑"/>
          <w:szCs w:val="21"/>
          <w:highlight w:val="none"/>
          <w:lang w:val="en-US" w:eastAsia="zh-CN"/>
        </w:rPr>
      </w:pPr>
    </w:p>
    <w:p w14:paraId="663D13F4">
      <w:pPr>
        <w:spacing w:line="360" w:lineRule="auto"/>
        <w:ind w:firstLine="420" w:firstLineChars="200"/>
        <w:rPr>
          <w:rFonts w:hint="eastAsia" w:ascii="微软雅黑" w:hAnsi="微软雅黑" w:eastAsia="微软雅黑" w:cs="微软雅黑"/>
          <w:szCs w:val="21"/>
          <w:highlight w:val="none"/>
          <w:lang w:val="en-US" w:eastAsia="zh-CN"/>
        </w:rPr>
      </w:pPr>
    </w:p>
    <w:p w14:paraId="7FC86849">
      <w:pPr>
        <w:spacing w:line="360" w:lineRule="auto"/>
        <w:ind w:firstLine="420" w:firstLineChars="200"/>
        <w:rPr>
          <w:rFonts w:hint="eastAsia" w:ascii="微软雅黑" w:hAnsi="微软雅黑" w:eastAsia="微软雅黑" w:cs="微软雅黑"/>
          <w:szCs w:val="21"/>
          <w:highlight w:val="none"/>
          <w:lang w:val="en-US" w:eastAsia="zh-CN"/>
        </w:rPr>
      </w:pPr>
    </w:p>
    <w:p w14:paraId="245B0AF8">
      <w:pPr>
        <w:spacing w:line="360" w:lineRule="auto"/>
        <w:ind w:firstLine="420" w:firstLineChars="200"/>
        <w:rPr>
          <w:rFonts w:hint="eastAsia" w:ascii="微软雅黑" w:hAnsi="微软雅黑" w:eastAsia="微软雅黑" w:cs="微软雅黑"/>
          <w:szCs w:val="21"/>
          <w:highlight w:val="none"/>
          <w:lang w:val="en-US" w:eastAsia="zh-CN"/>
        </w:rPr>
      </w:pPr>
    </w:p>
    <w:p w14:paraId="36650801">
      <w:pPr>
        <w:spacing w:line="360" w:lineRule="auto"/>
        <w:ind w:firstLine="420" w:firstLineChars="200"/>
        <w:rPr>
          <w:rFonts w:hint="eastAsia" w:ascii="微软雅黑" w:hAnsi="微软雅黑" w:eastAsia="微软雅黑" w:cs="微软雅黑"/>
          <w:szCs w:val="21"/>
          <w:highlight w:val="none"/>
          <w:lang w:val="en-US" w:eastAsia="zh-CN"/>
        </w:rPr>
      </w:pPr>
    </w:p>
    <w:p w14:paraId="538D59BE">
      <w:pPr>
        <w:pStyle w:val="4"/>
        <w:rPr>
          <w:rFonts w:hint="eastAsia"/>
          <w:highlight w:val="none"/>
          <w:lang w:val="en-US" w:eastAsia="zh-CN"/>
        </w:rPr>
      </w:pPr>
    </w:p>
    <w:p w14:paraId="72AB138F">
      <w:pPr>
        <w:pStyle w:val="4"/>
        <w:rPr>
          <w:rFonts w:hint="eastAsia"/>
          <w:highlight w:val="none"/>
          <w:lang w:val="en-US" w:eastAsia="zh-CN"/>
        </w:rPr>
      </w:pPr>
    </w:p>
    <w:p w14:paraId="38A78540">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微软雅黑" w:hAnsi="微软雅黑" w:eastAsia="微软雅黑" w:cs="微软雅黑"/>
          <w:szCs w:val="21"/>
          <w:highlight w:val="none"/>
        </w:rPr>
      </w:pPr>
    </w:p>
    <w:p w14:paraId="0578D0E1">
      <w:pPr>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14:paraId="1FE331EE">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微软雅黑" w:hAnsi="微软雅黑" w:eastAsia="微软雅黑" w:cs="微软雅黑"/>
          <w:b/>
          <w:bCs/>
          <w:sz w:val="24"/>
          <w:szCs w:val="24"/>
          <w:highlight w:val="none"/>
          <w:lang w:eastAsia="zh-CN"/>
        </w:rPr>
      </w:pPr>
      <w:r>
        <w:rPr>
          <w:rFonts w:hint="eastAsia" w:ascii="微软雅黑" w:hAnsi="微软雅黑" w:eastAsia="微软雅黑" w:cs="微软雅黑"/>
          <w:szCs w:val="21"/>
          <w:highlight w:val="none"/>
        </w:rPr>
        <w:t>采购人（以下简称甲方）：</w:t>
      </w:r>
    </w:p>
    <w:p w14:paraId="7B7AF9E7">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选定单位</w:t>
      </w:r>
      <w:r>
        <w:rPr>
          <w:rFonts w:hint="eastAsia" w:ascii="微软雅黑" w:hAnsi="微软雅黑" w:eastAsia="微软雅黑" w:cs="微软雅黑"/>
          <w:szCs w:val="21"/>
          <w:highlight w:val="none"/>
        </w:rPr>
        <w:t>（以下简称乙方）：</w:t>
      </w:r>
    </w:p>
    <w:p w14:paraId="7D3AF7C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甲、</w:t>
      </w:r>
      <w:r>
        <w:rPr>
          <w:rFonts w:hint="eastAsia" w:ascii="微软雅黑" w:hAnsi="微软雅黑" w:eastAsia="微软雅黑" w:cs="微软雅黑"/>
          <w:szCs w:val="21"/>
          <w:highlight w:val="none"/>
        </w:rPr>
        <w:t>乙双方根据</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u w:val="none"/>
          <w:lang w:val="en-US" w:eastAsia="zh-CN"/>
        </w:rPr>
        <w:t>项目</w:t>
      </w:r>
      <w:r>
        <w:rPr>
          <w:rFonts w:hint="eastAsia" w:ascii="微软雅黑" w:hAnsi="微软雅黑" w:eastAsia="微软雅黑" w:cs="微软雅黑"/>
          <w:szCs w:val="21"/>
          <w:highlight w:val="none"/>
        </w:rPr>
        <w:t>（项目编号：</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rPr>
        <w:t>） 的</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文件要求、</w:t>
      </w:r>
      <w:r>
        <w:rPr>
          <w:rFonts w:hint="eastAsia" w:ascii="微软雅黑" w:hAnsi="微软雅黑" w:eastAsia="微软雅黑" w:cs="微软雅黑"/>
          <w:szCs w:val="21"/>
          <w:highlight w:val="none"/>
          <w:lang w:val="en-US" w:eastAsia="zh-CN"/>
        </w:rPr>
        <w:t>选定单位</w:t>
      </w:r>
      <w:r>
        <w:rPr>
          <w:rFonts w:hint="eastAsia" w:ascii="微软雅黑" w:hAnsi="微软雅黑" w:eastAsia="微软雅黑" w:cs="微软雅黑"/>
          <w:szCs w:val="21"/>
          <w:highlight w:val="none"/>
        </w:rPr>
        <w:t>文件内容及承诺和采购代理机构出具的《</w:t>
      </w:r>
      <w:r>
        <w:rPr>
          <w:rFonts w:hint="eastAsia" w:ascii="微软雅黑" w:hAnsi="微软雅黑" w:eastAsia="微软雅黑" w:cs="微软雅黑"/>
          <w:szCs w:val="21"/>
          <w:highlight w:val="none"/>
          <w:lang w:val="en-US" w:eastAsia="zh-CN"/>
        </w:rPr>
        <w:t>入围</w:t>
      </w:r>
      <w:r>
        <w:rPr>
          <w:rFonts w:hint="eastAsia" w:ascii="微软雅黑" w:hAnsi="微软雅黑" w:eastAsia="微软雅黑" w:cs="微软雅黑"/>
          <w:szCs w:val="21"/>
          <w:highlight w:val="none"/>
        </w:rPr>
        <w:t>通知书》，并经双方协商一致，签订本合同协议书。</w:t>
      </w:r>
    </w:p>
    <w:p w14:paraId="27884EF3">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一、签订本采购合同的依据</w:t>
      </w:r>
    </w:p>
    <w:p w14:paraId="7B0C856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本采购合同所附下列文件是构成本采购合同不可分割的部分：</w:t>
      </w:r>
    </w:p>
    <w:p w14:paraId="7477D55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w:t>
      </w:r>
    </w:p>
    <w:p w14:paraId="184987C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文件的更正、变更公告；</w:t>
      </w:r>
    </w:p>
    <w:p w14:paraId="39D47C5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w:t>
      </w:r>
      <w:r>
        <w:rPr>
          <w:rFonts w:hint="eastAsia" w:ascii="微软雅黑" w:hAnsi="微软雅黑" w:eastAsia="微软雅黑" w:cs="微软雅黑"/>
          <w:szCs w:val="21"/>
          <w:highlight w:val="none"/>
          <w:lang w:val="en-US" w:eastAsia="zh-CN"/>
        </w:rPr>
        <w:t>选定单位</w:t>
      </w:r>
      <w:r>
        <w:rPr>
          <w:rFonts w:hint="eastAsia" w:ascii="微软雅黑" w:hAnsi="微软雅黑" w:eastAsia="微软雅黑" w:cs="微软雅黑"/>
          <w:szCs w:val="21"/>
          <w:highlight w:val="none"/>
        </w:rPr>
        <w:t>提交的</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w:t>
      </w:r>
    </w:p>
    <w:p w14:paraId="4EB5F5EF">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二、合同组成</w:t>
      </w:r>
    </w:p>
    <w:p w14:paraId="282D6E1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1</w:t>
      </w:r>
      <w:r>
        <w:rPr>
          <w:rFonts w:hint="eastAsia" w:ascii="微软雅黑" w:hAnsi="微软雅黑" w:eastAsia="微软雅黑" w:cs="微软雅黑"/>
          <w:szCs w:val="21"/>
          <w:highlight w:val="none"/>
        </w:rPr>
        <w:t>.技术条款偏离表；</w:t>
      </w:r>
    </w:p>
    <w:p w14:paraId="4FCE882C">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2</w:t>
      </w:r>
      <w:r>
        <w:rPr>
          <w:rFonts w:hint="eastAsia" w:ascii="微软雅黑" w:hAnsi="微软雅黑" w:eastAsia="微软雅黑" w:cs="微软雅黑"/>
          <w:szCs w:val="21"/>
          <w:highlight w:val="none"/>
        </w:rPr>
        <w:t>.其他相关承诺；</w:t>
      </w:r>
    </w:p>
    <w:p w14:paraId="2CD19ED2">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三、购买服务的内容及期限</w:t>
      </w:r>
    </w:p>
    <w:p w14:paraId="10C0778C">
      <w:pPr>
        <w:keepNext w:val="0"/>
        <w:keepLines w:val="0"/>
        <w:pageBreakBefore w:val="0"/>
        <w:widowControl w:val="0"/>
        <w:kinsoku/>
        <w:wordWrap/>
        <w:overflowPunct/>
        <w:topLinePunct w:val="0"/>
        <w:bidi w:val="0"/>
        <w:snapToGrid w:val="0"/>
        <w:spacing w:line="360" w:lineRule="auto"/>
        <w:ind w:firstLine="570"/>
        <w:textAlignment w:val="auto"/>
        <w:rPr>
          <w:rFonts w:ascii="微软雅黑" w:hAnsi="微软雅黑" w:eastAsia="微软雅黑" w:cs="微软雅黑"/>
          <w:szCs w:val="21"/>
          <w:highlight w:val="none"/>
          <w:u w:val="single"/>
        </w:rPr>
      </w:pPr>
      <w:r>
        <w:rPr>
          <w:rFonts w:hint="eastAsia" w:ascii="微软雅黑" w:hAnsi="微软雅黑" w:eastAsia="微软雅黑" w:cs="微软雅黑"/>
          <w:szCs w:val="21"/>
          <w:highlight w:val="none"/>
        </w:rPr>
        <w:t>1、甲方以</w:t>
      </w:r>
      <w:r>
        <w:rPr>
          <w:rFonts w:hint="eastAsia" w:ascii="微软雅黑" w:hAnsi="微软雅黑" w:eastAsia="微软雅黑" w:cs="微软雅黑"/>
          <w:szCs w:val="21"/>
          <w:highlight w:val="none"/>
          <w:u w:val="single"/>
          <w:lang w:val="en-US" w:eastAsia="zh-CN"/>
        </w:rPr>
        <w:t xml:space="preserve">院内比选方式 </w:t>
      </w:r>
      <w:r>
        <w:rPr>
          <w:rFonts w:hint="eastAsia" w:ascii="微软雅黑" w:hAnsi="微软雅黑" w:eastAsia="微软雅黑" w:cs="微软雅黑"/>
          <w:szCs w:val="21"/>
          <w:highlight w:val="none"/>
        </w:rPr>
        <w:t>采购乙方提供的服务。</w:t>
      </w:r>
    </w:p>
    <w:p w14:paraId="2C73A835">
      <w:pPr>
        <w:keepNext w:val="0"/>
        <w:keepLines w:val="0"/>
        <w:pageBreakBefore w:val="0"/>
        <w:widowControl w:val="0"/>
        <w:kinsoku/>
        <w:wordWrap/>
        <w:overflowPunct/>
        <w:topLinePunct w:val="0"/>
        <w:bidi w:val="0"/>
        <w:snapToGrid w:val="0"/>
        <w:spacing w:line="360" w:lineRule="auto"/>
        <w:ind w:firstLine="57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2、本合同项目下的服务期限为：</w:t>
      </w:r>
    </w:p>
    <w:p w14:paraId="233A4002">
      <w:pPr>
        <w:keepNext w:val="0"/>
        <w:keepLines w:val="0"/>
        <w:pageBreakBefore w:val="0"/>
        <w:widowControl w:val="0"/>
        <w:kinsoku/>
        <w:wordWrap/>
        <w:overflowPunct/>
        <w:topLinePunct w:val="0"/>
        <w:bidi w:val="0"/>
        <w:snapToGrid w:val="0"/>
        <w:spacing w:line="360" w:lineRule="auto"/>
        <w:ind w:firstLine="430" w:firstLineChars="205"/>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自</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年</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月</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日至</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年</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月</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日止。</w:t>
      </w:r>
    </w:p>
    <w:p w14:paraId="0DE7E2E7">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四</w:t>
      </w:r>
      <w:r>
        <w:rPr>
          <w:rFonts w:hint="eastAsia" w:ascii="微软雅黑" w:hAnsi="微软雅黑" w:eastAsia="微软雅黑" w:cs="微软雅黑"/>
          <w:szCs w:val="21"/>
          <w:highlight w:val="none"/>
        </w:rPr>
        <w:t>、服务质量标准为：</w:t>
      </w:r>
    </w:p>
    <w:p w14:paraId="69B51879">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五</w:t>
      </w:r>
      <w:r>
        <w:rPr>
          <w:rFonts w:hint="eastAsia" w:ascii="微软雅黑" w:hAnsi="微软雅黑" w:eastAsia="微软雅黑" w:cs="微软雅黑"/>
          <w:szCs w:val="21"/>
          <w:highlight w:val="none"/>
        </w:rPr>
        <w:t>、验收方及验收标准</w:t>
      </w:r>
    </w:p>
    <w:p w14:paraId="28039A43">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六</w:t>
      </w:r>
      <w:r>
        <w:rPr>
          <w:rFonts w:hint="eastAsia" w:ascii="微软雅黑" w:hAnsi="微软雅黑" w:eastAsia="微软雅黑" w:cs="微软雅黑"/>
          <w:szCs w:val="21"/>
          <w:highlight w:val="none"/>
        </w:rPr>
        <w:t>、服务受益方评价标准及方法</w:t>
      </w:r>
    </w:p>
    <w:p w14:paraId="5E26F80C">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七</w:t>
      </w:r>
      <w:r>
        <w:rPr>
          <w:rFonts w:hint="eastAsia" w:ascii="微软雅黑" w:hAnsi="微软雅黑" w:eastAsia="微软雅黑" w:cs="微软雅黑"/>
          <w:szCs w:val="21"/>
          <w:highlight w:val="none"/>
        </w:rPr>
        <w:t>、双方权利和义务</w:t>
      </w:r>
    </w:p>
    <w:p w14:paraId="342ABD0D">
      <w:pPr>
        <w:keepNext w:val="0"/>
        <w:keepLines w:val="0"/>
        <w:pageBreakBefore w:val="0"/>
        <w:widowControl w:val="0"/>
        <w:kinsoku/>
        <w:wordWrap/>
        <w:overflowPunct/>
        <w:topLinePunct w:val="0"/>
        <w:bidi w:val="0"/>
        <w:snapToGrid w:val="0"/>
        <w:spacing w:line="360" w:lineRule="auto"/>
        <w:ind w:left="555"/>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1、甲方的权利和义务：</w:t>
      </w:r>
    </w:p>
    <w:p w14:paraId="0ADEE7A6">
      <w:pPr>
        <w:keepNext w:val="0"/>
        <w:keepLines w:val="0"/>
        <w:pageBreakBefore w:val="0"/>
        <w:widowControl w:val="0"/>
        <w:kinsoku/>
        <w:wordWrap/>
        <w:overflowPunct/>
        <w:topLinePunct w:val="0"/>
        <w:bidi w:val="0"/>
        <w:snapToGrid w:val="0"/>
        <w:spacing w:line="360" w:lineRule="auto"/>
        <w:ind w:left="555"/>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2、乙方的权利和义务：</w:t>
      </w:r>
    </w:p>
    <w:p w14:paraId="2F69856B">
      <w:pPr>
        <w:keepNext w:val="0"/>
        <w:keepLines w:val="0"/>
        <w:pageBreakBefore w:val="0"/>
        <w:widowControl w:val="0"/>
        <w:tabs>
          <w:tab w:val="left" w:pos="630"/>
        </w:tabs>
        <w:kinsoku/>
        <w:wordWrap/>
        <w:overflowPunct/>
        <w:topLinePunct w:val="0"/>
        <w:bidi w:val="0"/>
        <w:snapToGrid w:val="0"/>
        <w:spacing w:line="360" w:lineRule="auto"/>
        <w:textAlignment w:val="auto"/>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val="en-US" w:eastAsia="zh-CN"/>
        </w:rPr>
        <w:t>八</w:t>
      </w:r>
      <w:r>
        <w:rPr>
          <w:rFonts w:hint="eastAsia" w:ascii="微软雅黑" w:hAnsi="微软雅黑" w:eastAsia="微软雅黑" w:cs="微软雅黑"/>
          <w:color w:val="auto"/>
          <w:szCs w:val="21"/>
          <w:highlight w:val="none"/>
        </w:rPr>
        <w:t>、付款方式</w:t>
      </w:r>
      <w:r>
        <w:rPr>
          <w:rFonts w:hint="eastAsia" w:ascii="微软雅黑" w:hAnsi="微软雅黑" w:eastAsia="微软雅黑" w:cs="微软雅黑"/>
          <w:color w:val="auto"/>
          <w:szCs w:val="21"/>
          <w:highlight w:val="none"/>
          <w:lang w:eastAsia="zh-CN"/>
        </w:rPr>
        <w:t>：</w:t>
      </w:r>
    </w:p>
    <w:p w14:paraId="02668494">
      <w:pPr>
        <w:keepNext w:val="0"/>
        <w:keepLines w:val="0"/>
        <w:pageBreakBefore w:val="0"/>
        <w:widowControl w:val="0"/>
        <w:tabs>
          <w:tab w:val="left" w:pos="900"/>
        </w:tabs>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九</w:t>
      </w:r>
      <w:r>
        <w:rPr>
          <w:rFonts w:hint="eastAsia" w:ascii="微软雅黑" w:hAnsi="微软雅黑" w:eastAsia="微软雅黑" w:cs="微软雅黑"/>
          <w:szCs w:val="21"/>
          <w:highlight w:val="none"/>
        </w:rPr>
        <w:t>、违约责任</w:t>
      </w:r>
    </w:p>
    <w:p w14:paraId="6A376CC6">
      <w:pPr>
        <w:keepNext w:val="0"/>
        <w:keepLines w:val="0"/>
        <w:pageBreakBefore w:val="0"/>
        <w:widowControl w:val="0"/>
        <w:tabs>
          <w:tab w:val="left" w:pos="900"/>
        </w:tabs>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1、乙方提供的服务不符合</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文件、报价文件或本合同规定的，甲方有权拒收，并且乙方须向甲方支付本合同总价</w:t>
      </w:r>
      <w:r>
        <w:rPr>
          <w:rFonts w:hint="eastAsia" w:ascii="微软雅黑" w:hAnsi="微软雅黑" w:eastAsia="微软雅黑" w:cs="微软雅黑"/>
          <w:kern w:val="0"/>
          <w:szCs w:val="21"/>
          <w:highlight w:val="none"/>
        </w:rPr>
        <w:t>__%</w:t>
      </w:r>
      <w:r>
        <w:rPr>
          <w:rFonts w:hint="eastAsia" w:ascii="微软雅黑" w:hAnsi="微软雅黑" w:eastAsia="微软雅黑" w:cs="微软雅黑"/>
          <w:szCs w:val="21"/>
          <w:highlight w:val="none"/>
        </w:rPr>
        <w:t>的违约金。</w:t>
      </w:r>
    </w:p>
    <w:p w14:paraId="793972C5">
      <w:pPr>
        <w:keepNext w:val="0"/>
        <w:keepLines w:val="0"/>
        <w:pageBreakBefore w:val="0"/>
        <w:widowControl w:val="0"/>
        <w:tabs>
          <w:tab w:val="left" w:pos="720"/>
          <w:tab w:val="left" w:pos="900"/>
        </w:tabs>
        <w:kinsoku/>
        <w:wordWrap/>
        <w:overflowPunct/>
        <w:topLinePunct w:val="0"/>
        <w:bidi w:val="0"/>
        <w:snapToGrid w:val="0"/>
        <w:spacing w:line="360" w:lineRule="auto"/>
        <w:ind w:right="210"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2、乙方未能按本合同规定的服务时间提供服务，从逾期之日起每日按本合同总价</w:t>
      </w:r>
      <w:r>
        <w:rPr>
          <w:rFonts w:hint="eastAsia" w:ascii="微软雅黑" w:hAnsi="微软雅黑" w:eastAsia="微软雅黑" w:cs="微软雅黑"/>
          <w:kern w:val="0"/>
          <w:szCs w:val="21"/>
          <w:highlight w:val="none"/>
        </w:rPr>
        <w:t>__%</w:t>
      </w:r>
      <w:r>
        <w:rPr>
          <w:rFonts w:hint="eastAsia" w:ascii="微软雅黑" w:hAnsi="微软雅黑" w:eastAsia="微软雅黑" w:cs="微软雅黑"/>
          <w:szCs w:val="21"/>
          <w:highlight w:val="none"/>
        </w:rPr>
        <w:t>的数额向甲方支付违约金；逾期半个月以上的，甲方有权终止合同，由此造成的甲方经济损失由乙方承担。</w:t>
      </w:r>
    </w:p>
    <w:p w14:paraId="068E6236">
      <w:pPr>
        <w:keepNext w:val="0"/>
        <w:keepLines w:val="0"/>
        <w:pageBreakBefore w:val="0"/>
        <w:widowControl w:val="0"/>
        <w:tabs>
          <w:tab w:val="left" w:pos="720"/>
          <w:tab w:val="left" w:pos="900"/>
        </w:tabs>
        <w:kinsoku/>
        <w:wordWrap/>
        <w:overflowPunct/>
        <w:topLinePunct w:val="0"/>
        <w:bidi w:val="0"/>
        <w:snapToGrid w:val="0"/>
        <w:spacing w:line="360" w:lineRule="auto"/>
        <w:ind w:right="210"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3、未经甲方同意乙方不得私自将该服务转包第三方完成。如私自转包，则处本合同总价</w:t>
      </w:r>
      <w:r>
        <w:rPr>
          <w:rFonts w:hint="eastAsia" w:ascii="微软雅黑" w:hAnsi="微软雅黑" w:eastAsia="微软雅黑" w:cs="微软雅黑"/>
          <w:kern w:val="0"/>
          <w:szCs w:val="21"/>
          <w:highlight w:val="none"/>
        </w:rPr>
        <w:t>__%</w:t>
      </w:r>
      <w:r>
        <w:rPr>
          <w:rFonts w:hint="eastAsia" w:ascii="微软雅黑" w:hAnsi="微软雅黑" w:eastAsia="微软雅黑" w:cs="微软雅黑"/>
          <w:szCs w:val="21"/>
          <w:highlight w:val="none"/>
        </w:rPr>
        <w:t>的违约金。</w:t>
      </w:r>
    </w:p>
    <w:p w14:paraId="0BBA82AC">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4、甲方无正当理由拒绝接受服务，到期拒付服务款项的，甲方向乙方偿付本合同总价的</w:t>
      </w:r>
      <w:r>
        <w:rPr>
          <w:rFonts w:hint="eastAsia" w:ascii="微软雅黑" w:hAnsi="微软雅黑" w:eastAsia="微软雅黑" w:cs="微软雅黑"/>
          <w:kern w:val="0"/>
          <w:szCs w:val="21"/>
          <w:highlight w:val="none"/>
        </w:rPr>
        <w:t>__%</w:t>
      </w:r>
      <w:r>
        <w:rPr>
          <w:rFonts w:hint="eastAsia" w:ascii="微软雅黑" w:hAnsi="微软雅黑" w:eastAsia="微软雅黑" w:cs="微软雅黑"/>
          <w:szCs w:val="21"/>
          <w:highlight w:val="none"/>
        </w:rPr>
        <w:t>的违约金。甲方逾期付款，则每日按逾期金额的</w:t>
      </w:r>
      <w:r>
        <w:rPr>
          <w:rFonts w:hint="eastAsia" w:ascii="微软雅黑" w:hAnsi="微软雅黑" w:eastAsia="微软雅黑" w:cs="微软雅黑"/>
          <w:kern w:val="0"/>
          <w:szCs w:val="21"/>
          <w:highlight w:val="none"/>
        </w:rPr>
        <w:t>__%</w:t>
      </w:r>
      <w:r>
        <w:rPr>
          <w:rFonts w:hint="eastAsia" w:ascii="微软雅黑" w:hAnsi="微软雅黑" w:eastAsia="微软雅黑" w:cs="微软雅黑"/>
          <w:szCs w:val="21"/>
          <w:highlight w:val="none"/>
        </w:rPr>
        <w:t>向乙方偿付违约金。</w:t>
      </w:r>
    </w:p>
    <w:p w14:paraId="3E73E127">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5、其它违约责任按《中华人民共和国</w:t>
      </w:r>
      <w:r>
        <w:rPr>
          <w:rFonts w:hint="eastAsia" w:ascii="微软雅黑" w:hAnsi="微软雅黑" w:eastAsia="微软雅黑" w:cs="微软雅黑"/>
          <w:color w:val="auto"/>
          <w:szCs w:val="21"/>
          <w:highlight w:val="none"/>
          <w:lang w:val="en-US" w:eastAsia="zh-CN"/>
        </w:rPr>
        <w:t>民法典</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szCs w:val="21"/>
          <w:highlight w:val="none"/>
        </w:rPr>
        <w:t>处理。</w:t>
      </w:r>
    </w:p>
    <w:p w14:paraId="10879DD9">
      <w:pPr>
        <w:keepNext w:val="0"/>
        <w:keepLines w:val="0"/>
        <w:pageBreakBefore w:val="0"/>
        <w:widowControl w:val="0"/>
        <w:tabs>
          <w:tab w:val="left" w:pos="900"/>
        </w:tabs>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十、保密条款</w:t>
      </w:r>
    </w:p>
    <w:p w14:paraId="34C18029">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1、乙方对甲方提供的资料负有保密义务，未经甲方同意，不得向项目无关单位和个人提供有关资料。如发生以上情况，甲方有权索赔。</w:t>
      </w:r>
    </w:p>
    <w:p w14:paraId="45744992">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一</w:t>
      </w:r>
      <w:r>
        <w:rPr>
          <w:rFonts w:hint="eastAsia" w:ascii="微软雅黑" w:hAnsi="微软雅黑" w:eastAsia="微软雅黑" w:cs="微软雅黑"/>
          <w:szCs w:val="21"/>
          <w:highlight w:val="none"/>
        </w:rPr>
        <w:t>、争议的解决</w:t>
      </w:r>
    </w:p>
    <w:p w14:paraId="33042FAF">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因履行本合同引起的或与本合同有关的争议，甲乙双方应首先通过友好协商解决，如果协商不能解决，可向</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lang w:val="zh-CN"/>
        </w:rPr>
        <w:t>所在地仲裁委员会申请仲裁或向甲方所在地人民法院提起诉讼。</w:t>
      </w:r>
    </w:p>
    <w:p w14:paraId="24258710">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二</w:t>
      </w:r>
      <w:r>
        <w:rPr>
          <w:rFonts w:hint="eastAsia" w:ascii="微软雅黑" w:hAnsi="微软雅黑" w:eastAsia="微软雅黑" w:cs="微软雅黑"/>
          <w:szCs w:val="21"/>
          <w:highlight w:val="none"/>
        </w:rPr>
        <w:t>、不可抗力</w:t>
      </w:r>
    </w:p>
    <w:p w14:paraId="0953F98E">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1.</w:t>
      </w:r>
      <w:r>
        <w:rPr>
          <w:rFonts w:hint="eastAsia" w:ascii="微软雅黑" w:hAnsi="微软雅黑" w:eastAsia="微软雅黑" w:cs="微软雅黑"/>
          <w:szCs w:val="21"/>
          <w:highlight w:val="none"/>
        </w:rPr>
        <w:t>因发生自然灾害、战争、罢工、疫病、禁运以及政府行为或国家法律法规政策发生重大变化等本合同的一方不能预见、不能避免并不能克服的不可抗力事件，导致本合同的一方不能或延误履行其在本合同项下义务的，该方可根据不可抗力事件的影响部分或者全部免除责任。但买卖任何一方迟延履行合同义务后发生不可抗力的，不能免除责任。</w:t>
      </w:r>
    </w:p>
    <w:p w14:paraId="057E64BA">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2.甲乙</w:t>
      </w:r>
      <w:r>
        <w:rPr>
          <w:rFonts w:hint="eastAsia" w:ascii="微软雅黑" w:hAnsi="微软雅黑" w:eastAsia="微软雅黑" w:cs="微软雅黑"/>
          <w:szCs w:val="21"/>
          <w:highlight w:val="none"/>
        </w:rPr>
        <w:t>任何一方因不可抗力不能履行本合同的，应在</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rPr>
        <w:t>日内将事件的情况以书面形式通知另一方，以减少可能给对方造成的损失，并应当在</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rPr>
        <w:t>日内向另一方提交由公证机关或其他有关部门出具的发生不可抗力的证明。由于该车型属于特殊定制车型，</w:t>
      </w:r>
      <w:r>
        <w:rPr>
          <w:rFonts w:hint="eastAsia" w:ascii="微软雅黑" w:hAnsi="微软雅黑" w:eastAsia="微软雅黑" w:cs="微软雅黑"/>
          <w:szCs w:val="21"/>
          <w:highlight w:val="none"/>
          <w:lang w:eastAsia="zh-CN"/>
        </w:rPr>
        <w:t>甲方</w:t>
      </w:r>
      <w:r>
        <w:rPr>
          <w:rFonts w:hint="eastAsia" w:ascii="微软雅黑" w:hAnsi="微软雅黑" w:eastAsia="微软雅黑" w:cs="微软雅黑"/>
          <w:szCs w:val="21"/>
          <w:highlight w:val="none"/>
        </w:rPr>
        <w:t>不能履行合同，</w:t>
      </w:r>
      <w:r>
        <w:rPr>
          <w:rFonts w:hint="eastAsia" w:ascii="微软雅黑" w:hAnsi="微软雅黑" w:eastAsia="微软雅黑" w:cs="微软雅黑"/>
          <w:szCs w:val="21"/>
          <w:highlight w:val="none"/>
          <w:lang w:eastAsia="zh-CN"/>
        </w:rPr>
        <w:t>乙方</w:t>
      </w:r>
      <w:r>
        <w:rPr>
          <w:rFonts w:hint="eastAsia" w:ascii="微软雅黑" w:hAnsi="微软雅黑" w:eastAsia="微软雅黑" w:cs="微软雅黑"/>
          <w:szCs w:val="21"/>
          <w:highlight w:val="none"/>
        </w:rPr>
        <w:t>的损失由</w:t>
      </w:r>
      <w:r>
        <w:rPr>
          <w:rFonts w:hint="eastAsia" w:ascii="微软雅黑" w:hAnsi="微软雅黑" w:eastAsia="微软雅黑" w:cs="微软雅黑"/>
          <w:szCs w:val="21"/>
          <w:highlight w:val="none"/>
          <w:lang w:eastAsia="zh-CN"/>
        </w:rPr>
        <w:t>甲方</w:t>
      </w:r>
      <w:r>
        <w:rPr>
          <w:rFonts w:hint="eastAsia" w:ascii="微软雅黑" w:hAnsi="微软雅黑" w:eastAsia="微软雅黑" w:cs="微软雅黑"/>
          <w:szCs w:val="21"/>
          <w:highlight w:val="none"/>
        </w:rPr>
        <w:t>全部承担。</w:t>
      </w:r>
    </w:p>
    <w:p w14:paraId="5F1A8ABE">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3.</w:t>
      </w:r>
      <w:r>
        <w:rPr>
          <w:rFonts w:hint="eastAsia" w:ascii="微软雅黑" w:hAnsi="微软雅黑" w:eastAsia="微软雅黑" w:cs="微软雅黑"/>
          <w:szCs w:val="21"/>
          <w:highlight w:val="none"/>
          <w:lang w:val="zh-CN"/>
        </w:rPr>
        <w:t>不可抗力使合同的某些内容有变更必要的，双方应通过协商在</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u w:val="none"/>
        </w:rPr>
        <w:t xml:space="preserve"> </w:t>
      </w:r>
      <w:r>
        <w:rPr>
          <w:rFonts w:hint="eastAsia" w:ascii="微软雅黑" w:hAnsi="微软雅黑" w:eastAsia="微软雅黑" w:cs="微软雅黑"/>
          <w:szCs w:val="21"/>
          <w:highlight w:val="none"/>
          <w:u w:val="none"/>
          <w:lang w:val="en-US" w:eastAsia="zh-CN"/>
        </w:rPr>
        <w:t>日</w:t>
      </w:r>
      <w:r>
        <w:rPr>
          <w:rFonts w:hint="eastAsia" w:ascii="微软雅黑" w:hAnsi="微软雅黑" w:eastAsia="微软雅黑" w:cs="微软雅黑"/>
          <w:szCs w:val="21"/>
          <w:highlight w:val="none"/>
          <w:lang w:val="zh-CN"/>
        </w:rPr>
        <w:t>内达成进一步履行合同的协议，因不可抗力致使合同不能履行的，合同终止。</w:t>
      </w:r>
    </w:p>
    <w:p w14:paraId="13D29FA6">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4</w:t>
      </w:r>
      <w:r>
        <w:rPr>
          <w:rFonts w:hint="eastAsia" w:ascii="微软雅黑" w:hAnsi="微软雅黑" w:eastAsia="微软雅黑" w:cs="微软雅黑"/>
          <w:szCs w:val="21"/>
          <w:highlight w:val="none"/>
        </w:rPr>
        <w:t>.</w:t>
      </w:r>
      <w:r>
        <w:rPr>
          <w:rFonts w:hint="eastAsia" w:ascii="微软雅黑" w:hAnsi="微软雅黑" w:eastAsia="微软雅黑" w:cs="微软雅黑"/>
          <w:szCs w:val="21"/>
          <w:highlight w:val="none"/>
          <w:lang w:val="zh-CN"/>
        </w:rPr>
        <w:t>除法律、法规规定的不可抗力情形外，双方约定出现</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lang w:val="zh-CN"/>
        </w:rPr>
        <w:t>情况亦视为不可抗力。</w:t>
      </w:r>
    </w:p>
    <w:p w14:paraId="260B9097">
      <w:pPr>
        <w:keepNext w:val="0"/>
        <w:keepLines w:val="0"/>
        <w:pageBreakBefore w:val="0"/>
        <w:widowControl w:val="0"/>
        <w:tabs>
          <w:tab w:val="left" w:pos="630"/>
        </w:tabs>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三</w:t>
      </w:r>
      <w:r>
        <w:rPr>
          <w:rFonts w:hint="eastAsia" w:ascii="微软雅黑" w:hAnsi="微软雅黑" w:eastAsia="微软雅黑" w:cs="微软雅黑"/>
          <w:szCs w:val="21"/>
          <w:highlight w:val="none"/>
        </w:rPr>
        <w:t>、合同的终止</w:t>
      </w:r>
    </w:p>
    <w:p w14:paraId="4DDBDDC7">
      <w:pPr>
        <w:keepNext w:val="0"/>
        <w:keepLines w:val="0"/>
        <w:pageBreakBefore w:val="0"/>
        <w:widowControl w:val="0"/>
        <w:tabs>
          <w:tab w:val="left" w:pos="630"/>
        </w:tabs>
        <w:kinsoku/>
        <w:wordWrap/>
        <w:overflowPunct/>
        <w:topLinePunct w:val="0"/>
        <w:bidi w:val="0"/>
        <w:snapToGrid w:val="0"/>
        <w:spacing w:line="360" w:lineRule="auto"/>
        <w:ind w:firstLine="411" w:firstLineChars="196"/>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1、合同期满，双方未续签的；</w:t>
      </w:r>
    </w:p>
    <w:p w14:paraId="78C2927B">
      <w:pPr>
        <w:keepNext w:val="0"/>
        <w:keepLines w:val="0"/>
        <w:pageBreakBefore w:val="0"/>
        <w:widowControl w:val="0"/>
        <w:tabs>
          <w:tab w:val="left" w:pos="630"/>
        </w:tabs>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2、乙方服务能力丧失，致使服务无法正常进行的；</w:t>
      </w:r>
    </w:p>
    <w:p w14:paraId="0FF9E6D9">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3、在履行合同过程中，发现乙方已不符合国家法律规定的承接主体应具备的条件，造成合同无法履行的。</w:t>
      </w:r>
    </w:p>
    <w:p w14:paraId="6700985A">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四</w:t>
      </w:r>
      <w:r>
        <w:rPr>
          <w:rFonts w:hint="eastAsia" w:ascii="微软雅黑" w:hAnsi="微软雅黑" w:eastAsia="微软雅黑" w:cs="微软雅黑"/>
          <w:szCs w:val="21"/>
          <w:highlight w:val="none"/>
        </w:rPr>
        <w:t>、税费</w:t>
      </w:r>
    </w:p>
    <w:p w14:paraId="3450B163">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此项目发生的与本合同执行有关的一切税费均由乙方负担。</w:t>
      </w:r>
    </w:p>
    <w:p w14:paraId="6F84F329">
      <w:pPr>
        <w:keepNext w:val="0"/>
        <w:keepLines w:val="0"/>
        <w:pageBreakBefore w:val="0"/>
        <w:widowControl w:val="0"/>
        <w:kinsoku/>
        <w:wordWrap/>
        <w:overflowPunct/>
        <w:topLinePunct w:val="0"/>
        <w:bidi w:val="0"/>
        <w:snapToGrid w:val="0"/>
        <w:spacing w:line="360" w:lineRule="auto"/>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五</w:t>
      </w:r>
      <w:r>
        <w:rPr>
          <w:rFonts w:hint="eastAsia" w:ascii="微软雅黑" w:hAnsi="微软雅黑" w:eastAsia="微软雅黑" w:cs="微软雅黑"/>
          <w:szCs w:val="21"/>
          <w:highlight w:val="none"/>
        </w:rPr>
        <w:t>、其它</w:t>
      </w:r>
    </w:p>
    <w:p w14:paraId="27B1B9C9">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1、本合同所有附件及采购文件均为合同的有效组成部分，与本合同具有同等法律效力。</w:t>
      </w:r>
    </w:p>
    <w:p w14:paraId="788440AD">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2、在执行本合同的过程中，所有经双方签署确认的文件（包括会议纪要、补充协议、往来信函）即成为本合同的有效组成部分。</w:t>
      </w:r>
    </w:p>
    <w:p w14:paraId="07B82299">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3、如一方地址、电话、传真号码有变更，应在变更当日内书面通知对方，否则，应承担相应责任。 </w:t>
      </w:r>
    </w:p>
    <w:p w14:paraId="674CA0C7">
      <w:pPr>
        <w:keepNext w:val="0"/>
        <w:keepLines w:val="0"/>
        <w:pageBreakBefore w:val="0"/>
        <w:widowControl w:val="0"/>
        <w:kinsoku/>
        <w:wordWrap/>
        <w:overflowPunct/>
        <w:topLinePunct w:val="0"/>
        <w:bidi w:val="0"/>
        <w:snapToGrid w:val="0"/>
        <w:spacing w:line="360" w:lineRule="auto"/>
        <w:textAlignment w:val="auto"/>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十</w:t>
      </w:r>
      <w:r>
        <w:rPr>
          <w:rFonts w:hint="eastAsia" w:ascii="微软雅黑" w:hAnsi="微软雅黑" w:eastAsia="微软雅黑" w:cs="微软雅黑"/>
          <w:szCs w:val="21"/>
          <w:highlight w:val="none"/>
          <w:lang w:val="en-US" w:eastAsia="zh-CN"/>
        </w:rPr>
        <w:t>六</w:t>
      </w:r>
      <w:r>
        <w:rPr>
          <w:rFonts w:hint="eastAsia" w:ascii="微软雅黑" w:hAnsi="微软雅黑" w:eastAsia="微软雅黑" w:cs="微软雅黑"/>
          <w:szCs w:val="21"/>
          <w:highlight w:val="none"/>
        </w:rPr>
        <w:t>、合同生效</w:t>
      </w:r>
      <w:r>
        <w:rPr>
          <w:rFonts w:hint="eastAsia" w:ascii="微软雅黑" w:hAnsi="微软雅黑" w:eastAsia="微软雅黑" w:cs="微软雅黑"/>
          <w:szCs w:val="21"/>
          <w:highlight w:val="none"/>
          <w:lang w:val="en-US" w:eastAsia="zh-CN"/>
        </w:rPr>
        <w:t>及其他：</w:t>
      </w:r>
    </w:p>
    <w:p w14:paraId="713B5C7D">
      <w:pPr>
        <w:keepNext w:val="0"/>
        <w:keepLines w:val="0"/>
        <w:pageBreakBefore w:val="0"/>
        <w:widowControl w:val="0"/>
        <w:kinsoku/>
        <w:wordWrap/>
        <w:overflowPunct/>
        <w:topLinePunct w:val="0"/>
        <w:bidi w:val="0"/>
        <w:snapToGrid w:val="0"/>
        <w:spacing w:line="360" w:lineRule="auto"/>
        <w:ind w:firstLine="420" w:firstLineChars="200"/>
        <w:textAlignment w:val="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r>
        <w:rPr>
          <w:rFonts w:hint="eastAsia" w:ascii="微软雅黑" w:hAnsi="微软雅黑" w:eastAsia="微软雅黑" w:cs="微软雅黑"/>
          <w:color w:val="auto"/>
          <w:szCs w:val="21"/>
          <w:highlight w:val="none"/>
        </w:rPr>
        <w:t>本合同一式</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rPr>
        <w:t>份，</w:t>
      </w:r>
      <w:r>
        <w:rPr>
          <w:rFonts w:hint="eastAsia" w:ascii="微软雅黑" w:hAnsi="微软雅黑" w:eastAsia="微软雅黑" w:cs="微软雅黑"/>
          <w:color w:val="auto"/>
          <w:szCs w:val="21"/>
          <w:highlight w:val="none"/>
          <w:lang w:val="en-US" w:eastAsia="zh-CN"/>
        </w:rPr>
        <w:t>甲方</w:t>
      </w:r>
      <w:r>
        <w:rPr>
          <w:rFonts w:hint="eastAsia" w:ascii="微软雅黑" w:hAnsi="微软雅黑" w:eastAsia="微软雅黑" w:cs="微软雅黑"/>
          <w:color w:val="auto"/>
          <w:szCs w:val="21"/>
          <w:highlight w:val="none"/>
        </w:rPr>
        <w:t>留存</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rPr>
        <w:t>份，</w:t>
      </w:r>
      <w:r>
        <w:rPr>
          <w:rFonts w:hint="eastAsia" w:ascii="微软雅黑" w:hAnsi="微软雅黑" w:eastAsia="微软雅黑" w:cs="微软雅黑"/>
          <w:color w:val="auto"/>
          <w:szCs w:val="21"/>
          <w:highlight w:val="none"/>
          <w:lang w:val="en-US" w:eastAsia="zh-CN"/>
        </w:rPr>
        <w:t>乙方</w:t>
      </w:r>
      <w:r>
        <w:rPr>
          <w:rFonts w:hint="eastAsia" w:ascii="微软雅黑" w:hAnsi="微软雅黑" w:eastAsia="微软雅黑" w:cs="微软雅黑"/>
          <w:color w:val="auto"/>
          <w:szCs w:val="21"/>
          <w:highlight w:val="none"/>
        </w:rPr>
        <w:t>留存</w:t>
      </w:r>
      <w:r>
        <w:rPr>
          <w:rFonts w:hint="eastAsia" w:ascii="微软雅黑" w:hAnsi="微软雅黑" w:eastAsia="微软雅黑" w:cs="微软雅黑"/>
          <w:color w:val="auto"/>
          <w:szCs w:val="21"/>
          <w:highlight w:val="none"/>
          <w:u w:val="single"/>
          <w:lang w:val="en-US" w:eastAsia="zh-CN"/>
        </w:rPr>
        <w:t xml:space="preserve">  </w:t>
      </w:r>
      <w:r>
        <w:rPr>
          <w:rFonts w:hint="eastAsia" w:ascii="微软雅黑" w:hAnsi="微软雅黑" w:eastAsia="微软雅黑" w:cs="微软雅黑"/>
          <w:color w:val="auto"/>
          <w:szCs w:val="21"/>
          <w:highlight w:val="none"/>
        </w:rPr>
        <w:t>份，</w:t>
      </w:r>
      <w:r>
        <w:rPr>
          <w:rFonts w:hint="eastAsia" w:ascii="微软雅黑" w:hAnsi="微软雅黑" w:eastAsia="微软雅黑" w:cs="微软雅黑"/>
          <w:szCs w:val="21"/>
          <w:highlight w:val="none"/>
        </w:rPr>
        <w:t>均具同等效力，签字盖章后生效。</w:t>
      </w:r>
    </w:p>
    <w:p w14:paraId="159782B4">
      <w:pPr>
        <w:keepNext w:val="0"/>
        <w:keepLines w:val="0"/>
        <w:pageBreakBefore w:val="0"/>
        <w:widowControl w:val="0"/>
        <w:kinsoku/>
        <w:wordWrap/>
        <w:overflowPunct/>
        <w:topLinePunct w:val="0"/>
        <w:autoSpaceDE w:val="0"/>
        <w:autoSpaceDN w:val="0"/>
        <w:bidi w:val="0"/>
        <w:adjustRightInd w:val="0"/>
        <w:snapToGrid w:val="0"/>
        <w:spacing w:line="360" w:lineRule="auto"/>
        <w:ind w:firstLine="360"/>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w:t>
      </w:r>
      <w:r>
        <w:rPr>
          <w:rFonts w:hint="eastAsia" w:ascii="微软雅黑" w:hAnsi="微软雅黑" w:eastAsia="微软雅黑" w:cs="微软雅黑"/>
          <w:szCs w:val="21"/>
          <w:highlight w:val="none"/>
          <w:lang w:val="zh-CN"/>
        </w:rPr>
        <w:t>本合同未尽事宜，按《</w:t>
      </w:r>
      <w:r>
        <w:rPr>
          <w:rFonts w:hint="eastAsia" w:ascii="微软雅黑" w:hAnsi="微软雅黑" w:eastAsia="微软雅黑" w:cs="微软雅黑"/>
          <w:szCs w:val="21"/>
          <w:highlight w:val="none"/>
          <w:lang w:val="zh-CN" w:eastAsia="zh-CN"/>
        </w:rPr>
        <w:t>中华人民共和国</w:t>
      </w:r>
      <w:r>
        <w:rPr>
          <w:rFonts w:hint="eastAsia" w:ascii="微软雅黑" w:hAnsi="微软雅黑" w:eastAsia="微软雅黑" w:cs="微软雅黑"/>
          <w:szCs w:val="21"/>
          <w:highlight w:val="none"/>
          <w:lang w:val="zh-CN"/>
        </w:rPr>
        <w:t>民法典》有关规定处理。</w:t>
      </w:r>
    </w:p>
    <w:p w14:paraId="38FD5499">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微软雅黑" w:hAnsi="微软雅黑" w:eastAsia="微软雅黑" w:cs="微软雅黑"/>
          <w:bCs/>
          <w:szCs w:val="21"/>
          <w:highlight w:val="none"/>
        </w:rPr>
      </w:pPr>
    </w:p>
    <w:p w14:paraId="60D3B886">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微软雅黑" w:hAnsi="微软雅黑" w:eastAsia="微软雅黑" w:cs="微软雅黑"/>
          <w:bCs/>
          <w:szCs w:val="21"/>
          <w:highlight w:val="none"/>
        </w:rPr>
      </w:pPr>
    </w:p>
    <w:p w14:paraId="2EF026D5">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甲方（盖章）：</w:t>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szCs w:val="21"/>
          <w:highlight w:val="none"/>
          <w:lang w:val="zh-CN"/>
        </w:rPr>
        <w:t>乙方（盖章）：</w:t>
      </w:r>
    </w:p>
    <w:p w14:paraId="1AC507D3">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lang w:val="zh-CN"/>
        </w:rPr>
        <w:t>法定代表人或委托代理人（签章）</w:t>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szCs w:val="21"/>
          <w:highlight w:val="none"/>
          <w:lang w:val="zh-CN"/>
        </w:rPr>
        <w:t>法定代表人或委托代理人（签章）</w:t>
      </w:r>
      <w:r>
        <w:rPr>
          <w:rFonts w:hint="eastAsia" w:ascii="微软雅黑" w:hAnsi="微软雅黑" w:eastAsia="微软雅黑" w:cs="微软雅黑"/>
          <w:szCs w:val="21"/>
          <w:highlight w:val="none"/>
        </w:rPr>
        <w:t>：</w:t>
      </w:r>
    </w:p>
    <w:p w14:paraId="242018A7">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微软雅黑" w:hAnsi="微软雅黑" w:eastAsia="微软雅黑" w:cs="微软雅黑"/>
          <w:szCs w:val="21"/>
          <w:highlight w:val="none"/>
          <w:lang w:val="zh-CN"/>
        </w:rPr>
      </w:pPr>
      <w:r>
        <w:rPr>
          <w:rFonts w:hint="eastAsia" w:ascii="微软雅黑" w:hAnsi="微软雅黑" w:eastAsia="微软雅黑" w:cs="微软雅黑"/>
          <w:szCs w:val="21"/>
          <w:highlight w:val="none"/>
          <w:lang w:val="zh-CN"/>
        </w:rPr>
        <w:t>联系电话：</w:t>
      </w:r>
      <w:r>
        <w:rPr>
          <w:rFonts w:hint="eastAsia" w:ascii="微软雅黑" w:hAnsi="微软雅黑" w:eastAsia="微软雅黑" w:cs="微软雅黑"/>
          <w:szCs w:val="21"/>
          <w:highlight w:val="none"/>
          <w:lang w:val="en-US" w:eastAsia="zh-CN"/>
        </w:rPr>
        <w:t xml:space="preserve">                                  </w:t>
      </w:r>
      <w:r>
        <w:rPr>
          <w:rFonts w:hint="eastAsia" w:ascii="微软雅黑" w:hAnsi="微软雅黑" w:eastAsia="微软雅黑" w:cs="微软雅黑"/>
          <w:szCs w:val="21"/>
          <w:highlight w:val="none"/>
          <w:lang w:val="zh-CN"/>
        </w:rPr>
        <w:t>联系电话：</w:t>
      </w:r>
    </w:p>
    <w:p w14:paraId="4FDCC9A2">
      <w:pPr>
        <w:pStyle w:val="4"/>
        <w:keepNext w:val="0"/>
        <w:keepLines w:val="0"/>
        <w:pageBreakBefore w:val="0"/>
        <w:widowControl w:val="0"/>
        <w:kinsoku/>
        <w:wordWrap/>
        <w:overflowPunct/>
        <w:topLinePunct w:val="0"/>
        <w:bidi w:val="0"/>
        <w:snapToGrid w:val="0"/>
        <w:spacing w:after="0" w:line="360" w:lineRule="auto"/>
        <w:ind w:left="0" w:leftChars="0" w:firstLine="0" w:firstLineChars="0"/>
        <w:textAlignment w:val="auto"/>
        <w:rPr>
          <w:rFonts w:hint="default" w:eastAsia="微软雅黑"/>
          <w:highlight w:val="none"/>
          <w:lang w:val="en-US" w:eastAsia="zh-CN"/>
        </w:rPr>
      </w:pPr>
      <w:r>
        <w:rPr>
          <w:rFonts w:hint="eastAsia" w:ascii="微软雅黑" w:hAnsi="微软雅黑" w:eastAsia="微软雅黑" w:cs="微软雅黑"/>
          <w:color w:val="auto"/>
          <w:kern w:val="2"/>
          <w:sz w:val="21"/>
          <w:szCs w:val="21"/>
          <w:highlight w:val="none"/>
          <w:lang w:val="en-US" w:eastAsia="zh-CN" w:bidi="ar-SA"/>
        </w:rPr>
        <w:t>合同签订时间：  年   月    日               合同签订时间：  年   月    日</w:t>
      </w:r>
    </w:p>
    <w:p w14:paraId="598D722D">
      <w:pPr>
        <w:spacing w:line="360" w:lineRule="auto"/>
        <w:jc w:val="center"/>
        <w:rPr>
          <w:rFonts w:hint="eastAsia" w:ascii="微软雅黑" w:hAnsi="微软雅黑" w:eastAsia="微软雅黑" w:cs="微软雅黑"/>
          <w:b/>
          <w:bCs/>
          <w:szCs w:val="21"/>
          <w:highlight w:val="none"/>
        </w:rPr>
      </w:pPr>
    </w:p>
    <w:p w14:paraId="5ACD7E32">
      <w:pPr>
        <w:spacing w:line="360" w:lineRule="auto"/>
        <w:jc w:val="center"/>
        <w:rPr>
          <w:rFonts w:hint="eastAsia" w:ascii="微软雅黑" w:hAnsi="微软雅黑" w:eastAsia="微软雅黑" w:cs="微软雅黑"/>
          <w:b/>
          <w:bCs/>
          <w:szCs w:val="21"/>
          <w:highlight w:val="none"/>
        </w:rPr>
      </w:pPr>
    </w:p>
    <w:p w14:paraId="7FACBECD">
      <w:pPr>
        <w:spacing w:line="360" w:lineRule="auto"/>
        <w:jc w:val="center"/>
        <w:rPr>
          <w:rFonts w:hint="eastAsia" w:ascii="微软雅黑" w:hAnsi="微软雅黑" w:eastAsia="微软雅黑" w:cs="微软雅黑"/>
          <w:b/>
          <w:bCs/>
          <w:szCs w:val="21"/>
          <w:highlight w:val="none"/>
        </w:rPr>
      </w:pPr>
    </w:p>
    <w:p w14:paraId="471DF791">
      <w:pPr>
        <w:pStyle w:val="4"/>
        <w:rPr>
          <w:rFonts w:hint="eastAsia" w:ascii="微软雅黑" w:hAnsi="微软雅黑" w:eastAsia="微软雅黑" w:cs="微软雅黑"/>
          <w:b/>
          <w:bCs/>
          <w:szCs w:val="21"/>
          <w:highlight w:val="none"/>
        </w:rPr>
      </w:pPr>
    </w:p>
    <w:p w14:paraId="7B060477">
      <w:pPr>
        <w:pStyle w:val="4"/>
        <w:rPr>
          <w:rFonts w:hint="eastAsia" w:ascii="微软雅黑" w:hAnsi="微软雅黑" w:eastAsia="微软雅黑" w:cs="微软雅黑"/>
          <w:b/>
          <w:bCs/>
          <w:szCs w:val="21"/>
          <w:highlight w:val="none"/>
        </w:rPr>
      </w:pPr>
    </w:p>
    <w:p w14:paraId="754FC2EE">
      <w:pPr>
        <w:rPr>
          <w:rFonts w:hint="eastAsia"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br w:type="page"/>
      </w:r>
    </w:p>
    <w:p w14:paraId="06C13FEE">
      <w:pPr>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t>合同特殊条款</w:t>
      </w:r>
    </w:p>
    <w:p w14:paraId="69E830EA">
      <w:pPr>
        <w:spacing w:line="360" w:lineRule="auto"/>
        <w:rPr>
          <w:rFonts w:ascii="微软雅黑" w:hAnsi="微软雅黑" w:eastAsia="微软雅黑" w:cs="微软雅黑"/>
          <w:szCs w:val="21"/>
          <w:highlight w:val="none"/>
        </w:rPr>
      </w:pPr>
    </w:p>
    <w:p w14:paraId="234AEB6B">
      <w:pPr>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合同特殊条款是合同一般条款的补充和修改。如果两者之间有抵触，应以特殊条款为准。</w:t>
      </w:r>
    </w:p>
    <w:p w14:paraId="39AB24E7">
      <w:pPr>
        <w:spacing w:line="360" w:lineRule="auto"/>
        <w:rPr>
          <w:rFonts w:ascii="微软雅黑" w:hAnsi="微软雅黑" w:eastAsia="微软雅黑" w:cs="微软雅黑"/>
          <w:sz w:val="21"/>
          <w:szCs w:val="21"/>
          <w:highlight w:val="none"/>
          <w:lang w:val="en-US"/>
        </w:rPr>
        <w:sectPr>
          <w:headerReference r:id="rId3" w:type="default"/>
          <w:footerReference r:id="rId4" w:type="default"/>
          <w:pgSz w:w="11906" w:h="16838"/>
          <w:pgMar w:top="1134" w:right="892" w:bottom="1134" w:left="1134" w:header="851" w:footer="992" w:gutter="0"/>
          <w:pgNumType w:fmt="decimal" w:start="1"/>
          <w:cols w:space="720" w:num="1"/>
          <w:docGrid w:type="lines" w:linePitch="312" w:charSpace="0"/>
        </w:sectPr>
      </w:pPr>
      <w:r>
        <w:rPr>
          <w:rFonts w:hint="eastAsia" w:ascii="微软雅黑" w:hAnsi="微软雅黑" w:eastAsia="微软雅黑" w:cs="微软雅黑"/>
          <w:szCs w:val="21"/>
          <w:highlight w:val="none"/>
        </w:rPr>
        <w:t>合同特殊条款由</w:t>
      </w:r>
      <w:r>
        <w:rPr>
          <w:rFonts w:hint="eastAsia" w:ascii="微软雅黑" w:hAnsi="微软雅黑" w:eastAsia="微软雅黑" w:cs="微软雅黑"/>
          <w:szCs w:val="21"/>
          <w:highlight w:val="none"/>
          <w:lang w:val="en-US" w:eastAsia="zh-CN"/>
        </w:rPr>
        <w:t>各选定单位</w:t>
      </w:r>
      <w:r>
        <w:rPr>
          <w:rFonts w:hint="eastAsia" w:ascii="微软雅黑" w:hAnsi="微软雅黑" w:eastAsia="微软雅黑" w:cs="微软雅黑"/>
          <w:szCs w:val="21"/>
          <w:highlight w:val="none"/>
        </w:rPr>
        <w:t>和采购人根据项目的具体情况协商拟订。</w:t>
      </w:r>
    </w:p>
    <w:p w14:paraId="29EB792B">
      <w:pPr>
        <w:pStyle w:val="10"/>
        <w:snapToGrid w:val="0"/>
        <w:spacing w:line="360" w:lineRule="auto"/>
        <w:outlineLvl w:val="0"/>
        <w:rPr>
          <w:rFonts w:ascii="微软雅黑" w:hAnsi="微软雅黑" w:eastAsia="微软雅黑" w:cs="微软雅黑"/>
          <w:sz w:val="28"/>
          <w:szCs w:val="28"/>
          <w:highlight w:val="none"/>
        </w:rPr>
      </w:pPr>
      <w:bookmarkStart w:id="16" w:name="_Toc16026"/>
      <w:bookmarkStart w:id="17" w:name="_Toc30824"/>
      <w:bookmarkStart w:id="18" w:name="_Toc19532"/>
      <w:r>
        <w:rPr>
          <w:rFonts w:hint="eastAsia" w:ascii="微软雅黑" w:hAnsi="微软雅黑" w:eastAsia="微软雅黑" w:cs="微软雅黑"/>
          <w:sz w:val="28"/>
          <w:szCs w:val="28"/>
          <w:highlight w:val="none"/>
        </w:rPr>
        <w:t xml:space="preserve">第五部分  </w:t>
      </w:r>
      <w:r>
        <w:rPr>
          <w:rFonts w:hint="eastAsia" w:ascii="微软雅黑" w:hAnsi="微软雅黑" w:eastAsia="微软雅黑" w:cs="微软雅黑"/>
          <w:sz w:val="28"/>
          <w:szCs w:val="28"/>
          <w:highlight w:val="none"/>
          <w:lang w:val="en-US" w:eastAsia="zh-CN"/>
        </w:rPr>
        <w:t>应答</w:t>
      </w:r>
      <w:r>
        <w:rPr>
          <w:rFonts w:hint="eastAsia" w:ascii="微软雅黑" w:hAnsi="微软雅黑" w:eastAsia="微软雅黑" w:cs="微软雅黑"/>
          <w:sz w:val="28"/>
          <w:szCs w:val="28"/>
          <w:highlight w:val="none"/>
        </w:rPr>
        <w:t>文件格式</w:t>
      </w:r>
      <w:bookmarkEnd w:id="16"/>
      <w:bookmarkEnd w:id="17"/>
      <w:bookmarkEnd w:id="18"/>
    </w:p>
    <w:p w14:paraId="4078D1DA">
      <w:pPr>
        <w:autoSpaceDN w:val="0"/>
        <w:snapToGrid w:val="0"/>
        <w:spacing w:line="360" w:lineRule="auto"/>
        <w:jc w:val="center"/>
        <w:rPr>
          <w:rFonts w:ascii="微软雅黑" w:hAnsi="微软雅黑" w:eastAsia="微软雅黑" w:cs="微软雅黑"/>
          <w:b/>
          <w:bCs/>
          <w:sz w:val="28"/>
          <w:szCs w:val="28"/>
          <w:highlight w:val="none"/>
        </w:rPr>
      </w:pPr>
    </w:p>
    <w:p w14:paraId="6CD70813">
      <w:pPr>
        <w:pStyle w:val="4"/>
        <w:rPr>
          <w:highlight w:val="none"/>
        </w:rPr>
        <w:sectPr>
          <w:pgSz w:w="11906" w:h="16838"/>
          <w:pgMar w:top="1134" w:right="1134" w:bottom="1134" w:left="1134" w:header="851" w:footer="992" w:gutter="0"/>
          <w:pgNumType w:fmt="decimal"/>
          <w:cols w:space="425" w:num="1"/>
          <w:docGrid w:type="lines" w:linePitch="312" w:charSpace="0"/>
        </w:sectPr>
      </w:pPr>
    </w:p>
    <w:p w14:paraId="07050A13">
      <w:pPr>
        <w:autoSpaceDE w:val="0"/>
        <w:autoSpaceDN w:val="0"/>
        <w:adjustRightInd w:val="0"/>
        <w:snapToGrid w:val="0"/>
        <w:spacing w:line="360" w:lineRule="auto"/>
        <w:jc w:val="center"/>
        <w:rPr>
          <w:rFonts w:ascii="微软雅黑" w:hAnsi="微软雅黑" w:eastAsia="微软雅黑" w:cs="微软雅黑"/>
          <w:b/>
          <w:bCs/>
          <w:sz w:val="32"/>
          <w:szCs w:val="32"/>
          <w:highlight w:val="none"/>
        </w:rPr>
      </w:pPr>
      <w:r>
        <w:rPr>
          <w:rFonts w:hint="eastAsia" w:ascii="微软雅黑" w:hAnsi="微软雅黑" w:eastAsia="微软雅黑" w:cs="微软雅黑"/>
          <w:b/>
          <w:bCs/>
          <w:sz w:val="32"/>
          <w:szCs w:val="32"/>
          <w:highlight w:val="none"/>
          <w:lang w:val="en-US" w:eastAsia="zh-CN"/>
        </w:rPr>
        <w:t>应答文件</w:t>
      </w:r>
      <w:r>
        <w:rPr>
          <w:rFonts w:hint="eastAsia" w:ascii="微软雅黑" w:hAnsi="微软雅黑" w:eastAsia="微软雅黑" w:cs="微软雅黑"/>
          <w:b/>
          <w:bCs/>
          <w:sz w:val="32"/>
          <w:szCs w:val="32"/>
          <w:highlight w:val="none"/>
        </w:rPr>
        <w:t>封面格式</w:t>
      </w:r>
    </w:p>
    <w:p w14:paraId="2C655F4B">
      <w:pPr>
        <w:pStyle w:val="19"/>
        <w:jc w:val="center"/>
        <w:rPr>
          <w:highlight w:val="none"/>
          <w:lang w:val="en-US"/>
        </w:rPr>
      </w:pPr>
      <w:r>
        <w:rPr>
          <w:rFonts w:hint="eastAsia" w:ascii="微软雅黑" w:hAnsi="微软雅黑" w:eastAsia="微软雅黑" w:cs="微软雅黑"/>
          <w:b/>
          <w:bCs/>
          <w:szCs w:val="21"/>
          <w:highlight w:val="none"/>
          <w:lang w:val="en-US"/>
        </w:rPr>
        <w:t>（请各</w:t>
      </w: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lang w:val="en-US"/>
        </w:rPr>
        <w:t>注意：</w:t>
      </w:r>
      <w:r>
        <w:rPr>
          <w:rFonts w:hint="eastAsia" w:ascii="微软雅黑" w:hAnsi="微软雅黑" w:eastAsia="微软雅黑" w:cs="微软雅黑"/>
          <w:b/>
          <w:bCs/>
          <w:szCs w:val="21"/>
          <w:highlight w:val="none"/>
          <w:lang w:val="en-US" w:eastAsia="zh-CN"/>
        </w:rPr>
        <w:t>应答</w:t>
      </w:r>
      <w:r>
        <w:rPr>
          <w:rFonts w:hint="eastAsia" w:ascii="微软雅黑" w:hAnsi="微软雅黑" w:eastAsia="微软雅黑" w:cs="微软雅黑"/>
          <w:b/>
          <w:bCs/>
          <w:szCs w:val="21"/>
          <w:highlight w:val="none"/>
          <w:lang w:val="en-US"/>
        </w:rPr>
        <w:t>文件，1正</w:t>
      </w:r>
      <w:r>
        <w:rPr>
          <w:rFonts w:hint="eastAsia" w:ascii="微软雅黑" w:hAnsi="微软雅黑" w:eastAsia="微软雅黑" w:cs="微软雅黑"/>
          <w:b/>
          <w:bCs/>
          <w:szCs w:val="21"/>
          <w:highlight w:val="none"/>
          <w:lang w:val="en-US" w:eastAsia="zh-CN"/>
        </w:rPr>
        <w:t>2</w:t>
      </w:r>
      <w:r>
        <w:rPr>
          <w:rFonts w:hint="eastAsia" w:ascii="微软雅黑" w:hAnsi="微软雅黑" w:eastAsia="微软雅黑" w:cs="微软雅黑"/>
          <w:b/>
          <w:bCs/>
          <w:szCs w:val="21"/>
          <w:highlight w:val="none"/>
          <w:lang w:val="en-US"/>
        </w:rPr>
        <w:t>副，须单独成册，并密封）</w:t>
      </w:r>
    </w:p>
    <w:p w14:paraId="6DCFCEC0">
      <w:pPr>
        <w:autoSpaceDE w:val="0"/>
        <w:autoSpaceDN w:val="0"/>
        <w:adjustRightInd w:val="0"/>
        <w:snapToGrid w:val="0"/>
        <w:spacing w:line="360" w:lineRule="auto"/>
        <w:rPr>
          <w:rFonts w:ascii="微软雅黑" w:hAnsi="微软雅黑" w:eastAsia="微软雅黑" w:cs="微软雅黑"/>
          <w:b/>
          <w:kern w:val="0"/>
          <w:szCs w:val="21"/>
          <w:highlight w:val="none"/>
        </w:rPr>
      </w:pPr>
    </w:p>
    <w:p w14:paraId="2D9B0783">
      <w:pPr>
        <w:tabs>
          <w:tab w:val="left" w:pos="360"/>
        </w:tabs>
        <w:spacing w:line="360" w:lineRule="auto"/>
        <w:ind w:firstLine="600"/>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 xml:space="preserve">                                         正本（副本）</w:t>
      </w:r>
    </w:p>
    <w:p w14:paraId="49D4E0B6">
      <w:pPr>
        <w:autoSpaceDE w:val="0"/>
        <w:autoSpaceDN w:val="0"/>
        <w:adjustRightInd w:val="0"/>
        <w:snapToGrid w:val="0"/>
        <w:spacing w:line="360" w:lineRule="auto"/>
        <w:rPr>
          <w:rFonts w:ascii="微软雅黑" w:hAnsi="微软雅黑" w:eastAsia="微软雅黑" w:cs="微软雅黑"/>
          <w:b/>
          <w:kern w:val="0"/>
          <w:szCs w:val="21"/>
          <w:highlight w:val="none"/>
        </w:rPr>
      </w:pPr>
    </w:p>
    <w:p w14:paraId="7461C91D">
      <w:pPr>
        <w:autoSpaceDE w:val="0"/>
        <w:autoSpaceDN w:val="0"/>
        <w:adjustRightInd w:val="0"/>
        <w:snapToGrid w:val="0"/>
        <w:spacing w:line="360" w:lineRule="auto"/>
        <w:rPr>
          <w:rFonts w:ascii="微软雅黑" w:hAnsi="微软雅黑" w:eastAsia="微软雅黑" w:cs="微软雅黑"/>
          <w:b/>
          <w:kern w:val="0"/>
          <w:szCs w:val="21"/>
          <w:highlight w:val="none"/>
        </w:rPr>
      </w:pPr>
    </w:p>
    <w:p w14:paraId="13878061">
      <w:pPr>
        <w:autoSpaceDE w:val="0"/>
        <w:autoSpaceDN w:val="0"/>
        <w:adjustRightInd w:val="0"/>
        <w:snapToGrid w:val="0"/>
        <w:spacing w:line="360" w:lineRule="auto"/>
        <w:jc w:val="center"/>
        <w:rPr>
          <w:rFonts w:ascii="微软雅黑" w:hAnsi="微软雅黑" w:eastAsia="微软雅黑" w:cs="微软雅黑"/>
          <w:sz w:val="32"/>
          <w:szCs w:val="32"/>
          <w:highlight w:val="none"/>
        </w:rPr>
      </w:pPr>
      <w:r>
        <w:rPr>
          <w:rFonts w:hint="eastAsia" w:ascii="微软雅黑" w:hAnsi="微软雅黑" w:eastAsia="微软雅黑" w:cs="微软雅黑"/>
          <w:sz w:val="32"/>
          <w:szCs w:val="32"/>
          <w:highlight w:val="none"/>
          <w:lang w:val="en-US" w:eastAsia="zh-CN"/>
        </w:rPr>
        <w:t>应答</w:t>
      </w:r>
      <w:r>
        <w:rPr>
          <w:rFonts w:hint="eastAsia" w:ascii="微软雅黑" w:hAnsi="微软雅黑" w:eastAsia="微软雅黑" w:cs="微软雅黑"/>
          <w:sz w:val="32"/>
          <w:szCs w:val="32"/>
          <w:highlight w:val="none"/>
        </w:rPr>
        <w:t>文件</w:t>
      </w:r>
    </w:p>
    <w:p w14:paraId="64DEB806">
      <w:pPr>
        <w:autoSpaceDE w:val="0"/>
        <w:autoSpaceDN w:val="0"/>
        <w:adjustRightInd w:val="0"/>
        <w:snapToGrid w:val="0"/>
        <w:spacing w:line="360" w:lineRule="auto"/>
        <w:rPr>
          <w:rFonts w:ascii="微软雅黑" w:hAnsi="微软雅黑" w:eastAsia="微软雅黑" w:cs="微软雅黑"/>
          <w:b/>
          <w:kern w:val="0"/>
          <w:szCs w:val="21"/>
          <w:highlight w:val="none"/>
        </w:rPr>
      </w:pPr>
    </w:p>
    <w:p w14:paraId="16464A8B">
      <w:pPr>
        <w:autoSpaceDE w:val="0"/>
        <w:autoSpaceDN w:val="0"/>
        <w:adjustRightInd w:val="0"/>
        <w:snapToGrid w:val="0"/>
        <w:spacing w:line="360" w:lineRule="auto"/>
        <w:jc w:val="center"/>
        <w:rPr>
          <w:rFonts w:ascii="微软雅黑" w:hAnsi="微软雅黑" w:eastAsia="微软雅黑" w:cs="微软雅黑"/>
          <w:b/>
          <w:kern w:val="0"/>
          <w:szCs w:val="21"/>
          <w:highlight w:val="none"/>
        </w:rPr>
      </w:pPr>
    </w:p>
    <w:p w14:paraId="6A4DE571">
      <w:pPr>
        <w:snapToGrid w:val="0"/>
        <w:spacing w:before="93" w:beforeLines="30" w:after="218" w:afterLines="70" w:line="360" w:lineRule="auto"/>
        <w:ind w:left="630" w:leftChars="3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项目名称：</w:t>
      </w:r>
    </w:p>
    <w:p w14:paraId="303000E0">
      <w:pPr>
        <w:snapToGrid w:val="0"/>
        <w:spacing w:before="93" w:beforeLines="30" w:after="218" w:afterLines="70" w:line="360" w:lineRule="auto"/>
        <w:ind w:left="1567" w:leftChars="300" w:hanging="937" w:hangingChars="446"/>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项目编号：</w:t>
      </w:r>
    </w:p>
    <w:p w14:paraId="749E32BB">
      <w:pPr>
        <w:snapToGrid w:val="0"/>
        <w:spacing w:before="93" w:beforeLines="30" w:after="218" w:afterLines="70" w:line="360" w:lineRule="auto"/>
        <w:ind w:left="630" w:leftChars="300"/>
        <w:rPr>
          <w:rFonts w:ascii="微软雅黑" w:hAnsi="微软雅黑" w:eastAsia="微软雅黑" w:cs="微软雅黑"/>
          <w:b/>
          <w:color w:val="auto"/>
          <w:szCs w:val="21"/>
          <w:highlight w:val="none"/>
        </w:rPr>
      </w:pPr>
      <w:r>
        <w:rPr>
          <w:rFonts w:hint="eastAsia" w:ascii="微软雅黑" w:hAnsi="微软雅黑" w:eastAsia="微软雅黑" w:cs="微软雅黑"/>
          <w:b/>
          <w:szCs w:val="21"/>
          <w:highlight w:val="none"/>
          <w:lang w:val="en-US" w:eastAsia="zh-CN"/>
        </w:rPr>
        <w:t>供应商</w:t>
      </w:r>
      <w:r>
        <w:rPr>
          <w:rFonts w:hint="eastAsia" w:ascii="微软雅黑" w:hAnsi="微软雅黑" w:eastAsia="微软雅黑" w:cs="微软雅黑"/>
          <w:b/>
          <w:color w:val="auto"/>
          <w:szCs w:val="21"/>
          <w:highlight w:val="none"/>
        </w:rPr>
        <w:t>名称</w:t>
      </w:r>
      <w:r>
        <w:rPr>
          <w:rFonts w:hint="eastAsia" w:ascii="微软雅黑" w:hAnsi="微软雅黑" w:eastAsia="微软雅黑" w:cs="微软雅黑"/>
          <w:color w:val="auto"/>
          <w:szCs w:val="21"/>
          <w:highlight w:val="none"/>
        </w:rPr>
        <w:t>（盖章）</w:t>
      </w:r>
      <w:r>
        <w:rPr>
          <w:rFonts w:hint="eastAsia" w:ascii="微软雅黑" w:hAnsi="微软雅黑" w:eastAsia="微软雅黑" w:cs="微软雅黑"/>
          <w:b/>
          <w:color w:val="auto"/>
          <w:szCs w:val="21"/>
          <w:highlight w:val="none"/>
        </w:rPr>
        <w:t>：</w:t>
      </w:r>
    </w:p>
    <w:p w14:paraId="77487827">
      <w:pPr>
        <w:snapToGrid w:val="0"/>
        <w:spacing w:before="93" w:beforeLines="30" w:after="218" w:afterLines="70" w:line="360" w:lineRule="auto"/>
        <w:ind w:left="630" w:leftChars="3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lang w:val="en-US" w:eastAsia="zh-CN"/>
        </w:rPr>
        <w:t>供应商</w:t>
      </w:r>
      <w:r>
        <w:rPr>
          <w:rFonts w:hint="eastAsia" w:ascii="微软雅黑" w:hAnsi="微软雅黑" w:eastAsia="微软雅黑" w:cs="微软雅黑"/>
          <w:b/>
          <w:color w:val="auto"/>
          <w:szCs w:val="21"/>
          <w:highlight w:val="none"/>
        </w:rPr>
        <w:t>电话：</w:t>
      </w:r>
    </w:p>
    <w:p w14:paraId="6D04DB58">
      <w:pPr>
        <w:snapToGrid w:val="0"/>
        <w:spacing w:before="93" w:beforeLines="30" w:after="218" w:afterLines="70" w:line="360" w:lineRule="auto"/>
        <w:ind w:left="630" w:leftChars="3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lang w:val="en-US" w:eastAsia="zh-CN"/>
        </w:rPr>
        <w:t>供应商</w:t>
      </w:r>
      <w:r>
        <w:rPr>
          <w:rFonts w:hint="eastAsia" w:ascii="微软雅黑" w:hAnsi="微软雅黑" w:eastAsia="微软雅黑" w:cs="微软雅黑"/>
          <w:b/>
          <w:color w:val="auto"/>
          <w:szCs w:val="21"/>
          <w:highlight w:val="none"/>
        </w:rPr>
        <w:t>详细地址：</w:t>
      </w:r>
    </w:p>
    <w:p w14:paraId="043B7B7E">
      <w:pPr>
        <w:snapToGrid w:val="0"/>
        <w:spacing w:before="93" w:beforeLines="30" w:after="218" w:afterLines="70" w:line="360" w:lineRule="auto"/>
        <w:ind w:left="630" w:leftChars="300"/>
        <w:rPr>
          <w:rFonts w:ascii="微软雅黑" w:hAnsi="微软雅黑" w:eastAsia="微软雅黑" w:cs="微软雅黑"/>
          <w:b/>
          <w:szCs w:val="21"/>
          <w:highlight w:val="none"/>
        </w:rPr>
      </w:pPr>
      <w:r>
        <w:rPr>
          <w:rFonts w:hint="eastAsia" w:ascii="微软雅黑" w:hAnsi="微软雅黑" w:eastAsia="微软雅黑" w:cs="微软雅黑"/>
          <w:b/>
          <w:color w:val="auto"/>
          <w:kern w:val="0"/>
          <w:szCs w:val="21"/>
          <w:highlight w:val="none"/>
          <w:lang w:val="en-US" w:eastAsia="zh-CN"/>
        </w:rPr>
        <w:t>供应商</w:t>
      </w:r>
      <w:r>
        <w:rPr>
          <w:rFonts w:hint="eastAsia" w:ascii="微软雅黑" w:hAnsi="微软雅黑" w:eastAsia="微软雅黑" w:cs="微软雅黑"/>
          <w:b/>
          <w:color w:val="auto"/>
          <w:kern w:val="0"/>
          <w:szCs w:val="21"/>
          <w:highlight w:val="none"/>
        </w:rPr>
        <w:t>代表姓名：</w:t>
      </w:r>
    </w:p>
    <w:p w14:paraId="258A1BFD">
      <w:pPr>
        <w:snapToGrid w:val="0"/>
        <w:spacing w:before="93" w:beforeLines="30" w:after="218" w:afterLines="70" w:line="360" w:lineRule="auto"/>
        <w:ind w:left="630" w:leftChars="3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法定代表人（签字或盖章）：</w:t>
      </w:r>
    </w:p>
    <w:p w14:paraId="4182E0EA">
      <w:pPr>
        <w:snapToGrid w:val="0"/>
        <w:spacing w:before="93" w:beforeLines="30" w:after="218" w:afterLines="70" w:line="360" w:lineRule="auto"/>
        <w:ind w:left="630" w:leftChars="300"/>
        <w:rPr>
          <w:rFonts w:ascii="微软雅黑" w:hAnsi="微软雅黑" w:eastAsia="微软雅黑" w:cs="微软雅黑"/>
          <w:b/>
          <w:bCs/>
          <w:szCs w:val="21"/>
          <w:highlight w:val="none"/>
        </w:rPr>
      </w:pPr>
      <w:r>
        <w:rPr>
          <w:rFonts w:hint="eastAsia" w:ascii="微软雅黑" w:hAnsi="微软雅黑" w:eastAsia="微软雅黑" w:cs="微软雅黑"/>
          <w:b/>
          <w:szCs w:val="21"/>
          <w:highlight w:val="none"/>
          <w:lang w:val="en-US" w:eastAsia="zh-CN"/>
        </w:rPr>
        <w:t>比选</w:t>
      </w:r>
      <w:r>
        <w:rPr>
          <w:rFonts w:hint="eastAsia" w:ascii="微软雅黑" w:hAnsi="微软雅黑" w:eastAsia="微软雅黑" w:cs="微软雅黑"/>
          <w:b/>
          <w:szCs w:val="21"/>
          <w:highlight w:val="none"/>
        </w:rPr>
        <w:t>日期：   年   月   日</w:t>
      </w:r>
    </w:p>
    <w:p w14:paraId="2A3F8C78">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br w:type="page"/>
      </w:r>
    </w:p>
    <w:p w14:paraId="261673C9">
      <w:pPr>
        <w:autoSpaceDN w:val="0"/>
        <w:snapToGrid w:val="0"/>
        <w:spacing w:line="360" w:lineRule="auto"/>
        <w:jc w:val="left"/>
        <w:rPr>
          <w:rFonts w:ascii="微软雅黑" w:hAnsi="微软雅黑" w:eastAsia="微软雅黑" w:cs="微软雅黑"/>
          <w:b w:val="0"/>
          <w:bCs w:val="0"/>
          <w:sz w:val="22"/>
          <w:szCs w:val="22"/>
          <w:highlight w:val="none"/>
        </w:rPr>
      </w:pPr>
      <w:r>
        <w:rPr>
          <w:rFonts w:hint="eastAsia" w:ascii="微软雅黑" w:hAnsi="微软雅黑" w:eastAsia="微软雅黑" w:cs="微软雅黑"/>
          <w:b w:val="0"/>
          <w:bCs w:val="0"/>
          <w:sz w:val="22"/>
          <w:szCs w:val="22"/>
          <w:highlight w:val="none"/>
          <w:lang w:val="en-US" w:eastAsia="zh-CN"/>
        </w:rPr>
        <w:t>一、应答</w:t>
      </w:r>
      <w:r>
        <w:rPr>
          <w:rFonts w:hint="eastAsia" w:ascii="微软雅黑" w:hAnsi="微软雅黑" w:eastAsia="微软雅黑" w:cs="微软雅黑"/>
          <w:b w:val="0"/>
          <w:bCs w:val="0"/>
          <w:sz w:val="22"/>
          <w:szCs w:val="22"/>
          <w:highlight w:val="none"/>
        </w:rPr>
        <w:t>文件目录格式</w:t>
      </w:r>
    </w:p>
    <w:p w14:paraId="6D2B354C">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w:t>
      </w: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rPr>
        <w:t>自行编制）</w:t>
      </w:r>
    </w:p>
    <w:p w14:paraId="30BC0181">
      <w:pPr>
        <w:tabs>
          <w:tab w:val="left" w:pos="360"/>
        </w:tabs>
        <w:snapToGrid w:val="0"/>
        <w:spacing w:line="360" w:lineRule="auto"/>
        <w:ind w:firstLine="420" w:firstLineChars="200"/>
        <w:rPr>
          <w:rFonts w:ascii="微软雅黑" w:hAnsi="微软雅黑" w:eastAsia="微软雅黑" w:cs="微软雅黑"/>
          <w:szCs w:val="21"/>
          <w:highlight w:val="none"/>
        </w:rPr>
      </w:pPr>
    </w:p>
    <w:p w14:paraId="28081218">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7DBB1543">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0C9DF6C1">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5478B80A">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3AB1BA0D">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26D8DB18">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6FDC4AE1">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3B8522F9">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6BAB0B05">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3B70093B">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7EB1ADB1">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419306F8">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2FCC645F">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44D1923B">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7F2C7800">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5CCA6631">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5058F929">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0213C8F4">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63AD534D">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3A340423">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24FA553C">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4F238FEB">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428ADA4D">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1C6E2041">
      <w:pPr>
        <w:tabs>
          <w:tab w:val="left" w:pos="360"/>
        </w:tabs>
        <w:snapToGrid w:val="0"/>
        <w:spacing w:line="360" w:lineRule="auto"/>
        <w:ind w:firstLine="420" w:firstLineChars="200"/>
        <w:rPr>
          <w:rFonts w:hint="eastAsia" w:ascii="微软雅黑" w:hAnsi="微软雅黑" w:eastAsia="微软雅黑" w:cs="微软雅黑"/>
          <w:szCs w:val="21"/>
          <w:highlight w:val="none"/>
        </w:rPr>
      </w:pPr>
    </w:p>
    <w:p w14:paraId="4815F794">
      <w:pPr>
        <w:widowControl/>
        <w:snapToGrid w:val="0"/>
        <w:spacing w:line="360" w:lineRule="auto"/>
        <w:jc w:val="left"/>
        <w:rPr>
          <w:rFonts w:ascii="微软雅黑" w:hAnsi="微软雅黑" w:eastAsia="微软雅黑" w:cs="微软雅黑"/>
          <w:b w:val="0"/>
          <w:bCs/>
          <w:szCs w:val="21"/>
          <w:highlight w:val="none"/>
        </w:rPr>
      </w:pPr>
      <w:r>
        <w:rPr>
          <w:rFonts w:hint="eastAsia" w:ascii="微软雅黑" w:hAnsi="微软雅黑" w:eastAsia="微软雅黑" w:cs="微软雅黑"/>
          <w:b w:val="0"/>
          <w:bCs/>
          <w:szCs w:val="21"/>
          <w:highlight w:val="none"/>
          <w:lang w:val="en-US" w:eastAsia="zh-CN"/>
        </w:rPr>
        <w:t>二、</w:t>
      </w:r>
      <w:r>
        <w:rPr>
          <w:rFonts w:hint="eastAsia" w:ascii="微软雅黑" w:hAnsi="微软雅黑" w:eastAsia="微软雅黑" w:cs="微软雅黑"/>
          <w:b w:val="0"/>
          <w:bCs/>
          <w:sz w:val="22"/>
          <w:szCs w:val="22"/>
          <w:highlight w:val="none"/>
          <w:lang w:eastAsia="zh-CN"/>
        </w:rPr>
        <w:t>评分因素及评审标准</w:t>
      </w:r>
      <w:r>
        <w:rPr>
          <w:rFonts w:hint="eastAsia" w:ascii="微软雅黑" w:hAnsi="微软雅黑" w:eastAsia="微软雅黑" w:cs="微软雅黑"/>
          <w:b w:val="0"/>
          <w:bCs/>
          <w:sz w:val="22"/>
          <w:szCs w:val="22"/>
          <w:highlight w:val="none"/>
        </w:rPr>
        <w:t>页码检索</w:t>
      </w:r>
    </w:p>
    <w:p w14:paraId="7131EAC1">
      <w:pPr>
        <w:tabs>
          <w:tab w:val="left" w:pos="360"/>
        </w:tabs>
        <w:snapToGrid w:val="0"/>
        <w:spacing w:line="360" w:lineRule="auto"/>
        <w:rPr>
          <w:rFonts w:hint="eastAsia"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w:t>
      </w: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rPr>
        <w:t>需按</w:t>
      </w:r>
      <w:r>
        <w:rPr>
          <w:rFonts w:hint="eastAsia" w:ascii="微软雅黑" w:hAnsi="微软雅黑" w:eastAsia="微软雅黑" w:cs="微软雅黑"/>
          <w:b/>
          <w:bCs/>
          <w:color w:val="auto"/>
          <w:szCs w:val="21"/>
          <w:highlight w:val="none"/>
          <w:lang w:val="en-US" w:eastAsia="zh-CN"/>
        </w:rPr>
        <w:t>比选</w:t>
      </w:r>
      <w:r>
        <w:rPr>
          <w:rFonts w:hint="eastAsia" w:ascii="微软雅黑" w:hAnsi="微软雅黑" w:eastAsia="微软雅黑" w:cs="微软雅黑"/>
          <w:b/>
          <w:bCs/>
          <w:color w:val="auto"/>
          <w:szCs w:val="21"/>
          <w:highlight w:val="none"/>
        </w:rPr>
        <w:t>文件“</w:t>
      </w:r>
      <w:r>
        <w:rPr>
          <w:rFonts w:hint="eastAsia" w:ascii="微软雅黑" w:hAnsi="微软雅黑" w:eastAsia="微软雅黑" w:cs="微软雅黑"/>
          <w:b/>
          <w:bCs/>
          <w:color w:val="auto"/>
          <w:szCs w:val="21"/>
          <w:highlight w:val="none"/>
          <w:lang w:eastAsia="zh-CN"/>
        </w:rPr>
        <w:t>评分因素及评审标准</w:t>
      </w:r>
      <w:r>
        <w:rPr>
          <w:rFonts w:hint="eastAsia" w:ascii="微软雅黑" w:hAnsi="微软雅黑" w:eastAsia="微软雅黑" w:cs="微软雅黑"/>
          <w:b/>
          <w:bCs/>
          <w:color w:val="auto"/>
          <w:szCs w:val="21"/>
          <w:highlight w:val="none"/>
        </w:rPr>
        <w:t>”中除价格的评分项外的每个评分项逐项列明页码）</w:t>
      </w:r>
    </w:p>
    <w:p w14:paraId="54AC5243">
      <w:pPr>
        <w:tabs>
          <w:tab w:val="left" w:pos="360"/>
        </w:tabs>
        <w:snapToGrid w:val="0"/>
        <w:spacing w:line="360" w:lineRule="auto"/>
        <w:rPr>
          <w:rFonts w:hint="eastAsia" w:ascii="微软雅黑" w:hAnsi="微软雅黑" w:eastAsia="微软雅黑" w:cs="微软雅黑"/>
          <w:szCs w:val="21"/>
          <w:highlight w:val="none"/>
        </w:rPr>
      </w:pPr>
    </w:p>
    <w:p w14:paraId="7B4365C6">
      <w:pPr>
        <w:tabs>
          <w:tab w:val="left" w:pos="360"/>
        </w:tabs>
        <w:snapToGrid w:val="0"/>
        <w:spacing w:line="360" w:lineRule="auto"/>
        <w:rPr>
          <w:rFonts w:hint="eastAsia" w:ascii="微软雅黑" w:hAnsi="微软雅黑" w:eastAsia="微软雅黑" w:cs="微软雅黑"/>
          <w:szCs w:val="21"/>
          <w:highlight w:val="none"/>
        </w:rPr>
      </w:pPr>
    </w:p>
    <w:p w14:paraId="2AE3B479">
      <w:pPr>
        <w:tabs>
          <w:tab w:val="left" w:pos="360"/>
        </w:tabs>
        <w:snapToGrid w:val="0"/>
        <w:spacing w:line="360" w:lineRule="auto"/>
        <w:rPr>
          <w:rFonts w:hint="eastAsia" w:ascii="微软雅黑" w:hAnsi="微软雅黑" w:eastAsia="微软雅黑" w:cs="微软雅黑"/>
          <w:szCs w:val="21"/>
          <w:highlight w:val="none"/>
        </w:rPr>
      </w:pPr>
    </w:p>
    <w:p w14:paraId="780D032E">
      <w:pPr>
        <w:tabs>
          <w:tab w:val="left" w:pos="360"/>
        </w:tabs>
        <w:snapToGrid w:val="0"/>
        <w:spacing w:line="360" w:lineRule="auto"/>
        <w:rPr>
          <w:rFonts w:hint="eastAsia" w:ascii="微软雅黑" w:hAnsi="微软雅黑" w:eastAsia="微软雅黑" w:cs="微软雅黑"/>
          <w:szCs w:val="21"/>
          <w:highlight w:val="none"/>
        </w:rPr>
      </w:pPr>
    </w:p>
    <w:p w14:paraId="3590F9AE">
      <w:pPr>
        <w:tabs>
          <w:tab w:val="left" w:pos="360"/>
        </w:tabs>
        <w:snapToGrid w:val="0"/>
        <w:spacing w:line="360" w:lineRule="auto"/>
        <w:rPr>
          <w:rFonts w:hint="eastAsia" w:ascii="微软雅黑" w:hAnsi="微软雅黑" w:eastAsia="微软雅黑" w:cs="微软雅黑"/>
          <w:szCs w:val="21"/>
          <w:highlight w:val="none"/>
        </w:rPr>
      </w:pPr>
    </w:p>
    <w:p w14:paraId="08FE8B88">
      <w:pPr>
        <w:tabs>
          <w:tab w:val="left" w:pos="360"/>
        </w:tabs>
        <w:snapToGrid w:val="0"/>
        <w:spacing w:line="360" w:lineRule="auto"/>
        <w:rPr>
          <w:rFonts w:hint="eastAsia" w:ascii="微软雅黑" w:hAnsi="微软雅黑" w:eastAsia="微软雅黑" w:cs="微软雅黑"/>
          <w:szCs w:val="21"/>
          <w:highlight w:val="none"/>
        </w:rPr>
      </w:pPr>
    </w:p>
    <w:p w14:paraId="2637D007">
      <w:pPr>
        <w:tabs>
          <w:tab w:val="left" w:pos="360"/>
        </w:tabs>
        <w:snapToGrid w:val="0"/>
        <w:spacing w:line="360" w:lineRule="auto"/>
        <w:rPr>
          <w:rFonts w:hint="eastAsia" w:ascii="微软雅黑" w:hAnsi="微软雅黑" w:eastAsia="微软雅黑" w:cs="微软雅黑"/>
          <w:szCs w:val="21"/>
          <w:highlight w:val="none"/>
        </w:rPr>
      </w:pPr>
    </w:p>
    <w:p w14:paraId="6452EAAC">
      <w:pPr>
        <w:tabs>
          <w:tab w:val="left" w:pos="360"/>
        </w:tabs>
        <w:snapToGrid w:val="0"/>
        <w:spacing w:line="360" w:lineRule="auto"/>
        <w:rPr>
          <w:rFonts w:hint="eastAsia" w:ascii="微软雅黑" w:hAnsi="微软雅黑" w:eastAsia="微软雅黑" w:cs="微软雅黑"/>
          <w:szCs w:val="21"/>
          <w:highlight w:val="none"/>
        </w:rPr>
      </w:pPr>
    </w:p>
    <w:p w14:paraId="786A7C6B">
      <w:pPr>
        <w:tabs>
          <w:tab w:val="left" w:pos="360"/>
        </w:tabs>
        <w:snapToGrid w:val="0"/>
        <w:spacing w:line="360" w:lineRule="auto"/>
        <w:rPr>
          <w:rFonts w:hint="eastAsia" w:ascii="微软雅黑" w:hAnsi="微软雅黑" w:eastAsia="微软雅黑" w:cs="微软雅黑"/>
          <w:szCs w:val="21"/>
          <w:highlight w:val="none"/>
        </w:rPr>
      </w:pPr>
    </w:p>
    <w:p w14:paraId="29E42F5A">
      <w:pPr>
        <w:tabs>
          <w:tab w:val="left" w:pos="360"/>
        </w:tabs>
        <w:snapToGrid w:val="0"/>
        <w:spacing w:line="360" w:lineRule="auto"/>
        <w:rPr>
          <w:rFonts w:hint="eastAsia" w:ascii="微软雅黑" w:hAnsi="微软雅黑" w:eastAsia="微软雅黑" w:cs="微软雅黑"/>
          <w:szCs w:val="21"/>
          <w:highlight w:val="none"/>
        </w:rPr>
      </w:pPr>
    </w:p>
    <w:p w14:paraId="463691D7">
      <w:pPr>
        <w:tabs>
          <w:tab w:val="left" w:pos="360"/>
        </w:tabs>
        <w:snapToGrid w:val="0"/>
        <w:spacing w:line="360" w:lineRule="auto"/>
        <w:rPr>
          <w:rFonts w:hint="eastAsia" w:ascii="微软雅黑" w:hAnsi="微软雅黑" w:eastAsia="微软雅黑" w:cs="微软雅黑"/>
          <w:szCs w:val="21"/>
          <w:highlight w:val="none"/>
        </w:rPr>
      </w:pPr>
    </w:p>
    <w:p w14:paraId="5937BE62">
      <w:pPr>
        <w:tabs>
          <w:tab w:val="left" w:pos="360"/>
        </w:tabs>
        <w:snapToGrid w:val="0"/>
        <w:spacing w:line="360" w:lineRule="auto"/>
        <w:rPr>
          <w:rFonts w:hint="eastAsia" w:ascii="微软雅黑" w:hAnsi="微软雅黑" w:eastAsia="微软雅黑" w:cs="微软雅黑"/>
          <w:szCs w:val="21"/>
          <w:highlight w:val="none"/>
        </w:rPr>
      </w:pPr>
    </w:p>
    <w:p w14:paraId="42B1F3A0">
      <w:pPr>
        <w:tabs>
          <w:tab w:val="left" w:pos="360"/>
        </w:tabs>
        <w:snapToGrid w:val="0"/>
        <w:spacing w:line="360" w:lineRule="auto"/>
        <w:rPr>
          <w:rFonts w:hint="eastAsia" w:ascii="微软雅黑" w:hAnsi="微软雅黑" w:eastAsia="微软雅黑" w:cs="微软雅黑"/>
          <w:szCs w:val="21"/>
          <w:highlight w:val="none"/>
        </w:rPr>
      </w:pPr>
    </w:p>
    <w:p w14:paraId="18E2CF55">
      <w:pPr>
        <w:tabs>
          <w:tab w:val="left" w:pos="360"/>
        </w:tabs>
        <w:snapToGrid w:val="0"/>
        <w:spacing w:line="360" w:lineRule="auto"/>
        <w:rPr>
          <w:rFonts w:hint="eastAsia" w:ascii="微软雅黑" w:hAnsi="微软雅黑" w:eastAsia="微软雅黑" w:cs="微软雅黑"/>
          <w:szCs w:val="21"/>
          <w:highlight w:val="none"/>
        </w:rPr>
      </w:pPr>
    </w:p>
    <w:p w14:paraId="424B5AA4">
      <w:pPr>
        <w:tabs>
          <w:tab w:val="left" w:pos="360"/>
        </w:tabs>
        <w:snapToGrid w:val="0"/>
        <w:spacing w:line="360" w:lineRule="auto"/>
        <w:rPr>
          <w:rFonts w:hint="eastAsia" w:ascii="微软雅黑" w:hAnsi="微软雅黑" w:eastAsia="微软雅黑" w:cs="微软雅黑"/>
          <w:szCs w:val="21"/>
          <w:highlight w:val="none"/>
        </w:rPr>
      </w:pPr>
    </w:p>
    <w:p w14:paraId="0BABBCC5">
      <w:pPr>
        <w:tabs>
          <w:tab w:val="left" w:pos="360"/>
        </w:tabs>
        <w:snapToGrid w:val="0"/>
        <w:spacing w:line="360" w:lineRule="auto"/>
        <w:rPr>
          <w:rFonts w:hint="eastAsia" w:ascii="微软雅黑" w:hAnsi="微软雅黑" w:eastAsia="微软雅黑" w:cs="微软雅黑"/>
          <w:szCs w:val="21"/>
          <w:highlight w:val="none"/>
        </w:rPr>
      </w:pPr>
    </w:p>
    <w:p w14:paraId="6FA54E60">
      <w:pPr>
        <w:tabs>
          <w:tab w:val="left" w:pos="360"/>
        </w:tabs>
        <w:snapToGrid w:val="0"/>
        <w:spacing w:line="360" w:lineRule="auto"/>
        <w:rPr>
          <w:rFonts w:hint="eastAsia" w:ascii="微软雅黑" w:hAnsi="微软雅黑" w:eastAsia="微软雅黑" w:cs="微软雅黑"/>
          <w:szCs w:val="21"/>
          <w:highlight w:val="none"/>
        </w:rPr>
      </w:pPr>
    </w:p>
    <w:p w14:paraId="089E2369">
      <w:pPr>
        <w:tabs>
          <w:tab w:val="left" w:pos="360"/>
        </w:tabs>
        <w:snapToGrid w:val="0"/>
        <w:spacing w:line="360" w:lineRule="auto"/>
        <w:rPr>
          <w:rFonts w:hint="eastAsia" w:ascii="微软雅黑" w:hAnsi="微软雅黑" w:eastAsia="微软雅黑" w:cs="微软雅黑"/>
          <w:szCs w:val="21"/>
          <w:highlight w:val="none"/>
        </w:rPr>
      </w:pPr>
    </w:p>
    <w:p w14:paraId="2B2D99D9">
      <w:pPr>
        <w:tabs>
          <w:tab w:val="left" w:pos="360"/>
        </w:tabs>
        <w:snapToGrid w:val="0"/>
        <w:spacing w:line="360" w:lineRule="auto"/>
        <w:rPr>
          <w:rFonts w:hint="eastAsia" w:ascii="微软雅黑" w:hAnsi="微软雅黑" w:eastAsia="微软雅黑" w:cs="微软雅黑"/>
          <w:szCs w:val="21"/>
          <w:highlight w:val="none"/>
        </w:rPr>
      </w:pPr>
    </w:p>
    <w:p w14:paraId="7B50A1D3">
      <w:pPr>
        <w:tabs>
          <w:tab w:val="left" w:pos="360"/>
        </w:tabs>
        <w:snapToGrid w:val="0"/>
        <w:spacing w:line="360" w:lineRule="auto"/>
        <w:rPr>
          <w:rFonts w:hint="eastAsia" w:ascii="微软雅黑" w:hAnsi="微软雅黑" w:eastAsia="微软雅黑" w:cs="微软雅黑"/>
          <w:szCs w:val="21"/>
          <w:highlight w:val="none"/>
        </w:rPr>
      </w:pPr>
    </w:p>
    <w:p w14:paraId="186131B8">
      <w:pPr>
        <w:tabs>
          <w:tab w:val="left" w:pos="360"/>
        </w:tabs>
        <w:snapToGrid w:val="0"/>
        <w:spacing w:line="360" w:lineRule="auto"/>
        <w:rPr>
          <w:rFonts w:hint="eastAsia" w:ascii="微软雅黑" w:hAnsi="微软雅黑" w:eastAsia="微软雅黑" w:cs="微软雅黑"/>
          <w:szCs w:val="21"/>
          <w:highlight w:val="none"/>
        </w:rPr>
      </w:pPr>
    </w:p>
    <w:p w14:paraId="0B9E7BA3">
      <w:pPr>
        <w:tabs>
          <w:tab w:val="left" w:pos="360"/>
        </w:tabs>
        <w:snapToGrid w:val="0"/>
        <w:spacing w:line="360" w:lineRule="auto"/>
        <w:rPr>
          <w:rFonts w:hint="eastAsia" w:ascii="微软雅黑" w:hAnsi="微软雅黑" w:eastAsia="微软雅黑" w:cs="微软雅黑"/>
          <w:szCs w:val="21"/>
          <w:highlight w:val="none"/>
        </w:rPr>
      </w:pPr>
    </w:p>
    <w:p w14:paraId="7EF35600">
      <w:pPr>
        <w:tabs>
          <w:tab w:val="left" w:pos="360"/>
        </w:tabs>
        <w:snapToGrid w:val="0"/>
        <w:spacing w:line="360" w:lineRule="auto"/>
        <w:rPr>
          <w:rFonts w:hint="eastAsia" w:ascii="微软雅黑" w:hAnsi="微软雅黑" w:eastAsia="微软雅黑" w:cs="微软雅黑"/>
          <w:szCs w:val="21"/>
          <w:highlight w:val="none"/>
        </w:rPr>
      </w:pPr>
    </w:p>
    <w:p w14:paraId="71FA7DD6">
      <w:pPr>
        <w:tabs>
          <w:tab w:val="left" w:pos="360"/>
        </w:tabs>
        <w:snapToGrid w:val="0"/>
        <w:spacing w:line="360" w:lineRule="auto"/>
        <w:rPr>
          <w:rFonts w:hint="eastAsia" w:ascii="微软雅黑" w:hAnsi="微软雅黑" w:eastAsia="微软雅黑" w:cs="微软雅黑"/>
          <w:szCs w:val="21"/>
          <w:highlight w:val="none"/>
        </w:rPr>
      </w:pPr>
    </w:p>
    <w:p w14:paraId="431D6CF9">
      <w:pPr>
        <w:tabs>
          <w:tab w:val="left" w:pos="360"/>
        </w:tabs>
        <w:snapToGrid w:val="0"/>
        <w:spacing w:line="360" w:lineRule="auto"/>
        <w:rPr>
          <w:rFonts w:hint="eastAsia" w:ascii="微软雅黑" w:hAnsi="微软雅黑" w:eastAsia="微软雅黑" w:cs="微软雅黑"/>
          <w:szCs w:val="21"/>
          <w:highlight w:val="none"/>
        </w:rPr>
      </w:pPr>
    </w:p>
    <w:p w14:paraId="33B10C74">
      <w:pPr>
        <w:tabs>
          <w:tab w:val="left" w:pos="360"/>
        </w:tabs>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三</w:t>
      </w:r>
      <w:r>
        <w:rPr>
          <w:rFonts w:hint="eastAsia" w:ascii="微软雅黑" w:hAnsi="微软雅黑" w:eastAsia="微软雅黑" w:cs="微软雅黑"/>
          <w:szCs w:val="21"/>
          <w:highlight w:val="none"/>
        </w:rPr>
        <w:t>、本项目</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文件第一部分“</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资格要求（实质性要求）”中要求提交的所有材料（所有材料均须加盖</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公章）</w:t>
      </w:r>
    </w:p>
    <w:p w14:paraId="04964829">
      <w:pPr>
        <w:widowControl/>
        <w:snapToGrid w:val="0"/>
        <w:spacing w:line="360" w:lineRule="auto"/>
        <w:jc w:val="left"/>
        <w:rPr>
          <w:rFonts w:ascii="微软雅黑" w:hAnsi="微软雅黑" w:eastAsia="微软雅黑" w:cs="微软雅黑"/>
          <w:b/>
          <w:bCs/>
          <w:szCs w:val="21"/>
          <w:highlight w:val="none"/>
        </w:rPr>
      </w:pPr>
    </w:p>
    <w:p w14:paraId="1FC0656C">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br w:type="page"/>
      </w:r>
    </w:p>
    <w:p w14:paraId="52766846">
      <w:pPr>
        <w:snapToGrid w:val="0"/>
        <w:spacing w:line="360" w:lineRule="auto"/>
        <w:ind w:right="84" w:firstLine="210" w:firstLineChars="100"/>
        <w:jc w:val="left"/>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附件1：非联合体</w:t>
      </w:r>
      <w:r>
        <w:rPr>
          <w:rFonts w:hint="eastAsia" w:ascii="微软雅黑" w:hAnsi="微软雅黑" w:eastAsia="微软雅黑" w:cs="微软雅黑"/>
          <w:b/>
          <w:szCs w:val="21"/>
          <w:highlight w:val="none"/>
          <w:lang w:val="en-US" w:eastAsia="zh-CN"/>
        </w:rPr>
        <w:t>参与比选</w:t>
      </w:r>
      <w:r>
        <w:rPr>
          <w:rFonts w:hint="eastAsia" w:ascii="微软雅黑" w:hAnsi="微软雅黑" w:eastAsia="微软雅黑" w:cs="微软雅黑"/>
          <w:b/>
          <w:szCs w:val="21"/>
          <w:highlight w:val="none"/>
        </w:rPr>
        <w:t>声明函</w:t>
      </w:r>
    </w:p>
    <w:p w14:paraId="7B66DB41">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14:paraId="25DFF06E">
      <w:pPr>
        <w:snapToGrid w:val="0"/>
        <w:spacing w:line="360" w:lineRule="auto"/>
        <w:ind w:right="84" w:firstLine="210" w:firstLineChars="100"/>
        <w:rPr>
          <w:rFonts w:ascii="微软雅黑" w:hAnsi="微软雅黑" w:eastAsia="微软雅黑" w:cs="微软雅黑"/>
          <w:bCs/>
          <w:szCs w:val="21"/>
          <w:highlight w:val="none"/>
        </w:rPr>
      </w:pPr>
      <w:r>
        <w:rPr>
          <w:rFonts w:hint="eastAsia" w:ascii="微软雅黑" w:hAnsi="微软雅黑" w:eastAsia="微软雅黑" w:cs="微软雅黑"/>
          <w:b/>
          <w:szCs w:val="21"/>
          <w:highlight w:val="none"/>
        </w:rPr>
        <w:t>    </w:t>
      </w:r>
      <w:r>
        <w:rPr>
          <w:rFonts w:hint="eastAsia" w:ascii="微软雅黑" w:hAnsi="微软雅黑" w:eastAsia="微软雅黑" w:cs="微软雅黑"/>
          <w:bCs/>
          <w:szCs w:val="21"/>
          <w:highlight w:val="none"/>
        </w:rPr>
        <w:t>我单位承诺此次</w:t>
      </w:r>
      <w:r>
        <w:rPr>
          <w:rFonts w:hint="eastAsia" w:ascii="微软雅黑" w:hAnsi="微软雅黑" w:eastAsia="微软雅黑" w:cs="微软雅黑"/>
          <w:bCs/>
          <w:szCs w:val="21"/>
          <w:highlight w:val="none"/>
          <w:lang w:val="en-US" w:eastAsia="zh-CN"/>
        </w:rPr>
        <w:t>参与比选</w:t>
      </w:r>
      <w:r>
        <w:rPr>
          <w:rFonts w:hint="eastAsia" w:ascii="微软雅黑" w:hAnsi="微软雅黑" w:eastAsia="微软雅黑" w:cs="微软雅黑"/>
          <w:bCs/>
          <w:szCs w:val="21"/>
          <w:highlight w:val="none"/>
        </w:rPr>
        <w:t>属于非联合体</w:t>
      </w:r>
      <w:r>
        <w:rPr>
          <w:rFonts w:hint="eastAsia" w:ascii="微软雅黑" w:hAnsi="微软雅黑" w:eastAsia="微软雅黑" w:cs="微软雅黑"/>
          <w:bCs/>
          <w:szCs w:val="21"/>
          <w:highlight w:val="none"/>
          <w:lang w:val="en-US" w:eastAsia="zh-CN"/>
        </w:rPr>
        <w:t>参与比选</w:t>
      </w:r>
      <w:r>
        <w:rPr>
          <w:rFonts w:hint="eastAsia" w:ascii="微软雅黑" w:hAnsi="微软雅黑" w:eastAsia="微软雅黑" w:cs="微软雅黑"/>
          <w:bCs/>
          <w:szCs w:val="21"/>
          <w:highlight w:val="none"/>
        </w:rPr>
        <w:t>，本公司对声明的真实性负责。如有虚假，将依法承担相应责任。</w:t>
      </w:r>
    </w:p>
    <w:p w14:paraId="2DE52BF4">
      <w:pPr>
        <w:snapToGrid w:val="0"/>
        <w:spacing w:line="360" w:lineRule="auto"/>
        <w:ind w:right="84" w:firstLine="420" w:firstLineChars="200"/>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特此声明。</w:t>
      </w:r>
    </w:p>
    <w:p w14:paraId="4407A019">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14:paraId="768B2349">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14:paraId="3FBBFBE4">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14:paraId="5FA58CB5">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14:paraId="0EA2B893">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14:paraId="10AA04EA">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14:paraId="426C758B">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14:paraId="3B748EDD">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14:paraId="02A2ABA4">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14:paraId="0F54F60E">
      <w:pPr>
        <w:snapToGrid w:val="0"/>
        <w:spacing w:line="360" w:lineRule="auto"/>
        <w:ind w:right="84" w:firstLine="210" w:firstLineChars="100"/>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t>                           </w:t>
      </w:r>
    </w:p>
    <w:p w14:paraId="1EA0F72D">
      <w:pPr>
        <w:snapToGrid w:val="0"/>
        <w:spacing w:line="360" w:lineRule="auto"/>
        <w:ind w:firstLine="4410" w:firstLineChars="21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14:paraId="6F3196B1">
      <w:pPr>
        <w:snapToGrid w:val="0"/>
        <w:spacing w:line="360" w:lineRule="auto"/>
        <w:ind w:firstLine="4410" w:firstLineChars="21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日期：20  年   月   日</w:t>
      </w:r>
    </w:p>
    <w:p w14:paraId="73FAF609">
      <w:pPr>
        <w:snapToGrid w:val="0"/>
        <w:spacing w:line="360" w:lineRule="auto"/>
        <w:jc w:val="center"/>
        <w:rPr>
          <w:rFonts w:ascii="微软雅黑" w:hAnsi="微软雅黑" w:eastAsia="微软雅黑" w:cs="微软雅黑"/>
          <w:b/>
          <w:szCs w:val="21"/>
          <w:highlight w:val="none"/>
        </w:rPr>
      </w:pPr>
      <w:r>
        <w:rPr>
          <w:rFonts w:hint="eastAsia" w:ascii="微软雅黑" w:hAnsi="微软雅黑" w:eastAsia="微软雅黑" w:cs="微软雅黑"/>
          <w:b/>
          <w:szCs w:val="21"/>
          <w:highlight w:val="none"/>
        </w:rPr>
        <w:br w:type="page"/>
      </w:r>
    </w:p>
    <w:p w14:paraId="25FB2383">
      <w:pPr>
        <w:snapToGrid w:val="0"/>
        <w:spacing w:line="360" w:lineRule="auto"/>
        <w:jc w:val="left"/>
        <w:rPr>
          <w:rFonts w:ascii="微软雅黑" w:hAnsi="微软雅黑" w:eastAsia="微软雅黑" w:cs="微软雅黑"/>
          <w:b/>
          <w:bCs/>
          <w:szCs w:val="21"/>
          <w:highlight w:val="none"/>
        </w:rPr>
      </w:pPr>
      <w:r>
        <w:rPr>
          <w:rFonts w:hint="eastAsia" w:ascii="微软雅黑" w:hAnsi="微软雅黑" w:eastAsia="微软雅黑" w:cs="微软雅黑"/>
          <w:b/>
          <w:szCs w:val="21"/>
          <w:highlight w:val="none"/>
        </w:rPr>
        <w:t>附件2：无重大违法记录声明书</w:t>
      </w:r>
    </w:p>
    <w:p w14:paraId="44892251">
      <w:pPr>
        <w:snapToGrid w:val="0"/>
        <w:spacing w:line="360" w:lineRule="auto"/>
        <w:rPr>
          <w:rFonts w:ascii="微软雅黑" w:hAnsi="微软雅黑" w:eastAsia="微软雅黑" w:cs="微软雅黑"/>
          <w:szCs w:val="21"/>
          <w:highlight w:val="none"/>
        </w:rPr>
      </w:pPr>
    </w:p>
    <w:p w14:paraId="06AA4249">
      <w:pPr>
        <w:snapToGrid w:val="0"/>
        <w:spacing w:line="360" w:lineRule="auto"/>
        <w:ind w:right="84" w:firstLine="420" w:firstLineChars="200"/>
        <w:rPr>
          <w:rFonts w:hint="default" w:ascii="微软雅黑" w:hAnsi="微软雅黑" w:eastAsia="微软雅黑" w:cs="微软雅黑"/>
          <w:bCs/>
          <w:szCs w:val="21"/>
          <w:highlight w:val="none"/>
          <w:lang w:val="en-US" w:eastAsia="zh-CN"/>
        </w:rPr>
      </w:pPr>
      <w:r>
        <w:rPr>
          <w:rFonts w:hint="eastAsia" w:ascii="微软雅黑" w:hAnsi="微软雅黑" w:eastAsia="微软雅黑" w:cs="微软雅黑"/>
          <w:bCs/>
          <w:szCs w:val="21"/>
          <w:highlight w:val="none"/>
        </w:rPr>
        <w:t>致：天津</w:t>
      </w:r>
      <w:r>
        <w:rPr>
          <w:rFonts w:hint="eastAsia" w:ascii="微软雅黑" w:hAnsi="微软雅黑" w:eastAsia="微软雅黑" w:cs="微软雅黑"/>
          <w:bCs/>
          <w:szCs w:val="21"/>
          <w:highlight w:val="none"/>
          <w:lang w:val="en-US" w:eastAsia="zh-CN"/>
        </w:rPr>
        <w:t>市安定医院</w:t>
      </w:r>
    </w:p>
    <w:p w14:paraId="243252DB">
      <w:pPr>
        <w:snapToGrid w:val="0"/>
        <w:spacing w:line="360" w:lineRule="auto"/>
        <w:ind w:right="84" w:firstLine="420" w:firstLineChars="200"/>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我公司参与      项目</w:t>
      </w:r>
      <w:r>
        <w:rPr>
          <w:rFonts w:hint="eastAsia" w:ascii="微软雅黑" w:hAnsi="微软雅黑" w:eastAsia="微软雅黑" w:cs="微软雅黑"/>
          <w:bCs/>
          <w:szCs w:val="21"/>
          <w:highlight w:val="none"/>
          <w:lang w:val="en-US" w:eastAsia="zh-CN"/>
        </w:rPr>
        <w:t>比选</w:t>
      </w:r>
      <w:r>
        <w:rPr>
          <w:rFonts w:hint="eastAsia" w:ascii="微软雅黑" w:hAnsi="微软雅黑" w:eastAsia="微软雅黑" w:cs="微软雅黑"/>
          <w:bCs/>
          <w:szCs w:val="21"/>
          <w:highlight w:val="none"/>
        </w:rPr>
        <w:t>，现郑重声明：</w:t>
      </w:r>
    </w:p>
    <w:p w14:paraId="57BF3138">
      <w:pPr>
        <w:snapToGrid w:val="0"/>
        <w:spacing w:line="360" w:lineRule="auto"/>
        <w:ind w:right="84" w:firstLine="420" w:firstLineChars="200"/>
        <w:rPr>
          <w:rFonts w:hint="eastAsia" w:ascii="微软雅黑" w:hAnsi="微软雅黑" w:eastAsia="微软雅黑" w:cs="微软雅黑"/>
          <w:bCs/>
          <w:szCs w:val="21"/>
          <w:highlight w:val="none"/>
        </w:rPr>
      </w:pPr>
      <w:r>
        <w:rPr>
          <w:rFonts w:hint="eastAsia" w:ascii="微软雅黑" w:hAnsi="微软雅黑" w:eastAsia="微软雅黑" w:cs="微软雅黑"/>
          <w:bCs/>
          <w:szCs w:val="21"/>
          <w:highlight w:val="none"/>
        </w:rPr>
        <w:t>我方参加本次</w:t>
      </w:r>
      <w:r>
        <w:rPr>
          <w:rFonts w:hint="eastAsia" w:ascii="微软雅黑" w:hAnsi="微软雅黑" w:eastAsia="微软雅黑" w:cs="微软雅黑"/>
          <w:bCs/>
          <w:szCs w:val="21"/>
          <w:highlight w:val="none"/>
          <w:lang w:val="en-US" w:eastAsia="zh-CN"/>
        </w:rPr>
        <w:t>比选</w:t>
      </w:r>
      <w:r>
        <w:rPr>
          <w:rFonts w:hint="eastAsia" w:ascii="微软雅黑" w:hAnsi="微软雅黑" w:eastAsia="微软雅黑" w:cs="微软雅黑"/>
          <w:bCs/>
          <w:szCs w:val="21"/>
          <w:highlight w:val="none"/>
        </w:rPr>
        <w:t>活动前三年内，在经营活动中无重大违法活动记录，符合《中华人民共和国政府采购法》等相关法律法规规定的</w:t>
      </w:r>
      <w:r>
        <w:rPr>
          <w:rFonts w:hint="eastAsia" w:ascii="微软雅黑" w:hAnsi="微软雅黑" w:eastAsia="微软雅黑" w:cs="微软雅黑"/>
          <w:bCs/>
          <w:szCs w:val="21"/>
          <w:highlight w:val="none"/>
          <w:lang w:val="en-US" w:eastAsia="zh-CN"/>
        </w:rPr>
        <w:t>供应商</w:t>
      </w:r>
      <w:r>
        <w:rPr>
          <w:rFonts w:hint="eastAsia" w:ascii="微软雅黑" w:hAnsi="微软雅黑" w:eastAsia="微软雅黑" w:cs="微软雅黑"/>
          <w:bCs/>
          <w:szCs w:val="21"/>
          <w:highlight w:val="none"/>
        </w:rPr>
        <w:t>资格条件。我方对此声明负全部法律责任。</w:t>
      </w:r>
    </w:p>
    <w:p w14:paraId="58BFF942">
      <w:pPr>
        <w:pStyle w:val="4"/>
        <w:rPr>
          <w:color w:val="auto"/>
          <w:highlight w:val="none"/>
        </w:rPr>
      </w:pPr>
      <w:r>
        <w:rPr>
          <w:rFonts w:hint="default" w:ascii="微软雅黑" w:hAnsi="微软雅黑" w:eastAsia="微软雅黑" w:cs="微软雅黑"/>
          <w:bCs/>
          <w:szCs w:val="21"/>
          <w:highlight w:val="none"/>
        </w:rPr>
        <w:t xml:space="preserve">   </w:t>
      </w:r>
    </w:p>
    <w:p w14:paraId="72FFF71F">
      <w:pPr>
        <w:snapToGrid w:val="0"/>
        <w:spacing w:line="360" w:lineRule="auto"/>
        <w:ind w:right="84" w:firstLine="420" w:firstLineChars="200"/>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特此声明。</w:t>
      </w:r>
    </w:p>
    <w:p w14:paraId="6CB7F10A">
      <w:pPr>
        <w:snapToGrid w:val="0"/>
        <w:spacing w:line="360" w:lineRule="auto"/>
        <w:ind w:right="84" w:firstLine="210" w:firstLineChars="100"/>
        <w:rPr>
          <w:rFonts w:ascii="微软雅黑" w:hAnsi="微软雅黑" w:eastAsia="微软雅黑" w:cs="微软雅黑"/>
          <w:bCs/>
          <w:szCs w:val="21"/>
          <w:highlight w:val="none"/>
        </w:rPr>
      </w:pPr>
    </w:p>
    <w:p w14:paraId="5C200D11">
      <w:pPr>
        <w:snapToGrid w:val="0"/>
        <w:spacing w:line="360" w:lineRule="auto"/>
        <w:ind w:right="84" w:firstLine="210" w:firstLineChars="100"/>
        <w:rPr>
          <w:rFonts w:ascii="微软雅黑" w:hAnsi="微软雅黑" w:eastAsia="微软雅黑" w:cs="微软雅黑"/>
          <w:bCs/>
          <w:szCs w:val="21"/>
          <w:highlight w:val="none"/>
        </w:rPr>
      </w:pPr>
    </w:p>
    <w:p w14:paraId="00A8568C">
      <w:pPr>
        <w:snapToGrid w:val="0"/>
        <w:spacing w:line="360" w:lineRule="auto"/>
        <w:ind w:right="84"/>
        <w:rPr>
          <w:rFonts w:ascii="微软雅黑" w:hAnsi="微软雅黑" w:eastAsia="微软雅黑" w:cs="微软雅黑"/>
          <w:bCs/>
          <w:szCs w:val="21"/>
          <w:highlight w:val="none"/>
        </w:rPr>
      </w:pPr>
    </w:p>
    <w:p w14:paraId="6C73CAF3">
      <w:pPr>
        <w:snapToGrid w:val="0"/>
        <w:spacing w:line="360" w:lineRule="auto"/>
        <w:ind w:right="84" w:firstLine="210" w:firstLineChars="100"/>
        <w:rPr>
          <w:rFonts w:ascii="微软雅黑" w:hAnsi="微软雅黑" w:eastAsia="微软雅黑" w:cs="微软雅黑"/>
          <w:bCs/>
          <w:szCs w:val="21"/>
          <w:highlight w:val="none"/>
        </w:rPr>
      </w:pPr>
    </w:p>
    <w:p w14:paraId="011DA074">
      <w:pPr>
        <w:snapToGrid w:val="0"/>
        <w:spacing w:line="360" w:lineRule="auto"/>
        <w:ind w:right="84" w:firstLine="210" w:firstLineChars="100"/>
        <w:rPr>
          <w:rFonts w:ascii="微软雅黑" w:hAnsi="微软雅黑" w:eastAsia="微软雅黑" w:cs="微软雅黑"/>
          <w:bCs/>
          <w:szCs w:val="21"/>
          <w:highlight w:val="none"/>
        </w:rPr>
      </w:pPr>
    </w:p>
    <w:p w14:paraId="727D702E">
      <w:pPr>
        <w:snapToGrid w:val="0"/>
        <w:spacing w:line="360" w:lineRule="auto"/>
        <w:ind w:firstLine="4410" w:firstLineChars="21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14:paraId="74E272C5">
      <w:pPr>
        <w:snapToGrid w:val="0"/>
        <w:spacing w:line="360" w:lineRule="auto"/>
        <w:ind w:firstLine="4410" w:firstLineChars="21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日期：20  年   月   日</w:t>
      </w:r>
    </w:p>
    <w:p w14:paraId="6CC681BB">
      <w:pPr>
        <w:snapToGrid w:val="0"/>
        <w:spacing w:line="360" w:lineRule="auto"/>
        <w:jc w:val="left"/>
        <w:rPr>
          <w:rFonts w:ascii="微软雅黑" w:hAnsi="微软雅黑" w:eastAsia="微软雅黑" w:cs="微软雅黑"/>
          <w:b/>
          <w:szCs w:val="21"/>
          <w:highlight w:val="none"/>
        </w:rPr>
      </w:pPr>
      <w:r>
        <w:rPr>
          <w:rFonts w:hint="eastAsia" w:ascii="微软雅黑" w:hAnsi="微软雅黑" w:eastAsia="微软雅黑" w:cs="微软雅黑"/>
          <w:szCs w:val="21"/>
          <w:highlight w:val="none"/>
        </w:rPr>
        <w:br w:type="page"/>
      </w:r>
      <w:r>
        <w:rPr>
          <w:rFonts w:hint="eastAsia" w:ascii="微软雅黑" w:hAnsi="微软雅黑" w:eastAsia="微软雅黑" w:cs="微软雅黑"/>
          <w:b/>
          <w:szCs w:val="21"/>
          <w:highlight w:val="none"/>
        </w:rPr>
        <w:t>附件3</w:t>
      </w:r>
    </w:p>
    <w:p w14:paraId="6526F0FC">
      <w:pPr>
        <w:pStyle w:val="4"/>
        <w:jc w:val="center"/>
        <w:rPr>
          <w:rFonts w:ascii="微软雅黑" w:hAnsi="微软雅黑" w:eastAsia="微软雅黑" w:cs="微软雅黑"/>
          <w:bCs/>
          <w:szCs w:val="21"/>
          <w:highlight w:val="none"/>
        </w:rPr>
      </w:pPr>
      <w:r>
        <w:rPr>
          <w:rFonts w:hint="eastAsia" w:ascii="微软雅黑" w:hAnsi="微软雅黑" w:eastAsia="微软雅黑" w:cs="微软雅黑"/>
          <w:b w:val="0"/>
          <w:bCs w:val="0"/>
          <w:sz w:val="22"/>
          <w:szCs w:val="22"/>
          <w:highlight w:val="none"/>
          <w:lang w:val="en-US" w:eastAsia="zh-CN"/>
        </w:rPr>
        <w:t>应答</w:t>
      </w:r>
      <w:r>
        <w:rPr>
          <w:rFonts w:hint="eastAsia" w:ascii="微软雅黑" w:hAnsi="微软雅黑" w:eastAsia="微软雅黑" w:cs="微软雅黑"/>
          <w:b w:val="0"/>
          <w:bCs w:val="0"/>
          <w:sz w:val="22"/>
          <w:szCs w:val="22"/>
          <w:highlight w:val="none"/>
        </w:rPr>
        <w:t>文件</w:t>
      </w:r>
      <w:r>
        <w:rPr>
          <w:rFonts w:hint="eastAsia" w:ascii="微软雅黑" w:hAnsi="微软雅黑" w:eastAsia="微软雅黑" w:cs="微软雅黑"/>
          <w:color w:val="auto"/>
          <w:sz w:val="21"/>
          <w:szCs w:val="21"/>
          <w:highlight w:val="none"/>
          <w:lang w:val="en-US" w:eastAsia="zh-CN"/>
        </w:rPr>
        <w:t>提交截至</w:t>
      </w:r>
      <w:r>
        <w:rPr>
          <w:rFonts w:hint="default" w:ascii="微软雅黑" w:hAnsi="微软雅黑" w:eastAsia="微软雅黑" w:cs="微软雅黑"/>
          <w:color w:val="auto"/>
          <w:sz w:val="21"/>
          <w:szCs w:val="21"/>
          <w:highlight w:val="none"/>
        </w:rPr>
        <w:t>时间前</w:t>
      </w:r>
      <w:r>
        <w:rPr>
          <w:rFonts w:hint="eastAsia" w:ascii="微软雅黑" w:hAnsi="微软雅黑" w:eastAsia="微软雅黑" w:cs="微软雅黑"/>
          <w:color w:val="auto"/>
          <w:sz w:val="21"/>
          <w:szCs w:val="21"/>
          <w:highlight w:val="none"/>
          <w:lang w:val="en-US" w:eastAsia="zh-CN"/>
        </w:rPr>
        <w:t>3天内</w:t>
      </w:r>
      <w:r>
        <w:rPr>
          <w:rFonts w:hint="default" w:ascii="微软雅黑" w:hAnsi="微软雅黑" w:eastAsia="微软雅黑" w:cs="微软雅黑"/>
          <w:color w:val="auto"/>
          <w:sz w:val="21"/>
          <w:szCs w:val="21"/>
          <w:highlight w:val="none"/>
        </w:rPr>
        <w:t>信用中国查询结果</w:t>
      </w:r>
      <w:r>
        <w:rPr>
          <w:rFonts w:hint="eastAsia" w:ascii="微软雅黑" w:hAnsi="微软雅黑" w:eastAsia="微软雅黑" w:cs="微软雅黑"/>
          <w:color w:val="auto"/>
          <w:sz w:val="21"/>
          <w:szCs w:val="21"/>
          <w:highlight w:val="none"/>
          <w:lang w:val="en-US" w:eastAsia="zh-CN"/>
        </w:rPr>
        <w:t>截屏</w:t>
      </w:r>
      <w:r>
        <w:rPr>
          <w:rFonts w:hint="eastAsia" w:ascii="微软雅黑" w:hAnsi="微软雅黑" w:eastAsia="微软雅黑" w:cs="微软雅黑"/>
          <w:bCs/>
          <w:szCs w:val="21"/>
          <w:highlight w:val="none"/>
        </w:rPr>
        <w:t>（加盖</w:t>
      </w:r>
      <w:r>
        <w:rPr>
          <w:rFonts w:hint="eastAsia" w:ascii="微软雅黑" w:hAnsi="微软雅黑" w:eastAsia="微软雅黑" w:cs="微软雅黑"/>
          <w:bCs/>
          <w:szCs w:val="21"/>
          <w:highlight w:val="none"/>
          <w:lang w:val="en-US" w:eastAsia="zh-CN"/>
        </w:rPr>
        <w:t>供应商</w:t>
      </w:r>
      <w:r>
        <w:rPr>
          <w:rFonts w:hint="eastAsia" w:ascii="微软雅黑" w:hAnsi="微软雅黑" w:eastAsia="微软雅黑" w:cs="微软雅黑"/>
          <w:bCs/>
          <w:szCs w:val="21"/>
          <w:highlight w:val="none"/>
        </w:rPr>
        <w:t>公章）</w:t>
      </w:r>
    </w:p>
    <w:p w14:paraId="280D65DE">
      <w:pPr>
        <w:autoSpaceDN w:val="0"/>
        <w:snapToGrid w:val="0"/>
        <w:spacing w:line="360" w:lineRule="auto"/>
        <w:jc w:val="center"/>
        <w:rPr>
          <w:rFonts w:ascii="微软雅黑" w:hAnsi="微软雅黑" w:eastAsia="微软雅黑" w:cs="微软雅黑"/>
          <w:bCs/>
          <w:szCs w:val="21"/>
          <w:highlight w:val="none"/>
        </w:rPr>
      </w:pPr>
    </w:p>
    <w:p w14:paraId="6F207E3A">
      <w:pPr>
        <w:pStyle w:val="19"/>
        <w:rPr>
          <w:highlight w:val="none"/>
          <w:lang w:val="en-US"/>
        </w:rPr>
        <w:sectPr>
          <w:pgSz w:w="11906" w:h="16838"/>
          <w:pgMar w:top="1134" w:right="1134" w:bottom="1134" w:left="1134" w:header="851" w:footer="992" w:gutter="0"/>
          <w:pgNumType w:fmt="decimal"/>
          <w:cols w:space="425" w:num="1"/>
          <w:docGrid w:type="lines" w:linePitch="312" w:charSpace="0"/>
        </w:sectPr>
      </w:pPr>
    </w:p>
    <w:p w14:paraId="27B99211">
      <w:pPr>
        <w:keepNext w:val="0"/>
        <w:keepLines w:val="0"/>
        <w:pageBreakBefore w:val="0"/>
        <w:widowControl w:val="0"/>
        <w:tabs>
          <w:tab w:val="left" w:pos="360"/>
        </w:tabs>
        <w:kinsoku/>
        <w:wordWrap/>
        <w:overflowPunct/>
        <w:topLinePunct w:val="0"/>
        <w:autoSpaceDE/>
        <w:autoSpaceDN/>
        <w:bidi w:val="0"/>
        <w:adjustRightInd/>
        <w:snapToGrid w:val="0"/>
        <w:spacing w:line="480" w:lineRule="auto"/>
        <w:ind w:left="0" w:leftChars="0" w:right="0" w:rightChars="0" w:firstLine="0" w:firstLineChars="0"/>
        <w:jc w:val="both"/>
        <w:textAlignment w:val="auto"/>
        <w:outlineLvl w:val="9"/>
        <w:rPr>
          <w:rFonts w:hint="eastAsia" w:ascii="微软雅黑" w:hAnsi="微软雅黑" w:eastAsia="微软雅黑" w:cs="微软雅黑"/>
          <w:b/>
          <w:szCs w:val="21"/>
          <w:highlight w:val="none"/>
          <w:lang w:val="en-US" w:eastAsia="zh-CN"/>
        </w:rPr>
      </w:pPr>
      <w:r>
        <w:rPr>
          <w:rFonts w:hint="eastAsia" w:ascii="微软雅黑" w:hAnsi="微软雅黑" w:eastAsia="微软雅黑" w:cs="微软雅黑"/>
          <w:b/>
          <w:szCs w:val="21"/>
          <w:highlight w:val="none"/>
          <w:lang w:val="en-US" w:eastAsia="zh-CN"/>
        </w:rPr>
        <w:t>附件4</w:t>
      </w:r>
    </w:p>
    <w:p w14:paraId="29F5B2AD">
      <w:pPr>
        <w:pStyle w:val="4"/>
        <w:keepNext w:val="0"/>
        <w:keepLines w:val="0"/>
        <w:pageBreakBefore w:val="0"/>
        <w:widowControl w:val="0"/>
        <w:kinsoku/>
        <w:wordWrap/>
        <w:overflowPunct/>
        <w:topLinePunct w:val="0"/>
        <w:autoSpaceDE/>
        <w:autoSpaceDN/>
        <w:bidi w:val="0"/>
        <w:adjustRightInd/>
        <w:snapToGrid w:val="0"/>
        <w:spacing w:after="0" w:line="480" w:lineRule="auto"/>
        <w:ind w:left="0" w:leftChars="0" w:right="0" w:rightChars="0" w:firstLine="0" w:firstLineChars="0"/>
        <w:jc w:val="both"/>
        <w:textAlignment w:val="auto"/>
        <w:outlineLvl w:val="9"/>
        <w:rPr>
          <w:rFonts w:hint="eastAsia" w:eastAsia="微软雅黑"/>
          <w:color w:val="auto"/>
          <w:highlight w:val="none"/>
          <w:lang w:val="en-US" w:eastAsia="zh-CN"/>
        </w:rPr>
      </w:pPr>
      <w:r>
        <w:rPr>
          <w:rFonts w:hint="eastAsia" w:ascii="微软雅黑" w:hAnsi="微软雅黑" w:eastAsia="微软雅黑" w:cs="微软雅黑"/>
          <w:b/>
          <w:color w:val="auto"/>
          <w:szCs w:val="21"/>
          <w:highlight w:val="none"/>
          <w:lang w:val="en-US" w:eastAsia="zh-Hans"/>
        </w:rPr>
        <w:t>法定代表人参加</w:t>
      </w:r>
      <w:r>
        <w:rPr>
          <w:rFonts w:hint="eastAsia" w:ascii="微软雅黑" w:hAnsi="微软雅黑" w:eastAsia="微软雅黑" w:cs="微软雅黑"/>
          <w:b/>
          <w:color w:val="auto"/>
          <w:szCs w:val="21"/>
          <w:highlight w:val="none"/>
          <w:lang w:val="en-US" w:eastAsia="zh-CN"/>
        </w:rPr>
        <w:t>比选</w:t>
      </w:r>
    </w:p>
    <w:p w14:paraId="5F4CF1B8">
      <w:pPr>
        <w:autoSpaceDN w:val="0"/>
        <w:snapToGrid w:val="0"/>
        <w:spacing w:line="360" w:lineRule="auto"/>
        <w:jc w:val="center"/>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rPr>
        <w:t>法定代表人资格证明书</w:t>
      </w:r>
    </w:p>
    <w:p w14:paraId="33F2C775">
      <w:pPr>
        <w:pStyle w:val="12"/>
        <w:snapToGrid w:val="0"/>
        <w:spacing w:line="360" w:lineRule="auto"/>
        <w:ind w:firstLine="480"/>
        <w:rPr>
          <w:rFonts w:ascii="微软雅黑" w:hAnsi="微软雅黑" w:eastAsia="微软雅黑" w:cs="微软雅黑"/>
          <w:color w:val="auto"/>
          <w:sz w:val="21"/>
          <w:szCs w:val="21"/>
          <w:highlight w:val="none"/>
        </w:rPr>
      </w:pPr>
    </w:p>
    <w:p w14:paraId="504E091F">
      <w:pPr>
        <w:pStyle w:val="12"/>
        <w:snapToGrid w:val="0"/>
        <w:spacing w:line="360" w:lineRule="auto"/>
        <w:ind w:firstLine="480"/>
        <w:rPr>
          <w:rFonts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单位名称：</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地址：</w:t>
      </w:r>
      <w:r>
        <w:rPr>
          <w:rFonts w:hint="eastAsia" w:ascii="微软雅黑" w:hAnsi="微软雅黑" w:eastAsia="微软雅黑" w:cs="微软雅黑"/>
          <w:color w:val="auto"/>
          <w:sz w:val="21"/>
          <w:szCs w:val="21"/>
          <w:highlight w:val="none"/>
          <w:u w:val="single"/>
        </w:rPr>
        <w:t xml:space="preserve">        </w:t>
      </w:r>
    </w:p>
    <w:p w14:paraId="53E9ED54">
      <w:pPr>
        <w:pStyle w:val="12"/>
        <w:snapToGrid w:val="0"/>
        <w:spacing w:line="360" w:lineRule="auto"/>
        <w:ind w:firstLine="480"/>
        <w:rPr>
          <w:rFonts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姓名：</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性别：</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年龄：</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 xml:space="preserve">职务： </w:t>
      </w:r>
      <w:r>
        <w:rPr>
          <w:rFonts w:hint="eastAsia" w:ascii="微软雅黑" w:hAnsi="微软雅黑" w:eastAsia="微软雅黑" w:cs="微软雅黑"/>
          <w:color w:val="auto"/>
          <w:sz w:val="21"/>
          <w:szCs w:val="21"/>
          <w:highlight w:val="none"/>
          <w:u w:val="single"/>
        </w:rPr>
        <w:t xml:space="preserve">              </w:t>
      </w:r>
    </w:p>
    <w:p w14:paraId="3EEABBB1">
      <w:pPr>
        <w:pStyle w:val="12"/>
        <w:snapToGrid w:val="0"/>
        <w:spacing w:line="360" w:lineRule="auto"/>
        <w:ind w:firstLine="48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身份证号：</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 xml:space="preserve">  </w:t>
      </w:r>
    </w:p>
    <w:p w14:paraId="2F33D9D1">
      <w:pPr>
        <w:pStyle w:val="12"/>
        <w:snapToGrid w:val="0"/>
        <w:spacing w:line="360" w:lineRule="auto"/>
        <w:ind w:firstLine="898" w:firstLineChars="428"/>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系 </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的法定代表人</w:t>
      </w:r>
      <w:r>
        <w:rPr>
          <w:rFonts w:hint="eastAsia" w:ascii="微软雅黑" w:hAnsi="微软雅黑" w:eastAsia="微软雅黑" w:cs="微软雅黑"/>
          <w:color w:val="auto"/>
          <w:sz w:val="21"/>
          <w:szCs w:val="21"/>
          <w:highlight w:val="none"/>
          <w:lang w:eastAsia="zh-Hans"/>
        </w:rPr>
        <w:t>，</w:t>
      </w:r>
      <w:r>
        <w:rPr>
          <w:rFonts w:hint="eastAsia" w:ascii="微软雅黑" w:hAnsi="微软雅黑" w:eastAsia="微软雅黑" w:cs="微软雅黑"/>
          <w:color w:val="auto"/>
          <w:sz w:val="21"/>
          <w:szCs w:val="21"/>
          <w:highlight w:val="none"/>
        </w:rPr>
        <w:t>作为</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代表人以我方的名义参加贵司_____________项目（项目编号：_______________）的</w:t>
      </w:r>
      <w:r>
        <w:rPr>
          <w:rFonts w:hint="eastAsia" w:ascii="微软雅黑" w:hAnsi="微软雅黑" w:eastAsia="微软雅黑" w:cs="微软雅黑"/>
          <w:color w:val="auto"/>
          <w:sz w:val="21"/>
          <w:szCs w:val="21"/>
          <w:highlight w:val="none"/>
          <w:lang w:val="en-US" w:eastAsia="zh-CN"/>
        </w:rPr>
        <w:t>比选</w:t>
      </w:r>
      <w:r>
        <w:rPr>
          <w:rFonts w:hint="eastAsia" w:ascii="微软雅黑" w:hAnsi="微软雅黑" w:eastAsia="微软雅黑" w:cs="微软雅黑"/>
          <w:color w:val="auto"/>
          <w:sz w:val="21"/>
          <w:szCs w:val="21"/>
          <w:highlight w:val="none"/>
        </w:rPr>
        <w:t>活动，并代表我方全权办理针对上述项目的澄清、签约等一切具体事务和签署相关文件。</w:t>
      </w:r>
    </w:p>
    <w:p w14:paraId="0B2C54AD">
      <w:pPr>
        <w:pStyle w:val="12"/>
        <w:snapToGrid w:val="0"/>
        <w:spacing w:line="360" w:lineRule="auto"/>
        <w:ind w:firstLine="898" w:firstLineChars="428"/>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特此证明。</w:t>
      </w:r>
    </w:p>
    <w:p w14:paraId="717BED7B">
      <w:pPr>
        <w:pStyle w:val="12"/>
        <w:snapToGrid w:val="0"/>
        <w:spacing w:line="360" w:lineRule="auto"/>
        <w:ind w:firstLine="480"/>
        <w:rPr>
          <w:rFonts w:ascii="微软雅黑" w:hAnsi="微软雅黑" w:eastAsia="微软雅黑" w:cs="微软雅黑"/>
          <w:color w:val="auto"/>
          <w:sz w:val="21"/>
          <w:szCs w:val="21"/>
          <w:highlight w:val="none"/>
        </w:rPr>
      </w:pPr>
    </w:p>
    <w:p w14:paraId="207B2CC0">
      <w:pPr>
        <w:pStyle w:val="12"/>
        <w:widowControl/>
        <w:snapToGrid w:val="0"/>
        <w:spacing w:line="360" w:lineRule="auto"/>
        <w:ind w:firstLine="5669"/>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val="en-US" w:eastAsia="zh-CN"/>
        </w:rPr>
        <w:t>供应商名称</w:t>
      </w:r>
      <w:r>
        <w:rPr>
          <w:rFonts w:hint="eastAsia" w:ascii="微软雅黑" w:hAnsi="微软雅黑" w:eastAsia="微软雅黑" w:cs="微软雅黑"/>
          <w:color w:val="auto"/>
          <w:sz w:val="21"/>
          <w:szCs w:val="21"/>
          <w:highlight w:val="none"/>
        </w:rPr>
        <w:t>：（盖章）</w:t>
      </w:r>
    </w:p>
    <w:p w14:paraId="7CFD2BFA">
      <w:pPr>
        <w:pStyle w:val="12"/>
        <w:widowControl/>
        <w:snapToGrid w:val="0"/>
        <w:spacing w:line="360" w:lineRule="auto"/>
        <w:ind w:firstLine="5669"/>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日期：        年    月    日</w:t>
      </w:r>
    </w:p>
    <w:p w14:paraId="4CF980F5">
      <w:pPr>
        <w:pStyle w:val="12"/>
        <w:widowControl/>
        <w:snapToGrid w:val="0"/>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附：</w:t>
      </w:r>
      <w:r>
        <w:rPr>
          <w:rFonts w:hint="eastAsia" w:ascii="微软雅黑" w:hAnsi="微软雅黑" w:eastAsia="微软雅黑" w:cs="微软雅黑"/>
          <w:b/>
          <w:bCs/>
          <w:color w:val="auto"/>
          <w:sz w:val="21"/>
          <w:szCs w:val="21"/>
          <w:highlight w:val="none"/>
          <w:lang w:val="en-US" w:eastAsia="zh-Hans"/>
        </w:rPr>
        <w:t>法定代表人有效期内的</w:t>
      </w:r>
      <w:r>
        <w:rPr>
          <w:rFonts w:hint="eastAsia" w:ascii="微软雅黑" w:hAnsi="微软雅黑" w:eastAsia="微软雅黑" w:cs="微软雅黑"/>
          <w:b/>
          <w:bCs/>
          <w:color w:val="auto"/>
          <w:sz w:val="21"/>
          <w:szCs w:val="21"/>
          <w:highlight w:val="none"/>
        </w:rPr>
        <w:t>身份证明复印件（如身份证、</w:t>
      </w:r>
      <w:r>
        <w:rPr>
          <w:rFonts w:hint="eastAsia" w:ascii="微软雅黑" w:hAnsi="微软雅黑" w:eastAsia="微软雅黑" w:cs="微软雅黑"/>
          <w:b/>
          <w:bCs/>
          <w:color w:val="auto"/>
          <w:sz w:val="21"/>
          <w:szCs w:val="21"/>
          <w:highlight w:val="none"/>
          <w:lang w:val="en-US" w:eastAsia="zh-Hans"/>
        </w:rPr>
        <w:t>驾驶证、</w:t>
      </w:r>
      <w:r>
        <w:rPr>
          <w:rFonts w:hint="eastAsia" w:ascii="微软雅黑" w:hAnsi="微软雅黑" w:eastAsia="微软雅黑" w:cs="微软雅黑"/>
          <w:b/>
          <w:bCs/>
          <w:color w:val="auto"/>
          <w:sz w:val="21"/>
          <w:szCs w:val="21"/>
          <w:highlight w:val="none"/>
        </w:rPr>
        <w:t>护照</w:t>
      </w:r>
      <w:r>
        <w:rPr>
          <w:rFonts w:hint="eastAsia" w:ascii="微软雅黑" w:hAnsi="微软雅黑" w:eastAsia="微软雅黑" w:cs="微软雅黑"/>
          <w:b/>
          <w:bCs/>
          <w:color w:val="auto"/>
          <w:sz w:val="21"/>
          <w:szCs w:val="21"/>
          <w:highlight w:val="none"/>
          <w:lang w:val="en-US" w:eastAsia="zh-Hans"/>
        </w:rPr>
        <w:t>等</w:t>
      </w:r>
      <w:r>
        <w:rPr>
          <w:rFonts w:hint="eastAsia" w:ascii="微软雅黑" w:hAnsi="微软雅黑" w:eastAsia="微软雅黑" w:cs="微软雅黑"/>
          <w:b/>
          <w:bCs/>
          <w:color w:val="auto"/>
          <w:sz w:val="21"/>
          <w:szCs w:val="21"/>
          <w:highlight w:val="none"/>
        </w:rPr>
        <w:t>）</w:t>
      </w:r>
    </w:p>
    <w:tbl>
      <w:tblPr>
        <w:tblStyle w:val="15"/>
        <w:tblpPr w:leftFromText="180" w:rightFromText="180" w:vertAnchor="text" w:horzAnchor="page" w:tblpX="1117" w:tblpY="529"/>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14:paraId="1F95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1EBE64A6">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正面</w:t>
            </w:r>
          </w:p>
          <w:p w14:paraId="67F64738">
            <w:pPr>
              <w:snapToGrid w:val="0"/>
              <w:spacing w:line="360" w:lineRule="auto"/>
              <w:jc w:val="left"/>
              <w:rPr>
                <w:rFonts w:ascii="微软雅黑" w:hAnsi="微软雅黑" w:eastAsia="微软雅黑" w:cs="微软雅黑"/>
                <w:color w:val="auto"/>
                <w:szCs w:val="21"/>
                <w:highlight w:val="none"/>
              </w:rPr>
            </w:pPr>
          </w:p>
          <w:p w14:paraId="3884D6F7">
            <w:pPr>
              <w:snapToGrid w:val="0"/>
              <w:spacing w:line="360" w:lineRule="auto"/>
              <w:jc w:val="left"/>
              <w:rPr>
                <w:rFonts w:ascii="微软雅黑" w:hAnsi="微软雅黑" w:eastAsia="微软雅黑" w:cs="微软雅黑"/>
                <w:color w:val="auto"/>
                <w:szCs w:val="21"/>
                <w:highlight w:val="none"/>
              </w:rPr>
            </w:pPr>
          </w:p>
          <w:p w14:paraId="192B70E8">
            <w:pPr>
              <w:snapToGrid w:val="0"/>
              <w:spacing w:line="360" w:lineRule="auto"/>
              <w:jc w:val="left"/>
              <w:rPr>
                <w:rFonts w:ascii="微软雅黑" w:hAnsi="微软雅黑" w:eastAsia="微软雅黑" w:cs="微软雅黑"/>
                <w:color w:val="auto"/>
                <w:szCs w:val="21"/>
                <w:highlight w:val="none"/>
              </w:rPr>
            </w:pPr>
          </w:p>
          <w:p w14:paraId="2DE5D7D4">
            <w:pPr>
              <w:snapToGrid w:val="0"/>
              <w:spacing w:line="360" w:lineRule="auto"/>
              <w:jc w:val="left"/>
              <w:rPr>
                <w:rFonts w:ascii="微软雅黑" w:hAnsi="微软雅黑" w:eastAsia="微软雅黑" w:cs="微软雅黑"/>
                <w:color w:val="auto"/>
                <w:szCs w:val="21"/>
                <w:highlight w:val="none"/>
              </w:rPr>
            </w:pPr>
          </w:p>
        </w:tc>
        <w:tc>
          <w:tcPr>
            <w:tcW w:w="4264" w:type="dxa"/>
          </w:tcPr>
          <w:p w14:paraId="1FF49743">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背面</w:t>
            </w:r>
          </w:p>
        </w:tc>
      </w:tr>
    </w:tbl>
    <w:p w14:paraId="647E7A33">
      <w:pPr>
        <w:rPr>
          <w:rFonts w:hint="eastAsia" w:ascii="微软雅黑" w:hAnsi="微软雅黑" w:eastAsia="微软雅黑" w:cs="微软雅黑"/>
          <w:b/>
          <w:bCs/>
          <w:szCs w:val="21"/>
          <w:highlight w:val="none"/>
          <w:lang w:val="en-US" w:eastAsia="zh-Hans"/>
        </w:rPr>
      </w:pPr>
      <w:r>
        <w:rPr>
          <w:rFonts w:hint="eastAsia" w:ascii="微软雅黑" w:hAnsi="微软雅黑" w:eastAsia="微软雅黑" w:cs="微软雅黑"/>
          <w:b/>
          <w:bCs/>
          <w:szCs w:val="21"/>
          <w:highlight w:val="none"/>
          <w:lang w:val="en-US" w:eastAsia="zh-Hans"/>
        </w:rPr>
        <w:br w:type="page"/>
      </w:r>
    </w:p>
    <w:p w14:paraId="1E1FBDC6">
      <w:pPr>
        <w:tabs>
          <w:tab w:val="left" w:pos="360"/>
        </w:tabs>
        <w:snapToGrid w:val="0"/>
        <w:spacing w:after="312" w:afterLines="100" w:line="360" w:lineRule="auto"/>
        <w:jc w:val="left"/>
        <w:rPr>
          <w:rFonts w:hint="eastAsia" w:ascii="微软雅黑" w:hAnsi="微软雅黑" w:eastAsia="微软雅黑" w:cs="微软雅黑"/>
          <w:b/>
          <w:bCs/>
          <w:color w:val="auto"/>
          <w:szCs w:val="21"/>
          <w:highlight w:val="none"/>
          <w:lang w:val="en-US" w:eastAsia="zh-Hans"/>
        </w:rPr>
      </w:pPr>
      <w:r>
        <w:rPr>
          <w:rFonts w:hint="eastAsia" w:ascii="微软雅黑" w:hAnsi="微软雅黑" w:eastAsia="微软雅黑" w:cs="微软雅黑"/>
          <w:b/>
          <w:bCs/>
          <w:color w:val="auto"/>
          <w:szCs w:val="21"/>
          <w:highlight w:val="none"/>
          <w:lang w:val="en-US" w:eastAsia="zh-Hans"/>
        </w:rPr>
        <w:t>由</w:t>
      </w: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lang w:val="en-US" w:eastAsia="zh-Hans"/>
        </w:rPr>
        <w:t>代表参加</w:t>
      </w:r>
      <w:r>
        <w:rPr>
          <w:rFonts w:hint="eastAsia" w:ascii="微软雅黑" w:hAnsi="微软雅黑" w:eastAsia="微软雅黑" w:cs="微软雅黑"/>
          <w:b/>
          <w:bCs/>
          <w:color w:val="auto"/>
          <w:szCs w:val="21"/>
          <w:highlight w:val="none"/>
          <w:lang w:val="en-US" w:eastAsia="zh-CN"/>
        </w:rPr>
        <w:t>比选</w:t>
      </w:r>
      <w:r>
        <w:rPr>
          <w:rFonts w:hint="eastAsia" w:ascii="微软雅黑" w:hAnsi="微软雅黑" w:eastAsia="微软雅黑" w:cs="微软雅黑"/>
          <w:b/>
          <w:bCs/>
          <w:color w:val="auto"/>
          <w:szCs w:val="21"/>
          <w:highlight w:val="none"/>
          <w:lang w:val="en-US" w:eastAsia="zh-Hans"/>
        </w:rPr>
        <w:t>的</w:t>
      </w:r>
    </w:p>
    <w:p w14:paraId="1D001722">
      <w:pPr>
        <w:tabs>
          <w:tab w:val="left" w:pos="360"/>
        </w:tabs>
        <w:snapToGrid w:val="0"/>
        <w:spacing w:after="312" w:afterLines="100" w:line="360" w:lineRule="auto"/>
        <w:jc w:val="center"/>
        <w:rPr>
          <w:rFonts w:hint="default" w:ascii="微软雅黑" w:hAnsi="微软雅黑" w:eastAsia="微软雅黑" w:cs="微软雅黑"/>
          <w:b/>
          <w:bCs/>
          <w:color w:val="auto"/>
          <w:szCs w:val="21"/>
          <w:highlight w:val="none"/>
          <w:lang w:val="en-US" w:eastAsia="zh-CN"/>
        </w:rPr>
      </w:pP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rPr>
        <w:t>法定代表人资格证明书及法定代表人授权委托书</w:t>
      </w:r>
      <w:r>
        <w:rPr>
          <w:rFonts w:hint="eastAsia" w:ascii="微软雅黑" w:hAnsi="微软雅黑" w:eastAsia="微软雅黑" w:cs="微软雅黑"/>
          <w:b/>
          <w:bCs/>
          <w:color w:val="auto"/>
          <w:szCs w:val="21"/>
          <w:highlight w:val="none"/>
          <w:lang w:eastAsia="zh-CN"/>
        </w:rPr>
        <w:t>（</w:t>
      </w:r>
      <w:r>
        <w:rPr>
          <w:rFonts w:hint="eastAsia" w:ascii="微软雅黑" w:hAnsi="微软雅黑" w:eastAsia="微软雅黑" w:cs="微软雅黑"/>
          <w:b/>
          <w:bCs/>
          <w:color w:val="auto"/>
          <w:szCs w:val="21"/>
          <w:highlight w:val="none"/>
          <w:lang w:val="en-US" w:eastAsia="zh-CN"/>
        </w:rPr>
        <w:t>格式及内容也可自拟）</w:t>
      </w:r>
    </w:p>
    <w:p w14:paraId="13D93FE3">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rPr>
        <w:t>法定代表人资格证明书</w:t>
      </w:r>
    </w:p>
    <w:p w14:paraId="603D3332">
      <w:pPr>
        <w:pStyle w:val="12"/>
        <w:snapToGrid w:val="0"/>
        <w:spacing w:line="360" w:lineRule="auto"/>
        <w:ind w:firstLine="480"/>
        <w:rPr>
          <w:rFonts w:ascii="微软雅黑" w:hAnsi="微软雅黑" w:eastAsia="微软雅黑" w:cs="微软雅黑"/>
          <w:sz w:val="21"/>
          <w:szCs w:val="21"/>
          <w:highlight w:val="none"/>
        </w:rPr>
      </w:pPr>
    </w:p>
    <w:p w14:paraId="31E92047">
      <w:pPr>
        <w:pStyle w:val="12"/>
        <w:snapToGrid w:val="0"/>
        <w:spacing w:line="360" w:lineRule="auto"/>
        <w:ind w:firstLine="480"/>
        <w:rPr>
          <w:rFonts w:ascii="微软雅黑" w:hAnsi="微软雅黑" w:eastAsia="微软雅黑" w:cs="微软雅黑"/>
          <w:sz w:val="21"/>
          <w:szCs w:val="21"/>
          <w:highlight w:val="none"/>
          <w:u w:val="single"/>
        </w:rPr>
      </w:pPr>
      <w:r>
        <w:rPr>
          <w:rFonts w:hint="eastAsia" w:ascii="微软雅黑" w:hAnsi="微软雅黑" w:eastAsia="微软雅黑" w:cs="微软雅黑"/>
          <w:sz w:val="21"/>
          <w:szCs w:val="21"/>
          <w:highlight w:val="none"/>
        </w:rPr>
        <w:t xml:space="preserve">单位名称： </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地址：</w:t>
      </w:r>
      <w:r>
        <w:rPr>
          <w:rFonts w:hint="eastAsia" w:ascii="微软雅黑" w:hAnsi="微软雅黑" w:eastAsia="微软雅黑" w:cs="微软雅黑"/>
          <w:sz w:val="21"/>
          <w:szCs w:val="21"/>
          <w:highlight w:val="none"/>
          <w:u w:val="single"/>
        </w:rPr>
        <w:t xml:space="preserve">        </w:t>
      </w:r>
    </w:p>
    <w:p w14:paraId="395DA161">
      <w:pPr>
        <w:pStyle w:val="12"/>
        <w:snapToGrid w:val="0"/>
        <w:spacing w:line="360" w:lineRule="auto"/>
        <w:ind w:firstLine="480"/>
        <w:rPr>
          <w:rFonts w:ascii="微软雅黑" w:hAnsi="微软雅黑" w:eastAsia="微软雅黑" w:cs="微软雅黑"/>
          <w:sz w:val="21"/>
          <w:szCs w:val="21"/>
          <w:highlight w:val="none"/>
          <w:u w:val="single"/>
        </w:rPr>
      </w:pPr>
      <w:r>
        <w:rPr>
          <w:rFonts w:hint="eastAsia" w:ascii="微软雅黑" w:hAnsi="微软雅黑" w:eastAsia="微软雅黑" w:cs="微软雅黑"/>
          <w:sz w:val="21"/>
          <w:szCs w:val="21"/>
          <w:highlight w:val="none"/>
        </w:rPr>
        <w:t>姓名：</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性别：</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年龄：</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 xml:space="preserve">职务： </w:t>
      </w:r>
      <w:r>
        <w:rPr>
          <w:rFonts w:hint="eastAsia" w:ascii="微软雅黑" w:hAnsi="微软雅黑" w:eastAsia="微软雅黑" w:cs="微软雅黑"/>
          <w:sz w:val="21"/>
          <w:szCs w:val="21"/>
          <w:highlight w:val="none"/>
          <w:u w:val="single"/>
        </w:rPr>
        <w:t xml:space="preserve">              </w:t>
      </w:r>
    </w:p>
    <w:p w14:paraId="54304E05">
      <w:pPr>
        <w:pStyle w:val="12"/>
        <w:snapToGrid w:val="0"/>
        <w:spacing w:line="360" w:lineRule="auto"/>
        <w:ind w:firstLine="480"/>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身份证号：</w:t>
      </w:r>
      <w:r>
        <w:rPr>
          <w:rFonts w:hint="default" w:ascii="微软雅黑" w:hAnsi="微软雅黑" w:eastAsia="微软雅黑" w:cs="微软雅黑"/>
          <w:sz w:val="21"/>
          <w:szCs w:val="21"/>
          <w:highlight w:val="none"/>
          <w:u w:val="single"/>
        </w:rPr>
        <w:t xml:space="preserve">                      </w:t>
      </w:r>
      <w:r>
        <w:rPr>
          <w:rFonts w:hint="default" w:ascii="微软雅黑" w:hAnsi="微软雅黑" w:eastAsia="微软雅黑" w:cs="微软雅黑"/>
          <w:sz w:val="21"/>
          <w:szCs w:val="21"/>
          <w:highlight w:val="none"/>
        </w:rPr>
        <w:t xml:space="preserve">  </w:t>
      </w:r>
      <w:r>
        <w:rPr>
          <w:rFonts w:hint="eastAsia" w:ascii="微软雅黑" w:hAnsi="微软雅黑" w:eastAsia="微软雅黑" w:cs="微软雅黑"/>
          <w:sz w:val="21"/>
          <w:szCs w:val="21"/>
          <w:highlight w:val="none"/>
          <w:lang w:val="en-US" w:eastAsia="zh-Hans"/>
        </w:rPr>
        <w:t>联系电话：</w:t>
      </w:r>
      <w:r>
        <w:rPr>
          <w:rFonts w:hint="default" w:ascii="微软雅黑" w:hAnsi="微软雅黑" w:eastAsia="微软雅黑" w:cs="微软雅黑"/>
          <w:sz w:val="21"/>
          <w:szCs w:val="21"/>
          <w:highlight w:val="none"/>
          <w:u w:val="single"/>
          <w:lang w:eastAsia="zh-Hans"/>
        </w:rPr>
        <w:t xml:space="preserve">   </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 xml:space="preserve">  </w:t>
      </w:r>
    </w:p>
    <w:p w14:paraId="4FBBE6B9">
      <w:pPr>
        <w:pStyle w:val="12"/>
        <w:snapToGrid w:val="0"/>
        <w:spacing w:line="360" w:lineRule="auto"/>
        <w:ind w:firstLine="793" w:firstLineChars="378"/>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 xml:space="preserve">系 </w:t>
      </w:r>
      <w:r>
        <w:rPr>
          <w:rFonts w:hint="eastAsia" w:ascii="微软雅黑" w:hAnsi="微软雅黑" w:eastAsia="微软雅黑" w:cs="微软雅黑"/>
          <w:sz w:val="21"/>
          <w:szCs w:val="21"/>
          <w:highlight w:val="none"/>
          <w:u w:val="single"/>
        </w:rPr>
        <w:t xml:space="preserve">           </w:t>
      </w:r>
      <w:r>
        <w:rPr>
          <w:rFonts w:hint="eastAsia" w:ascii="微软雅黑" w:hAnsi="微软雅黑" w:eastAsia="微软雅黑" w:cs="微软雅黑"/>
          <w:sz w:val="21"/>
          <w:szCs w:val="21"/>
          <w:highlight w:val="none"/>
        </w:rPr>
        <w:t>的法定代表人</w:t>
      </w:r>
      <w:r>
        <w:rPr>
          <w:rFonts w:hint="eastAsia" w:ascii="微软雅黑" w:hAnsi="微软雅黑" w:eastAsia="微软雅黑" w:cs="微软雅黑"/>
          <w:sz w:val="21"/>
          <w:szCs w:val="21"/>
          <w:highlight w:val="none"/>
          <w:lang w:eastAsia="zh-Hans"/>
        </w:rPr>
        <w:t>，</w:t>
      </w:r>
      <w:r>
        <w:rPr>
          <w:rFonts w:hint="eastAsia" w:ascii="微软雅黑" w:hAnsi="微软雅黑" w:eastAsia="微软雅黑" w:cs="微软雅黑"/>
          <w:sz w:val="21"/>
          <w:szCs w:val="21"/>
          <w:highlight w:val="none"/>
        </w:rPr>
        <w:t>特此证明。</w:t>
      </w:r>
    </w:p>
    <w:p w14:paraId="3E515CB2">
      <w:pPr>
        <w:pStyle w:val="12"/>
        <w:snapToGrid w:val="0"/>
        <w:spacing w:line="360" w:lineRule="auto"/>
        <w:ind w:firstLine="480"/>
        <w:rPr>
          <w:rFonts w:ascii="微软雅黑" w:hAnsi="微软雅黑" w:eastAsia="微软雅黑" w:cs="微软雅黑"/>
          <w:sz w:val="21"/>
          <w:szCs w:val="21"/>
          <w:highlight w:val="none"/>
        </w:rPr>
      </w:pPr>
    </w:p>
    <w:p w14:paraId="69F0D969">
      <w:pPr>
        <w:pStyle w:val="12"/>
        <w:widowControl/>
        <w:snapToGrid w:val="0"/>
        <w:spacing w:line="360" w:lineRule="auto"/>
        <w:ind w:firstLine="5669"/>
        <w:rPr>
          <w:rFonts w:ascii="微软雅黑" w:hAnsi="微软雅黑" w:eastAsia="微软雅黑" w:cs="微软雅黑"/>
          <w:sz w:val="21"/>
          <w:szCs w:val="21"/>
          <w:highlight w:val="none"/>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sz w:val="21"/>
          <w:szCs w:val="21"/>
          <w:highlight w:val="none"/>
          <w:lang w:val="en-US" w:eastAsia="zh-CN"/>
        </w:rPr>
        <w:t>名称</w:t>
      </w:r>
      <w:r>
        <w:rPr>
          <w:rFonts w:hint="eastAsia" w:ascii="微软雅黑" w:hAnsi="微软雅黑" w:eastAsia="微软雅黑" w:cs="微软雅黑"/>
          <w:sz w:val="21"/>
          <w:szCs w:val="21"/>
          <w:highlight w:val="none"/>
        </w:rPr>
        <w:t>：（盖章）</w:t>
      </w:r>
    </w:p>
    <w:p w14:paraId="74112AE2">
      <w:pPr>
        <w:pStyle w:val="12"/>
        <w:widowControl/>
        <w:snapToGrid w:val="0"/>
        <w:spacing w:line="360" w:lineRule="auto"/>
        <w:ind w:firstLine="5669"/>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日期：        年    月    日</w:t>
      </w:r>
    </w:p>
    <w:p w14:paraId="499FE1FD">
      <w:pPr>
        <w:pStyle w:val="12"/>
        <w:widowControl/>
        <w:snapToGrid w:val="0"/>
        <w:spacing w:line="360" w:lineRule="auto"/>
        <w:rPr>
          <w:rFonts w:hint="eastAsia"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附：</w:t>
      </w:r>
      <w:r>
        <w:rPr>
          <w:rFonts w:hint="eastAsia" w:ascii="微软雅黑" w:hAnsi="微软雅黑" w:eastAsia="微软雅黑" w:cs="微软雅黑"/>
          <w:b/>
          <w:bCs/>
          <w:color w:val="auto"/>
          <w:sz w:val="21"/>
          <w:szCs w:val="21"/>
          <w:highlight w:val="none"/>
          <w:lang w:val="en-US" w:eastAsia="zh-Hans"/>
        </w:rPr>
        <w:t>法定代表人有效期内的</w:t>
      </w:r>
      <w:r>
        <w:rPr>
          <w:rFonts w:hint="eastAsia" w:ascii="微软雅黑" w:hAnsi="微软雅黑" w:eastAsia="微软雅黑" w:cs="微软雅黑"/>
          <w:b/>
          <w:bCs/>
          <w:color w:val="auto"/>
          <w:sz w:val="21"/>
          <w:szCs w:val="21"/>
          <w:highlight w:val="none"/>
        </w:rPr>
        <w:t>身份证明复印件（如身份证、</w:t>
      </w:r>
      <w:r>
        <w:rPr>
          <w:rFonts w:hint="eastAsia" w:ascii="微软雅黑" w:hAnsi="微软雅黑" w:eastAsia="微软雅黑" w:cs="微软雅黑"/>
          <w:b/>
          <w:bCs/>
          <w:color w:val="auto"/>
          <w:sz w:val="21"/>
          <w:szCs w:val="21"/>
          <w:highlight w:val="none"/>
          <w:lang w:val="en-US" w:eastAsia="zh-Hans"/>
        </w:rPr>
        <w:t>驾驶证、</w:t>
      </w:r>
      <w:r>
        <w:rPr>
          <w:rFonts w:hint="eastAsia" w:ascii="微软雅黑" w:hAnsi="微软雅黑" w:eastAsia="微软雅黑" w:cs="微软雅黑"/>
          <w:b/>
          <w:bCs/>
          <w:color w:val="auto"/>
          <w:sz w:val="21"/>
          <w:szCs w:val="21"/>
          <w:highlight w:val="none"/>
        </w:rPr>
        <w:t>护照</w:t>
      </w:r>
      <w:r>
        <w:rPr>
          <w:rFonts w:hint="eastAsia" w:ascii="微软雅黑" w:hAnsi="微软雅黑" w:eastAsia="微软雅黑" w:cs="微软雅黑"/>
          <w:b/>
          <w:bCs/>
          <w:color w:val="auto"/>
          <w:sz w:val="21"/>
          <w:szCs w:val="21"/>
          <w:highlight w:val="none"/>
          <w:lang w:val="en-US" w:eastAsia="zh-Hans"/>
        </w:rPr>
        <w:t>等</w:t>
      </w:r>
      <w:r>
        <w:rPr>
          <w:rFonts w:hint="eastAsia" w:ascii="微软雅黑" w:hAnsi="微软雅黑" w:eastAsia="微软雅黑" w:cs="微软雅黑"/>
          <w:b/>
          <w:bCs/>
          <w:color w:val="auto"/>
          <w:sz w:val="21"/>
          <w:szCs w:val="21"/>
          <w:highlight w:val="none"/>
        </w:rPr>
        <w:t>）</w:t>
      </w:r>
    </w:p>
    <w:tbl>
      <w:tblPr>
        <w:tblStyle w:val="15"/>
        <w:tblpPr w:leftFromText="180" w:rightFromText="180" w:vertAnchor="text" w:horzAnchor="page" w:tblpX="1117" w:tblpY="529"/>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14:paraId="05FB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8F24108">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正面</w:t>
            </w:r>
          </w:p>
          <w:p w14:paraId="32042231">
            <w:pPr>
              <w:snapToGrid w:val="0"/>
              <w:spacing w:line="360" w:lineRule="auto"/>
              <w:jc w:val="left"/>
              <w:rPr>
                <w:rFonts w:ascii="微软雅黑" w:hAnsi="微软雅黑" w:eastAsia="微软雅黑" w:cs="微软雅黑"/>
                <w:color w:val="auto"/>
                <w:szCs w:val="21"/>
                <w:highlight w:val="none"/>
              </w:rPr>
            </w:pPr>
          </w:p>
          <w:p w14:paraId="60B2AFBF">
            <w:pPr>
              <w:snapToGrid w:val="0"/>
              <w:spacing w:line="360" w:lineRule="auto"/>
              <w:jc w:val="left"/>
              <w:rPr>
                <w:rFonts w:ascii="微软雅黑" w:hAnsi="微软雅黑" w:eastAsia="微软雅黑" w:cs="微软雅黑"/>
                <w:color w:val="auto"/>
                <w:szCs w:val="21"/>
                <w:highlight w:val="none"/>
              </w:rPr>
            </w:pPr>
          </w:p>
          <w:p w14:paraId="1EBC5A9E">
            <w:pPr>
              <w:snapToGrid w:val="0"/>
              <w:spacing w:line="360" w:lineRule="auto"/>
              <w:jc w:val="left"/>
              <w:rPr>
                <w:rFonts w:ascii="微软雅黑" w:hAnsi="微软雅黑" w:eastAsia="微软雅黑" w:cs="微软雅黑"/>
                <w:color w:val="auto"/>
                <w:szCs w:val="21"/>
                <w:highlight w:val="none"/>
              </w:rPr>
            </w:pPr>
          </w:p>
          <w:p w14:paraId="6F35CD2B">
            <w:pPr>
              <w:snapToGrid w:val="0"/>
              <w:spacing w:line="360" w:lineRule="auto"/>
              <w:jc w:val="left"/>
              <w:rPr>
                <w:rFonts w:ascii="微软雅黑" w:hAnsi="微软雅黑" w:eastAsia="微软雅黑" w:cs="微软雅黑"/>
                <w:color w:val="auto"/>
                <w:szCs w:val="21"/>
                <w:highlight w:val="none"/>
              </w:rPr>
            </w:pPr>
          </w:p>
          <w:p w14:paraId="378EC582">
            <w:pPr>
              <w:snapToGrid w:val="0"/>
              <w:spacing w:line="360" w:lineRule="auto"/>
              <w:jc w:val="left"/>
              <w:rPr>
                <w:rFonts w:ascii="微软雅黑" w:hAnsi="微软雅黑" w:eastAsia="微软雅黑" w:cs="微软雅黑"/>
                <w:color w:val="auto"/>
                <w:szCs w:val="21"/>
                <w:highlight w:val="none"/>
              </w:rPr>
            </w:pPr>
          </w:p>
        </w:tc>
        <w:tc>
          <w:tcPr>
            <w:tcW w:w="4264" w:type="dxa"/>
          </w:tcPr>
          <w:p w14:paraId="534B527C">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背面</w:t>
            </w:r>
          </w:p>
        </w:tc>
      </w:tr>
    </w:tbl>
    <w:p w14:paraId="5AE20C1B">
      <w:pPr>
        <w:pStyle w:val="12"/>
        <w:widowControl/>
        <w:snapToGrid w:val="0"/>
        <w:spacing w:line="360" w:lineRule="auto"/>
        <w:ind w:firstLine="5669"/>
        <w:rPr>
          <w:rFonts w:ascii="微软雅黑" w:hAnsi="微软雅黑" w:eastAsia="微软雅黑" w:cs="微软雅黑"/>
          <w:sz w:val="21"/>
          <w:szCs w:val="21"/>
          <w:highlight w:val="none"/>
        </w:rPr>
      </w:pPr>
    </w:p>
    <w:p w14:paraId="295E8F5D">
      <w:pPr>
        <w:pStyle w:val="12"/>
        <w:widowControl/>
        <w:snapToGrid w:val="0"/>
        <w:spacing w:line="360" w:lineRule="auto"/>
        <w:ind w:firstLine="5669"/>
        <w:rPr>
          <w:rFonts w:ascii="微软雅黑" w:hAnsi="微软雅黑" w:eastAsia="微软雅黑" w:cs="微软雅黑"/>
          <w:sz w:val="21"/>
          <w:szCs w:val="21"/>
          <w:highlight w:val="none"/>
        </w:rPr>
        <w:sectPr>
          <w:pgSz w:w="11906" w:h="16838"/>
          <w:pgMar w:top="1134" w:right="1134" w:bottom="1134" w:left="1134" w:header="851" w:footer="992" w:gutter="0"/>
          <w:pgNumType w:fmt="decimal"/>
          <w:cols w:space="720" w:num="1"/>
          <w:docGrid w:type="lines" w:linePitch="312" w:charSpace="0"/>
        </w:sectPr>
      </w:pPr>
    </w:p>
    <w:p w14:paraId="54A9EAE3">
      <w:pPr>
        <w:autoSpaceDN w:val="0"/>
        <w:snapToGrid w:val="0"/>
        <w:spacing w:line="360" w:lineRule="auto"/>
        <w:jc w:val="center"/>
        <w:rPr>
          <w:rFonts w:ascii="微软雅黑" w:hAnsi="微软雅黑" w:eastAsia="微软雅黑" w:cs="微软雅黑"/>
          <w:b/>
          <w:bCs/>
          <w:szCs w:val="21"/>
          <w:highlight w:val="none"/>
        </w:rPr>
      </w:pPr>
    </w:p>
    <w:p w14:paraId="6DA43173">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法定代表人授权书</w:t>
      </w:r>
    </w:p>
    <w:p w14:paraId="6EEC78CB">
      <w:pPr>
        <w:snapToGrid w:val="0"/>
        <w:spacing w:line="360" w:lineRule="auto"/>
        <w:rPr>
          <w:rFonts w:ascii="微软雅黑" w:hAnsi="微软雅黑" w:eastAsia="微软雅黑" w:cs="微软雅黑"/>
          <w:szCs w:val="21"/>
          <w:highlight w:val="none"/>
        </w:rPr>
      </w:pPr>
    </w:p>
    <w:p w14:paraId="57EE3428">
      <w:pPr>
        <w:snapToGrid w:val="0"/>
        <w:spacing w:line="360" w:lineRule="auto"/>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致：天津</w:t>
      </w:r>
      <w:r>
        <w:rPr>
          <w:rFonts w:hint="eastAsia" w:ascii="微软雅黑" w:hAnsi="微软雅黑" w:eastAsia="微软雅黑" w:cs="微软雅黑"/>
          <w:szCs w:val="21"/>
          <w:highlight w:val="none"/>
          <w:lang w:val="en-US" w:eastAsia="zh-CN"/>
        </w:rPr>
        <w:t>市安定医院</w:t>
      </w:r>
    </w:p>
    <w:p w14:paraId="45266972">
      <w:pPr>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我________（姓名）系_________（</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名称）的法定代表人，现授权委托本单位在职职工________（姓名，职务）（身份证号码：_______________、联系电话：____________）作为</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代表人以我方的名义参加贵司_____________项目（项目编号：_______________）的</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活动，并代表我方全权办理针对上述项目的</w:t>
      </w:r>
      <w:r>
        <w:rPr>
          <w:rFonts w:hint="eastAsia" w:ascii="微软雅黑" w:hAnsi="微软雅黑" w:eastAsia="微软雅黑" w:cs="微软雅黑"/>
          <w:szCs w:val="21"/>
          <w:highlight w:val="none"/>
          <w:lang w:val="en-US" w:eastAsia="zh-CN"/>
        </w:rPr>
        <w:t>比选及应答</w:t>
      </w:r>
      <w:r>
        <w:rPr>
          <w:rFonts w:hint="eastAsia" w:ascii="微软雅黑" w:hAnsi="微软雅黑" w:eastAsia="微软雅黑" w:cs="微软雅黑"/>
          <w:szCs w:val="21"/>
          <w:highlight w:val="none"/>
        </w:rPr>
        <w:t>文件澄清、签约等一切具体事务和签署相关文件。</w:t>
      </w:r>
    </w:p>
    <w:p w14:paraId="6FD5BFF8">
      <w:pPr>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我方对</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代表人的签名事项负全部责任。</w:t>
      </w:r>
    </w:p>
    <w:p w14:paraId="64A25578">
      <w:pPr>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本授权书至</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有效期结束前始终有效。</w:t>
      </w:r>
    </w:p>
    <w:p w14:paraId="4DD83621">
      <w:pPr>
        <w:snapToGrid w:val="0"/>
        <w:spacing w:line="360" w:lineRule="auto"/>
        <w:ind w:firstLine="420" w:firstLineChars="2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代表人无转委托权，特此委托。</w:t>
      </w:r>
    </w:p>
    <w:p w14:paraId="224F8F6E">
      <w:pPr>
        <w:snapToGrid w:val="0"/>
        <w:spacing w:line="360" w:lineRule="auto"/>
        <w:ind w:firstLine="420" w:firstLineChars="200"/>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14:paraId="6C8EB681">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法定代表人（签字或盖章）：</w:t>
      </w:r>
    </w:p>
    <w:tbl>
      <w:tblPr>
        <w:tblStyle w:val="15"/>
        <w:tblpPr w:leftFromText="180" w:rightFromText="180" w:vertAnchor="text" w:horzAnchor="page" w:tblpX="1132" w:tblpY="1537"/>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14:paraId="5633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2DB32BD">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lang w:val="en-US" w:eastAsia="zh-Hans"/>
              </w:rPr>
              <w:t>代表</w:t>
            </w:r>
            <w:r>
              <w:rPr>
                <w:rFonts w:hint="eastAsia" w:ascii="微软雅黑" w:hAnsi="微软雅黑" w:eastAsia="微软雅黑" w:cs="微软雅黑"/>
                <w:color w:val="auto"/>
                <w:szCs w:val="21"/>
                <w:highlight w:val="none"/>
              </w:rPr>
              <w:t>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正面</w:t>
            </w:r>
          </w:p>
          <w:p w14:paraId="504037FF">
            <w:pPr>
              <w:snapToGrid w:val="0"/>
              <w:spacing w:line="360" w:lineRule="auto"/>
              <w:jc w:val="left"/>
              <w:rPr>
                <w:rFonts w:ascii="微软雅黑" w:hAnsi="微软雅黑" w:eastAsia="微软雅黑" w:cs="微软雅黑"/>
                <w:color w:val="auto"/>
                <w:szCs w:val="21"/>
                <w:highlight w:val="none"/>
              </w:rPr>
            </w:pPr>
          </w:p>
          <w:p w14:paraId="15CD0D81">
            <w:pPr>
              <w:snapToGrid w:val="0"/>
              <w:spacing w:line="360" w:lineRule="auto"/>
              <w:jc w:val="left"/>
              <w:rPr>
                <w:rFonts w:ascii="微软雅黑" w:hAnsi="微软雅黑" w:eastAsia="微软雅黑" w:cs="微软雅黑"/>
                <w:color w:val="auto"/>
                <w:szCs w:val="21"/>
                <w:highlight w:val="none"/>
              </w:rPr>
            </w:pPr>
          </w:p>
          <w:p w14:paraId="6350ACC2">
            <w:pPr>
              <w:snapToGrid w:val="0"/>
              <w:spacing w:line="360" w:lineRule="auto"/>
              <w:jc w:val="left"/>
              <w:rPr>
                <w:rFonts w:ascii="微软雅黑" w:hAnsi="微软雅黑" w:eastAsia="微软雅黑" w:cs="微软雅黑"/>
                <w:color w:val="auto"/>
                <w:szCs w:val="21"/>
                <w:highlight w:val="none"/>
              </w:rPr>
            </w:pPr>
          </w:p>
          <w:p w14:paraId="471D3DE3">
            <w:pPr>
              <w:snapToGrid w:val="0"/>
              <w:spacing w:line="360" w:lineRule="auto"/>
              <w:jc w:val="left"/>
              <w:rPr>
                <w:rFonts w:ascii="微软雅黑" w:hAnsi="微软雅黑" w:eastAsia="微软雅黑" w:cs="微软雅黑"/>
                <w:color w:val="auto"/>
                <w:szCs w:val="21"/>
                <w:highlight w:val="none"/>
              </w:rPr>
            </w:pPr>
          </w:p>
          <w:p w14:paraId="775F6811">
            <w:pPr>
              <w:snapToGrid w:val="0"/>
              <w:spacing w:line="360" w:lineRule="auto"/>
              <w:jc w:val="left"/>
              <w:rPr>
                <w:rFonts w:ascii="微软雅黑" w:hAnsi="微软雅黑" w:eastAsia="微软雅黑" w:cs="微软雅黑"/>
                <w:color w:val="auto"/>
                <w:szCs w:val="21"/>
                <w:highlight w:val="none"/>
              </w:rPr>
            </w:pPr>
          </w:p>
        </w:tc>
        <w:tc>
          <w:tcPr>
            <w:tcW w:w="4264" w:type="dxa"/>
          </w:tcPr>
          <w:p w14:paraId="7CE99171">
            <w:pPr>
              <w:snapToGrid w:val="0"/>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lang w:val="en-US" w:eastAsia="zh-Hans"/>
              </w:rPr>
              <w:t>代表</w:t>
            </w:r>
            <w:r>
              <w:rPr>
                <w:rFonts w:hint="eastAsia" w:ascii="微软雅黑" w:hAnsi="微软雅黑" w:eastAsia="微软雅黑" w:cs="微软雅黑"/>
                <w:color w:val="auto"/>
                <w:szCs w:val="21"/>
                <w:highlight w:val="none"/>
              </w:rPr>
              <w:t>身份证</w:t>
            </w:r>
            <w:r>
              <w:rPr>
                <w:rFonts w:hint="eastAsia" w:ascii="微软雅黑" w:hAnsi="微软雅黑" w:eastAsia="微软雅黑" w:cs="微软雅黑"/>
                <w:color w:val="auto"/>
                <w:szCs w:val="21"/>
                <w:highlight w:val="none"/>
                <w:lang w:val="en-US" w:eastAsia="zh-Hans"/>
              </w:rPr>
              <w:t>明</w:t>
            </w:r>
            <w:r>
              <w:rPr>
                <w:rFonts w:hint="eastAsia" w:ascii="微软雅黑" w:hAnsi="微软雅黑" w:eastAsia="微软雅黑" w:cs="微软雅黑"/>
                <w:color w:val="auto"/>
                <w:szCs w:val="21"/>
                <w:highlight w:val="none"/>
              </w:rPr>
              <w:t>背面</w:t>
            </w:r>
          </w:p>
        </w:tc>
      </w:tr>
    </w:tbl>
    <w:p w14:paraId="0C5D6100">
      <w:pPr>
        <w:snapToGrid w:val="0"/>
        <w:spacing w:line="360" w:lineRule="auto"/>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 xml:space="preserve">                                  年   月   日  </w:t>
      </w:r>
    </w:p>
    <w:p w14:paraId="40DFDFB9">
      <w:pPr>
        <w:pStyle w:val="4"/>
        <w:rPr>
          <w:rFonts w:ascii="微软雅黑" w:hAnsi="微软雅黑" w:eastAsia="微软雅黑"/>
          <w:color w:val="auto"/>
          <w:highlight w:val="none"/>
        </w:rPr>
      </w:pPr>
      <w:r>
        <w:rPr>
          <w:rFonts w:hint="eastAsia" w:ascii="微软雅黑" w:hAnsi="微软雅黑" w:eastAsia="微软雅黑" w:cs="微软雅黑"/>
          <w:bCs/>
          <w:color w:val="auto"/>
          <w:szCs w:val="21"/>
          <w:highlight w:val="none"/>
        </w:rPr>
        <w:t xml:space="preserve">   </w:t>
      </w:r>
      <w:r>
        <w:rPr>
          <w:rFonts w:hint="eastAsia" w:ascii="微软雅黑" w:hAnsi="微软雅黑" w:eastAsia="微软雅黑" w:cs="微软雅黑"/>
          <w:bCs/>
          <w:szCs w:val="21"/>
          <w:highlight w:val="none"/>
        </w:rPr>
        <w:t xml:space="preserve"> </w:t>
      </w:r>
      <w:r>
        <w:rPr>
          <w:rFonts w:hint="eastAsia" w:ascii="微软雅黑" w:hAnsi="微软雅黑" w:eastAsia="微软雅黑" w:cs="微软雅黑"/>
          <w:b/>
          <w:bCs/>
          <w:color w:val="auto"/>
          <w:sz w:val="21"/>
          <w:szCs w:val="21"/>
          <w:highlight w:val="none"/>
        </w:rPr>
        <w:t>附：</w:t>
      </w:r>
      <w:r>
        <w:rPr>
          <w:rFonts w:hint="eastAsia" w:ascii="微软雅黑" w:hAnsi="微软雅黑" w:eastAsia="微软雅黑" w:cs="微软雅黑"/>
          <w:b/>
          <w:bCs/>
          <w:color w:val="auto"/>
          <w:szCs w:val="21"/>
          <w:highlight w:val="none"/>
          <w:lang w:val="en-US" w:eastAsia="zh-CN"/>
        </w:rPr>
        <w:t>供应商</w:t>
      </w:r>
      <w:r>
        <w:rPr>
          <w:rFonts w:hint="eastAsia" w:ascii="微软雅黑" w:hAnsi="微软雅黑" w:eastAsia="微软雅黑" w:cs="微软雅黑"/>
          <w:b/>
          <w:bCs/>
          <w:color w:val="auto"/>
          <w:szCs w:val="21"/>
          <w:highlight w:val="none"/>
          <w:lang w:val="en-US" w:eastAsia="zh-Hans"/>
        </w:rPr>
        <w:t>代表有效期内的</w:t>
      </w:r>
      <w:r>
        <w:rPr>
          <w:rFonts w:hint="eastAsia" w:ascii="微软雅黑" w:hAnsi="微软雅黑" w:eastAsia="微软雅黑" w:cs="微软雅黑"/>
          <w:b/>
          <w:bCs/>
          <w:color w:val="auto"/>
          <w:szCs w:val="21"/>
          <w:highlight w:val="none"/>
        </w:rPr>
        <w:t>身份证明复印件（如身份证、</w:t>
      </w:r>
      <w:r>
        <w:rPr>
          <w:rFonts w:hint="eastAsia" w:ascii="微软雅黑" w:hAnsi="微软雅黑" w:eastAsia="微软雅黑" w:cs="微软雅黑"/>
          <w:b/>
          <w:bCs/>
          <w:color w:val="auto"/>
          <w:szCs w:val="21"/>
          <w:highlight w:val="none"/>
          <w:lang w:val="en-US" w:eastAsia="zh-Hans"/>
        </w:rPr>
        <w:t>驾驶证、</w:t>
      </w:r>
      <w:r>
        <w:rPr>
          <w:rFonts w:hint="eastAsia" w:ascii="微软雅黑" w:hAnsi="微软雅黑" w:eastAsia="微软雅黑" w:cs="微软雅黑"/>
          <w:b/>
          <w:bCs/>
          <w:color w:val="auto"/>
          <w:szCs w:val="21"/>
          <w:highlight w:val="none"/>
        </w:rPr>
        <w:t>护照</w:t>
      </w:r>
      <w:r>
        <w:rPr>
          <w:rFonts w:hint="eastAsia" w:ascii="微软雅黑" w:hAnsi="微软雅黑" w:eastAsia="微软雅黑" w:cs="微软雅黑"/>
          <w:b/>
          <w:bCs/>
          <w:color w:val="auto"/>
          <w:szCs w:val="21"/>
          <w:highlight w:val="none"/>
          <w:lang w:val="en-US" w:eastAsia="zh-Hans"/>
        </w:rPr>
        <w:t>等</w:t>
      </w:r>
      <w:r>
        <w:rPr>
          <w:rFonts w:hint="eastAsia" w:ascii="微软雅黑" w:hAnsi="微软雅黑" w:eastAsia="微软雅黑" w:cs="微软雅黑"/>
          <w:b/>
          <w:bCs/>
          <w:color w:val="auto"/>
          <w:szCs w:val="21"/>
          <w:highlight w:val="none"/>
        </w:rPr>
        <w:t>）</w:t>
      </w:r>
    </w:p>
    <w:p w14:paraId="4740476E">
      <w:pPr>
        <w:autoSpaceDN w:val="0"/>
        <w:snapToGrid w:val="0"/>
        <w:spacing w:line="360" w:lineRule="auto"/>
        <w:jc w:val="left"/>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 xml:space="preserve">        </w:t>
      </w:r>
      <w:r>
        <w:rPr>
          <w:rFonts w:hint="eastAsia" w:ascii="微软雅黑" w:hAnsi="微软雅黑" w:eastAsia="微软雅黑" w:cs="微软雅黑"/>
          <w:bCs/>
          <w:szCs w:val="21"/>
          <w:highlight w:val="none"/>
        </w:rPr>
        <w:br w:type="page"/>
      </w:r>
    </w:p>
    <w:p w14:paraId="45C0C5CA">
      <w:pPr>
        <w:numPr>
          <w:ilvl w:val="0"/>
          <w:numId w:val="0"/>
        </w:numPr>
        <w:autoSpaceDN w:val="0"/>
        <w:snapToGrid w:val="0"/>
        <w:spacing w:line="360" w:lineRule="auto"/>
        <w:jc w:val="left"/>
        <w:rPr>
          <w:rFonts w:hint="eastAsia" w:ascii="微软雅黑" w:hAnsi="微软雅黑" w:eastAsia="微软雅黑" w:cs="微软雅黑"/>
          <w:b/>
          <w:bCs w:val="0"/>
          <w:szCs w:val="21"/>
          <w:highlight w:val="none"/>
          <w:lang w:val="en-US" w:eastAsia="zh-CN"/>
        </w:rPr>
      </w:pPr>
      <w:r>
        <w:rPr>
          <w:rFonts w:hint="eastAsia" w:ascii="微软雅黑" w:hAnsi="微软雅黑" w:eastAsia="微软雅黑" w:cs="微软雅黑"/>
          <w:b/>
          <w:bCs w:val="0"/>
          <w:szCs w:val="21"/>
          <w:highlight w:val="none"/>
          <w:lang w:val="en-US" w:eastAsia="zh-CN"/>
        </w:rPr>
        <w:t>附件5</w:t>
      </w:r>
    </w:p>
    <w:p w14:paraId="77630FD2">
      <w:pPr>
        <w:numPr>
          <w:ilvl w:val="0"/>
          <w:numId w:val="0"/>
        </w:numPr>
        <w:autoSpaceDN w:val="0"/>
        <w:snapToGrid w:val="0"/>
        <w:spacing w:line="360" w:lineRule="auto"/>
        <w:jc w:val="center"/>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lang w:val="en-US" w:eastAsia="zh-CN"/>
        </w:rPr>
        <w:t>供应商</w:t>
      </w:r>
      <w:r>
        <w:rPr>
          <w:rFonts w:hint="eastAsia" w:ascii="微软雅黑" w:hAnsi="微软雅黑" w:eastAsia="微软雅黑" w:cs="微软雅黑"/>
          <w:bCs/>
          <w:szCs w:val="21"/>
          <w:highlight w:val="none"/>
        </w:rPr>
        <w:t>认为应提交的其他资格审查相关的材料</w:t>
      </w:r>
    </w:p>
    <w:p w14:paraId="530261A8">
      <w:pPr>
        <w:autoSpaceDN w:val="0"/>
        <w:snapToGrid w:val="0"/>
        <w:spacing w:line="360" w:lineRule="auto"/>
        <w:ind w:left="420" w:leftChars="200"/>
        <w:jc w:val="left"/>
        <w:rPr>
          <w:rFonts w:ascii="微软雅黑" w:hAnsi="微软雅黑" w:eastAsia="微软雅黑" w:cs="微软雅黑"/>
          <w:b/>
          <w:szCs w:val="21"/>
          <w:highlight w:val="none"/>
        </w:rPr>
      </w:pPr>
      <w:r>
        <w:rPr>
          <w:rFonts w:hint="eastAsia" w:ascii="微软雅黑" w:hAnsi="微软雅黑" w:eastAsia="微软雅黑" w:cs="微软雅黑"/>
          <w:b/>
          <w:bCs/>
          <w:szCs w:val="21"/>
          <w:highlight w:val="none"/>
        </w:rPr>
        <w:br w:type="page"/>
      </w:r>
    </w:p>
    <w:p w14:paraId="1E1A4FBB">
      <w:pPr>
        <w:widowControl/>
        <w:snapToGrid w:val="0"/>
        <w:spacing w:line="360" w:lineRule="auto"/>
        <w:jc w:val="left"/>
        <w:rPr>
          <w:rFonts w:hint="eastAsia" w:ascii="微软雅黑" w:hAnsi="微软雅黑" w:eastAsia="微软雅黑" w:cs="微软雅黑"/>
          <w:b/>
          <w:bCs/>
          <w:szCs w:val="21"/>
          <w:highlight w:val="none"/>
          <w:lang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6</w:t>
      </w:r>
    </w:p>
    <w:p w14:paraId="1C6C9548">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比选</w:t>
      </w:r>
      <w:r>
        <w:rPr>
          <w:rFonts w:hint="eastAsia" w:ascii="微软雅黑" w:hAnsi="微软雅黑" w:eastAsia="微软雅黑" w:cs="微软雅黑"/>
          <w:b/>
          <w:bCs/>
          <w:szCs w:val="21"/>
          <w:highlight w:val="none"/>
        </w:rPr>
        <w:t>书</w:t>
      </w:r>
    </w:p>
    <w:p w14:paraId="73DBB8D5">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jc w:val="both"/>
        <w:textAlignment w:val="auto"/>
        <w:outlineLvl w:val="9"/>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致：</w:t>
      </w:r>
      <w:r>
        <w:rPr>
          <w:rFonts w:hint="eastAsia" w:ascii="微软雅黑" w:hAnsi="微软雅黑" w:eastAsia="微软雅黑" w:cs="微软雅黑"/>
          <w:szCs w:val="21"/>
          <w:highlight w:val="none"/>
          <w:lang w:val="en-US" w:eastAsia="zh-CN"/>
        </w:rPr>
        <w:t>天津市安定医院</w:t>
      </w:r>
    </w:p>
    <w:p w14:paraId="40E1DAFA">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根据贵方</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项目（项目编号：</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）的</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邀请，签字代表（姓名</w:t>
      </w:r>
      <w:r>
        <w:rPr>
          <w:rFonts w:hint="eastAsia" w:ascii="微软雅黑" w:hAnsi="微软雅黑" w:eastAsia="微软雅黑" w:cs="微软雅黑"/>
          <w:szCs w:val="21"/>
          <w:highlight w:val="none"/>
          <w:lang w:val="en-GB"/>
        </w:rPr>
        <w:t>/</w:t>
      </w:r>
      <w:r>
        <w:rPr>
          <w:rFonts w:hint="eastAsia" w:ascii="微软雅黑" w:hAnsi="微软雅黑" w:eastAsia="微软雅黑" w:cs="微软雅黑"/>
          <w:szCs w:val="21"/>
          <w:highlight w:val="none"/>
        </w:rPr>
        <w:t>职务）经正式授权并代表我公司（</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单位名称、地址）提交</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w:t>
      </w:r>
    </w:p>
    <w:p w14:paraId="2431A8A7">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据此函，签字代表宣布同意如下：</w:t>
      </w:r>
    </w:p>
    <w:p w14:paraId="14FF0167">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 服务期为：</w:t>
      </w:r>
    </w:p>
    <w:p w14:paraId="63BF8CBA">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 我公司将按</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w:t>
      </w:r>
      <w:r>
        <w:rPr>
          <w:rFonts w:hint="eastAsia" w:ascii="微软雅黑" w:hAnsi="微软雅黑" w:eastAsia="微软雅黑" w:cs="微软雅黑"/>
          <w:szCs w:val="21"/>
          <w:highlight w:val="none"/>
          <w:lang w:val="en-US" w:eastAsia="zh-CN"/>
        </w:rPr>
        <w:t>要求</w:t>
      </w:r>
      <w:r>
        <w:rPr>
          <w:rFonts w:hint="eastAsia" w:ascii="微软雅黑" w:hAnsi="微软雅黑" w:eastAsia="微软雅黑" w:cs="微软雅黑"/>
          <w:szCs w:val="21"/>
          <w:highlight w:val="none"/>
        </w:rPr>
        <w:t>的规定履行合同责任和义务。</w:t>
      </w:r>
    </w:p>
    <w:p w14:paraId="5B2E30CD">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 我公司已详细审查全部</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w:t>
      </w:r>
      <w:r>
        <w:rPr>
          <w:rFonts w:hint="eastAsia" w:ascii="微软雅黑" w:hAnsi="微软雅黑" w:eastAsia="微软雅黑" w:cs="微软雅黑"/>
          <w:szCs w:val="21"/>
          <w:highlight w:val="none"/>
          <w:lang w:val="en-US" w:eastAsia="zh-CN"/>
        </w:rPr>
        <w:t>要求</w:t>
      </w:r>
      <w:r>
        <w:rPr>
          <w:rFonts w:hint="eastAsia" w:ascii="微软雅黑" w:hAnsi="微软雅黑" w:eastAsia="微软雅黑" w:cs="微软雅黑"/>
          <w:szCs w:val="21"/>
          <w:highlight w:val="none"/>
        </w:rPr>
        <w:t>，包括更正公告以及全部参考资料和所有附件。我们完全理解并同意放弃对这方面有不明及误解的权利，并认为全部</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w:t>
      </w:r>
      <w:r>
        <w:rPr>
          <w:rFonts w:hint="eastAsia" w:ascii="微软雅黑" w:hAnsi="微软雅黑" w:eastAsia="微软雅黑" w:cs="微软雅黑"/>
          <w:szCs w:val="21"/>
          <w:highlight w:val="none"/>
          <w:lang w:val="en-US" w:eastAsia="zh-CN"/>
        </w:rPr>
        <w:t>要求</w:t>
      </w:r>
      <w:r>
        <w:rPr>
          <w:rFonts w:hint="eastAsia" w:ascii="微软雅黑" w:hAnsi="微软雅黑" w:eastAsia="微软雅黑" w:cs="微软雅黑"/>
          <w:szCs w:val="21"/>
          <w:highlight w:val="none"/>
        </w:rPr>
        <w:t>（包括更正公告以及全部参考资料和所有附件）公平公正，无倾向性和排他性。</w:t>
      </w:r>
    </w:p>
    <w:p w14:paraId="6BF3D4AD">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4. 我公司的</w:t>
      </w:r>
      <w:r>
        <w:rPr>
          <w:rFonts w:hint="eastAsia" w:ascii="微软雅黑" w:hAnsi="微软雅黑" w:eastAsia="微软雅黑" w:cs="微软雅黑"/>
          <w:szCs w:val="21"/>
          <w:highlight w:val="none"/>
          <w:lang w:val="en-US" w:eastAsia="zh-CN"/>
        </w:rPr>
        <w:t>比选应答有效期为提交应答文件的截止之日起6</w:t>
      </w:r>
      <w:r>
        <w:rPr>
          <w:rFonts w:hint="eastAsia" w:ascii="微软雅黑" w:hAnsi="微软雅黑" w:eastAsia="微软雅黑" w:cs="微软雅黑"/>
          <w:szCs w:val="21"/>
          <w:highlight w:val="none"/>
        </w:rPr>
        <w:t>0天。</w:t>
      </w:r>
    </w:p>
    <w:p w14:paraId="22F91C00">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5. 我公司同意按照</w:t>
      </w:r>
      <w:r>
        <w:rPr>
          <w:rFonts w:hint="eastAsia" w:ascii="微软雅黑" w:hAnsi="微软雅黑" w:eastAsia="微软雅黑" w:cs="微软雅黑"/>
          <w:szCs w:val="21"/>
          <w:highlight w:val="none"/>
          <w:lang w:val="en-US" w:eastAsia="zh-CN"/>
        </w:rPr>
        <w:t>采购人</w:t>
      </w:r>
      <w:r>
        <w:rPr>
          <w:rFonts w:hint="eastAsia" w:ascii="微软雅黑" w:hAnsi="微软雅黑" w:eastAsia="微软雅黑" w:cs="微软雅黑"/>
          <w:szCs w:val="21"/>
          <w:highlight w:val="none"/>
        </w:rPr>
        <w:t>要求提供的与</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有关的一切数据或资料，并声明</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文件及所提供的一切资料均真实有效。由于我公司提供资料不实而造成的责任和后果由我公司自行承担。</w:t>
      </w:r>
    </w:p>
    <w:p w14:paraId="152641FE">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ascii="微软雅黑" w:hAnsi="微软雅黑" w:eastAsia="微软雅黑" w:cs="微软雅黑"/>
          <w:szCs w:val="21"/>
          <w:highlight w:val="none"/>
        </w:rPr>
        <w:t>6</w:t>
      </w:r>
      <w:r>
        <w:rPr>
          <w:rFonts w:hint="eastAsia" w:ascii="微软雅黑" w:hAnsi="微软雅黑" w:eastAsia="微软雅黑" w:cs="微软雅黑"/>
          <w:szCs w:val="21"/>
          <w:highlight w:val="none"/>
        </w:rPr>
        <w:t>. 我公司承诺完全符合《中华人民共和国政府采购法》、《中华人民共和国政府采购法实施条例》等法律法规规定，并随时接受采购人的检查验证。在整个</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过程中，我公司若有违规行为，我公司完全接受贵司依照相关法律法规和</w:t>
      </w:r>
      <w:r>
        <w:rPr>
          <w:rFonts w:hint="eastAsia" w:ascii="微软雅黑" w:hAnsi="微软雅黑" w:eastAsia="微软雅黑" w:cs="微软雅黑"/>
          <w:szCs w:val="21"/>
          <w:highlight w:val="none"/>
          <w:lang w:val="en-US" w:eastAsia="zh-CN"/>
        </w:rPr>
        <w:t>比选要求</w:t>
      </w:r>
      <w:r>
        <w:rPr>
          <w:rFonts w:hint="eastAsia" w:ascii="微软雅黑" w:hAnsi="微软雅黑" w:eastAsia="微软雅黑" w:cs="微软雅黑"/>
          <w:szCs w:val="21"/>
          <w:highlight w:val="none"/>
        </w:rPr>
        <w:t>文件的规定给予处罚。</w:t>
      </w:r>
    </w:p>
    <w:p w14:paraId="3D0D416A">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ascii="微软雅黑" w:hAnsi="微软雅黑" w:eastAsia="微软雅黑" w:cs="微软雅黑"/>
          <w:szCs w:val="21"/>
          <w:highlight w:val="none"/>
        </w:rPr>
        <w:t>7</w:t>
      </w:r>
      <w:r>
        <w:rPr>
          <w:rFonts w:hint="eastAsia" w:ascii="微软雅黑" w:hAnsi="微软雅黑" w:eastAsia="微软雅黑" w:cs="微软雅黑"/>
          <w:szCs w:val="21"/>
          <w:highlight w:val="none"/>
        </w:rPr>
        <w:t>.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投标截止日前3年在经营活动中没有重大违法记录。</w:t>
      </w:r>
    </w:p>
    <w:p w14:paraId="4522AC8B">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ascii="微软雅黑" w:hAnsi="微软雅黑" w:eastAsia="微软雅黑" w:cs="微软雅黑"/>
          <w:szCs w:val="21"/>
          <w:highlight w:val="none"/>
        </w:rPr>
        <w:t>8</w:t>
      </w:r>
      <w:r>
        <w:rPr>
          <w:rFonts w:hint="eastAsia" w:ascii="微软雅黑" w:hAnsi="微软雅黑" w:eastAsia="微软雅黑" w:cs="微软雅黑"/>
          <w:szCs w:val="21"/>
          <w:highlight w:val="none"/>
        </w:rPr>
        <w:t>. 我公司若</w:t>
      </w:r>
      <w:r>
        <w:rPr>
          <w:rFonts w:hint="eastAsia" w:ascii="微软雅黑" w:hAnsi="微软雅黑" w:eastAsia="微软雅黑" w:cs="微软雅黑"/>
          <w:szCs w:val="21"/>
          <w:highlight w:val="none"/>
          <w:lang w:val="en-US" w:eastAsia="zh-CN"/>
        </w:rPr>
        <w:t>入围</w:t>
      </w:r>
      <w:r>
        <w:rPr>
          <w:rFonts w:hint="eastAsia" w:ascii="微软雅黑" w:hAnsi="微软雅黑" w:eastAsia="微软雅黑" w:cs="微软雅黑"/>
          <w:szCs w:val="21"/>
          <w:highlight w:val="none"/>
        </w:rPr>
        <w:t>，本承诺将成为合同不可分割的一部分，与合同具有同等的法律效力。</w:t>
      </w:r>
    </w:p>
    <w:p w14:paraId="63110234">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ascii="微软雅黑" w:hAnsi="微软雅黑" w:eastAsia="微软雅黑" w:cs="微软雅黑"/>
          <w:szCs w:val="21"/>
          <w:highlight w:val="none"/>
        </w:rPr>
        <w:t>9</w:t>
      </w:r>
      <w:r>
        <w:rPr>
          <w:rFonts w:hint="eastAsia" w:ascii="微软雅黑" w:hAnsi="微软雅黑" w:eastAsia="微软雅黑" w:cs="微软雅黑"/>
          <w:szCs w:val="21"/>
          <w:highlight w:val="none"/>
        </w:rPr>
        <w:t>. 如违反上述承诺，我公司</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无效且接受相关部门依法作出的处罚，并承担通过“</w:t>
      </w:r>
      <w:r>
        <w:rPr>
          <w:rFonts w:hint="eastAsia" w:ascii="微软雅黑" w:hAnsi="微软雅黑" w:eastAsia="微软雅黑" w:cs="微软雅黑"/>
          <w:szCs w:val="21"/>
          <w:highlight w:val="none"/>
          <w:lang w:val="en-US" w:eastAsia="zh-CN"/>
        </w:rPr>
        <w:t>中国</w:t>
      </w:r>
      <w:r>
        <w:rPr>
          <w:rFonts w:hint="eastAsia" w:ascii="微软雅黑" w:hAnsi="微软雅黑" w:eastAsia="微软雅黑" w:cs="微软雅黑"/>
          <w:szCs w:val="21"/>
          <w:highlight w:val="none"/>
        </w:rPr>
        <w:t>政府采购网”等相关媒体予以公布的任何风险和责任。</w:t>
      </w:r>
    </w:p>
    <w:p w14:paraId="5CA43671">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r>
        <w:rPr>
          <w:rFonts w:ascii="微软雅黑" w:hAnsi="微软雅黑" w:eastAsia="微软雅黑" w:cs="微软雅黑"/>
          <w:szCs w:val="21"/>
          <w:highlight w:val="none"/>
        </w:rPr>
        <w:t>0</w:t>
      </w:r>
      <w:r>
        <w:rPr>
          <w:rFonts w:hint="eastAsia" w:ascii="微软雅黑" w:hAnsi="微软雅黑" w:eastAsia="微软雅黑" w:cs="微软雅黑"/>
          <w:szCs w:val="21"/>
          <w:highlight w:val="none"/>
        </w:rPr>
        <w:t>. 与本</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有关的一切正式往来通讯请寄：</w:t>
      </w:r>
    </w:p>
    <w:p w14:paraId="293D013D">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p>
    <w:p w14:paraId="5332507B">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地    址：</w:t>
      </w:r>
    </w:p>
    <w:p w14:paraId="29603AFA">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邮政编码：</w:t>
      </w:r>
    </w:p>
    <w:p w14:paraId="47CDC70D">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电    话：</w:t>
      </w:r>
    </w:p>
    <w:p w14:paraId="4AD5C4E6">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20" w:firstLineChars="200"/>
        <w:jc w:val="both"/>
        <w:textAlignment w:val="auto"/>
        <w:outlineLvl w:val="9"/>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传    真：</w:t>
      </w:r>
    </w:p>
    <w:p w14:paraId="6F9BC021">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80"/>
        <w:jc w:val="both"/>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名称（公章）：</w:t>
      </w:r>
    </w:p>
    <w:p w14:paraId="56C3BC5B">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80"/>
        <w:jc w:val="both"/>
        <w:textAlignment w:val="auto"/>
        <w:outlineLvl w:val="9"/>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供应商</w:t>
      </w:r>
      <w:r>
        <w:rPr>
          <w:rFonts w:hint="eastAsia" w:ascii="微软雅黑" w:hAnsi="微软雅黑" w:eastAsia="微软雅黑" w:cs="微软雅黑"/>
          <w:color w:val="auto"/>
          <w:szCs w:val="21"/>
          <w:highlight w:val="none"/>
        </w:rPr>
        <w:t>代表姓名、职务：</w:t>
      </w:r>
    </w:p>
    <w:p w14:paraId="4B5C487F">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80"/>
        <w:jc w:val="both"/>
        <w:textAlignment w:val="auto"/>
        <w:outlineLvl w:val="9"/>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法定代表人或供应商</w:t>
      </w:r>
      <w:r>
        <w:rPr>
          <w:rFonts w:hint="eastAsia" w:ascii="微软雅黑" w:hAnsi="微软雅黑" w:eastAsia="微软雅黑" w:cs="微软雅黑"/>
          <w:color w:val="auto"/>
          <w:szCs w:val="21"/>
          <w:highlight w:val="none"/>
        </w:rPr>
        <w:t>代表签字：</w:t>
      </w:r>
    </w:p>
    <w:p w14:paraId="0D5E9326">
      <w:pPr>
        <w:keepNext w:val="0"/>
        <w:keepLines w:val="0"/>
        <w:pageBreakBefore w:val="0"/>
        <w:widowControl w:val="0"/>
        <w:kinsoku/>
        <w:wordWrap/>
        <w:overflowPunct/>
        <w:topLinePunct w:val="0"/>
        <w:autoSpaceDE/>
        <w:autoSpaceDN/>
        <w:bidi w:val="0"/>
        <w:adjustRightInd/>
        <w:snapToGrid w:val="0"/>
        <w:spacing w:line="480" w:lineRule="auto"/>
        <w:ind w:left="0" w:leftChars="0" w:right="0" w:rightChars="0" w:firstLine="480"/>
        <w:jc w:val="both"/>
        <w:textAlignment w:val="auto"/>
        <w:outlineLvl w:val="9"/>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日期：</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年</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月</w:t>
      </w:r>
      <w:r>
        <w:rPr>
          <w:rFonts w:hint="eastAsia" w:ascii="微软雅黑" w:hAnsi="微软雅黑" w:eastAsia="微软雅黑" w:cs="微软雅黑"/>
          <w:color w:val="auto"/>
          <w:szCs w:val="21"/>
          <w:highlight w:val="none"/>
          <w:lang w:val="en-US" w:eastAsia="zh-CN"/>
        </w:rPr>
        <w:t xml:space="preserve">  </w:t>
      </w:r>
      <w:r>
        <w:rPr>
          <w:rFonts w:hint="eastAsia" w:ascii="微软雅黑" w:hAnsi="微软雅黑" w:eastAsia="微软雅黑" w:cs="微软雅黑"/>
          <w:color w:val="auto"/>
          <w:szCs w:val="21"/>
          <w:highlight w:val="none"/>
        </w:rPr>
        <w:t>日</w:t>
      </w:r>
    </w:p>
    <w:p w14:paraId="1F74B61B">
      <w:pPr>
        <w:snapToGrid w:val="0"/>
        <w:spacing w:line="360" w:lineRule="auto"/>
        <w:ind w:firstLine="480"/>
        <w:rPr>
          <w:rFonts w:ascii="微软雅黑" w:hAnsi="微软雅黑" w:eastAsia="微软雅黑" w:cs="微软雅黑"/>
          <w:color w:val="FF0000"/>
          <w:szCs w:val="21"/>
          <w:highlight w:val="none"/>
        </w:rPr>
      </w:pPr>
    </w:p>
    <w:p w14:paraId="2EFD4972">
      <w:pPr>
        <w:snapToGrid w:val="0"/>
        <w:spacing w:line="360" w:lineRule="auto"/>
        <w:rPr>
          <w:rFonts w:ascii="微软雅黑" w:hAnsi="微软雅黑" w:eastAsia="微软雅黑" w:cs="微软雅黑"/>
          <w:szCs w:val="21"/>
          <w:highlight w:val="none"/>
        </w:rPr>
      </w:pPr>
    </w:p>
    <w:p w14:paraId="22D075C9">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14:paraId="30A9C4A1">
      <w:pPr>
        <w:widowControl/>
        <w:snapToGrid w:val="0"/>
        <w:spacing w:line="360" w:lineRule="auto"/>
        <w:jc w:val="left"/>
        <w:rPr>
          <w:rFonts w:hint="eastAsia" w:ascii="微软雅黑" w:hAnsi="微软雅黑" w:eastAsia="微软雅黑" w:cs="微软雅黑"/>
          <w:szCs w:val="21"/>
          <w:highlight w:val="none"/>
          <w:lang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7</w:t>
      </w:r>
    </w:p>
    <w:p w14:paraId="744B97CC">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开标一览表</w:t>
      </w:r>
    </w:p>
    <w:p w14:paraId="58809DC6">
      <w:pPr>
        <w:snapToGrid w:val="0"/>
        <w:spacing w:line="360" w:lineRule="auto"/>
        <w:ind w:right="84"/>
        <w:rPr>
          <w:rFonts w:ascii="微软雅黑" w:hAnsi="微软雅黑" w:eastAsia="微软雅黑" w:cs="微软雅黑"/>
          <w:szCs w:val="21"/>
          <w:highlight w:val="none"/>
        </w:rPr>
      </w:pPr>
    </w:p>
    <w:p w14:paraId="4ECFF0D4">
      <w:pPr>
        <w:snapToGrid w:val="0"/>
        <w:spacing w:line="360" w:lineRule="auto"/>
        <w:ind w:left="192"/>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14:paraId="3D8AB31B">
      <w:pPr>
        <w:snapToGrid w:val="0"/>
        <w:spacing w:line="360" w:lineRule="auto"/>
        <w:ind w:left="192"/>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p w14:paraId="1D83BF10">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                                                                           单位：元</w:t>
      </w:r>
    </w:p>
    <w:tbl>
      <w:tblPr>
        <w:tblStyle w:val="14"/>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385"/>
        <w:gridCol w:w="660"/>
        <w:gridCol w:w="660"/>
        <w:gridCol w:w="2885"/>
        <w:gridCol w:w="1265"/>
        <w:gridCol w:w="1265"/>
      </w:tblGrid>
      <w:tr w14:paraId="588D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6" w:type="dxa"/>
            <w:vAlign w:val="center"/>
          </w:tcPr>
          <w:p w14:paraId="351924B4">
            <w:pPr>
              <w:widowControl/>
              <w:jc w:val="center"/>
              <w:rPr>
                <w:rFonts w:ascii="微软雅黑" w:hAnsi="微软雅黑" w:eastAsia="微软雅黑" w:cs="微软雅黑"/>
                <w:szCs w:val="21"/>
                <w:highlight w:val="none"/>
              </w:rPr>
            </w:pPr>
            <w:r>
              <w:rPr>
                <w:rFonts w:hint="eastAsia" w:ascii="微软雅黑" w:hAnsi="微软雅黑" w:eastAsia="微软雅黑" w:cs="微软雅黑"/>
                <w:color w:val="000000"/>
                <w:kern w:val="0"/>
                <w:sz w:val="21"/>
                <w:szCs w:val="21"/>
                <w:highlight w:val="none"/>
                <w:lang w:val="en-US" w:eastAsia="zh-CN"/>
              </w:rPr>
              <w:t>序号</w:t>
            </w:r>
          </w:p>
        </w:tc>
        <w:tc>
          <w:tcPr>
            <w:tcW w:w="2385" w:type="dxa"/>
            <w:vAlign w:val="center"/>
          </w:tcPr>
          <w:p w14:paraId="16A01EAC">
            <w:pPr>
              <w:widowControl/>
              <w:jc w:val="center"/>
              <w:rPr>
                <w:rFonts w:ascii="微软雅黑" w:hAnsi="微软雅黑" w:eastAsia="微软雅黑" w:cs="微软雅黑"/>
                <w:szCs w:val="21"/>
                <w:highlight w:val="none"/>
              </w:rPr>
            </w:pPr>
            <w:r>
              <w:rPr>
                <w:rFonts w:hint="eastAsia" w:ascii="微软雅黑" w:hAnsi="微软雅黑" w:eastAsia="微软雅黑" w:cs="微软雅黑"/>
                <w:color w:val="000000"/>
                <w:kern w:val="0"/>
                <w:sz w:val="21"/>
                <w:szCs w:val="21"/>
                <w:highlight w:val="none"/>
                <w:lang w:val="en-US" w:eastAsia="zh-CN"/>
              </w:rPr>
              <w:t>零部件名称</w:t>
            </w:r>
          </w:p>
        </w:tc>
        <w:tc>
          <w:tcPr>
            <w:tcW w:w="660" w:type="dxa"/>
            <w:vAlign w:val="center"/>
          </w:tcPr>
          <w:p w14:paraId="58500AEB">
            <w:pPr>
              <w:widowControl/>
              <w:jc w:val="center"/>
              <w:rPr>
                <w:rFonts w:ascii="微软雅黑" w:hAnsi="微软雅黑" w:eastAsia="微软雅黑" w:cs="微软雅黑"/>
                <w:szCs w:val="21"/>
                <w:highlight w:val="none"/>
              </w:rPr>
            </w:pPr>
            <w:r>
              <w:rPr>
                <w:rFonts w:hint="eastAsia" w:ascii="微软雅黑" w:hAnsi="微软雅黑" w:eastAsia="微软雅黑" w:cs="微软雅黑"/>
                <w:color w:val="000000"/>
                <w:kern w:val="0"/>
                <w:sz w:val="21"/>
                <w:szCs w:val="21"/>
                <w:highlight w:val="none"/>
                <w:lang w:val="en-US" w:eastAsia="zh-CN"/>
              </w:rPr>
              <w:t>单位</w:t>
            </w:r>
          </w:p>
        </w:tc>
        <w:tc>
          <w:tcPr>
            <w:tcW w:w="660" w:type="dxa"/>
            <w:vAlign w:val="center"/>
          </w:tcPr>
          <w:p w14:paraId="74F85452">
            <w:pPr>
              <w:widowControl/>
              <w:jc w:val="center"/>
              <w:rPr>
                <w:rFonts w:ascii="微软雅黑" w:hAnsi="微软雅黑" w:eastAsia="微软雅黑" w:cs="微软雅黑"/>
                <w:szCs w:val="21"/>
                <w:highlight w:val="none"/>
              </w:rPr>
            </w:pPr>
            <w:r>
              <w:rPr>
                <w:rFonts w:hint="eastAsia" w:ascii="微软雅黑" w:hAnsi="微软雅黑" w:eastAsia="微软雅黑" w:cs="微软雅黑"/>
                <w:color w:val="000000"/>
                <w:kern w:val="0"/>
                <w:sz w:val="21"/>
                <w:szCs w:val="21"/>
                <w:highlight w:val="none"/>
                <w:lang w:val="en-US" w:eastAsia="zh-CN"/>
              </w:rPr>
              <w:t>数量</w:t>
            </w:r>
          </w:p>
        </w:tc>
        <w:tc>
          <w:tcPr>
            <w:tcW w:w="2885" w:type="dxa"/>
            <w:vAlign w:val="center"/>
          </w:tcPr>
          <w:p w14:paraId="30117FD8">
            <w:pPr>
              <w:widowControl/>
              <w:jc w:val="center"/>
              <w:rPr>
                <w:rFonts w:hint="eastAsia" w:ascii="微软雅黑" w:hAnsi="微软雅黑" w:eastAsia="微软雅黑" w:cs="微软雅黑"/>
                <w:szCs w:val="21"/>
                <w:highlight w:val="none"/>
                <w:lang w:eastAsia="zh-CN"/>
              </w:rPr>
            </w:pPr>
            <w:r>
              <w:rPr>
                <w:rFonts w:hint="eastAsia" w:ascii="微软雅黑" w:hAnsi="微软雅黑" w:eastAsia="微软雅黑" w:cs="微软雅黑"/>
                <w:color w:val="000000"/>
                <w:kern w:val="0"/>
                <w:sz w:val="21"/>
                <w:szCs w:val="21"/>
                <w:highlight w:val="none"/>
                <w:lang w:val="en-US" w:eastAsia="zh-CN"/>
              </w:rPr>
              <w:t>技术要求</w:t>
            </w:r>
          </w:p>
        </w:tc>
        <w:tc>
          <w:tcPr>
            <w:tcW w:w="1265" w:type="dxa"/>
            <w:vAlign w:val="center"/>
          </w:tcPr>
          <w:p w14:paraId="01CC8CBD">
            <w:pPr>
              <w:widowControl/>
              <w:jc w:val="center"/>
              <w:rPr>
                <w:rFonts w:hint="eastAsia" w:ascii="微软雅黑" w:hAnsi="微软雅黑" w:eastAsia="微软雅黑" w:cs="微软雅黑"/>
                <w:szCs w:val="21"/>
                <w:highlight w:val="none"/>
              </w:rPr>
            </w:pPr>
            <w:r>
              <w:rPr>
                <w:rFonts w:hint="eastAsia" w:ascii="微软雅黑" w:hAnsi="微软雅黑" w:eastAsia="微软雅黑" w:cs="微软雅黑"/>
                <w:color w:val="000000"/>
                <w:kern w:val="0"/>
                <w:sz w:val="21"/>
                <w:szCs w:val="21"/>
                <w:highlight w:val="none"/>
                <w:lang w:val="en-US" w:eastAsia="zh-CN"/>
              </w:rPr>
              <w:t>单价</w:t>
            </w:r>
          </w:p>
        </w:tc>
        <w:tc>
          <w:tcPr>
            <w:tcW w:w="1265" w:type="dxa"/>
            <w:vAlign w:val="center"/>
          </w:tcPr>
          <w:p w14:paraId="75D41767">
            <w:pPr>
              <w:widowControl/>
              <w:jc w:val="center"/>
              <w:rPr>
                <w:rFonts w:hint="eastAsia"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lang w:val="en-US" w:eastAsia="zh-CN"/>
              </w:rPr>
              <w:t>备注</w:t>
            </w:r>
          </w:p>
        </w:tc>
      </w:tr>
      <w:tr w14:paraId="0C68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14:paraId="1C7C95FC">
            <w:pPr>
              <w:snapToGrid w:val="0"/>
              <w:spacing w:line="360" w:lineRule="auto"/>
              <w:jc w:val="center"/>
              <w:rPr>
                <w:rFonts w:ascii="微软雅黑" w:hAnsi="微软雅黑" w:eastAsia="微软雅黑" w:cs="微软雅黑"/>
                <w:szCs w:val="21"/>
                <w:highlight w:val="none"/>
              </w:rPr>
            </w:pPr>
          </w:p>
        </w:tc>
        <w:tc>
          <w:tcPr>
            <w:tcW w:w="2385" w:type="dxa"/>
            <w:vAlign w:val="center"/>
          </w:tcPr>
          <w:p w14:paraId="13A771E7">
            <w:pPr>
              <w:snapToGrid w:val="0"/>
              <w:spacing w:line="360" w:lineRule="auto"/>
              <w:jc w:val="center"/>
              <w:rPr>
                <w:rFonts w:ascii="微软雅黑" w:hAnsi="微软雅黑" w:eastAsia="微软雅黑" w:cs="微软雅黑"/>
                <w:szCs w:val="21"/>
                <w:highlight w:val="none"/>
              </w:rPr>
            </w:pPr>
          </w:p>
        </w:tc>
        <w:tc>
          <w:tcPr>
            <w:tcW w:w="660" w:type="dxa"/>
            <w:vAlign w:val="center"/>
          </w:tcPr>
          <w:p w14:paraId="5F79AE3E">
            <w:pPr>
              <w:snapToGrid w:val="0"/>
              <w:spacing w:line="360" w:lineRule="auto"/>
              <w:jc w:val="center"/>
              <w:rPr>
                <w:rFonts w:ascii="微软雅黑" w:hAnsi="微软雅黑" w:eastAsia="微软雅黑" w:cs="微软雅黑"/>
                <w:szCs w:val="21"/>
                <w:highlight w:val="none"/>
              </w:rPr>
            </w:pPr>
          </w:p>
        </w:tc>
        <w:tc>
          <w:tcPr>
            <w:tcW w:w="660" w:type="dxa"/>
            <w:vAlign w:val="center"/>
          </w:tcPr>
          <w:p w14:paraId="206B6A6D">
            <w:pPr>
              <w:snapToGrid w:val="0"/>
              <w:spacing w:line="360" w:lineRule="auto"/>
              <w:jc w:val="center"/>
              <w:rPr>
                <w:rFonts w:ascii="微软雅黑" w:hAnsi="微软雅黑" w:eastAsia="微软雅黑" w:cs="微软雅黑"/>
                <w:szCs w:val="21"/>
                <w:highlight w:val="none"/>
              </w:rPr>
            </w:pPr>
          </w:p>
        </w:tc>
        <w:tc>
          <w:tcPr>
            <w:tcW w:w="2885" w:type="dxa"/>
            <w:vAlign w:val="center"/>
          </w:tcPr>
          <w:p w14:paraId="12FB4CF6">
            <w:pPr>
              <w:snapToGrid w:val="0"/>
              <w:spacing w:line="360" w:lineRule="auto"/>
              <w:jc w:val="center"/>
              <w:rPr>
                <w:rFonts w:ascii="微软雅黑" w:hAnsi="微软雅黑" w:eastAsia="微软雅黑" w:cs="微软雅黑"/>
                <w:szCs w:val="21"/>
                <w:highlight w:val="none"/>
              </w:rPr>
            </w:pPr>
          </w:p>
        </w:tc>
        <w:tc>
          <w:tcPr>
            <w:tcW w:w="1265" w:type="dxa"/>
            <w:vAlign w:val="center"/>
          </w:tcPr>
          <w:p w14:paraId="03BB0592">
            <w:pPr>
              <w:snapToGrid w:val="0"/>
              <w:spacing w:line="360" w:lineRule="auto"/>
              <w:jc w:val="center"/>
              <w:rPr>
                <w:rFonts w:ascii="微软雅黑" w:hAnsi="微软雅黑" w:eastAsia="微软雅黑" w:cs="微软雅黑"/>
                <w:szCs w:val="21"/>
                <w:highlight w:val="none"/>
              </w:rPr>
            </w:pPr>
          </w:p>
        </w:tc>
        <w:tc>
          <w:tcPr>
            <w:tcW w:w="1265" w:type="dxa"/>
            <w:vAlign w:val="center"/>
          </w:tcPr>
          <w:p w14:paraId="5AE03219">
            <w:pPr>
              <w:snapToGrid w:val="0"/>
              <w:spacing w:line="360" w:lineRule="auto"/>
              <w:jc w:val="center"/>
              <w:rPr>
                <w:rFonts w:ascii="微软雅黑" w:hAnsi="微软雅黑" w:eastAsia="微软雅黑" w:cs="微软雅黑"/>
                <w:szCs w:val="21"/>
                <w:highlight w:val="none"/>
              </w:rPr>
            </w:pPr>
          </w:p>
        </w:tc>
      </w:tr>
      <w:tr w14:paraId="1FDA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14:paraId="7BA964E0">
            <w:pPr>
              <w:snapToGrid w:val="0"/>
              <w:spacing w:line="360" w:lineRule="auto"/>
              <w:jc w:val="center"/>
              <w:rPr>
                <w:rFonts w:ascii="微软雅黑" w:hAnsi="微软雅黑" w:eastAsia="微软雅黑" w:cs="微软雅黑"/>
                <w:szCs w:val="21"/>
                <w:highlight w:val="none"/>
              </w:rPr>
            </w:pPr>
          </w:p>
        </w:tc>
        <w:tc>
          <w:tcPr>
            <w:tcW w:w="2385" w:type="dxa"/>
            <w:vAlign w:val="center"/>
          </w:tcPr>
          <w:p w14:paraId="275D189F">
            <w:pPr>
              <w:snapToGrid w:val="0"/>
              <w:spacing w:line="360" w:lineRule="auto"/>
              <w:jc w:val="center"/>
              <w:rPr>
                <w:rFonts w:ascii="微软雅黑" w:hAnsi="微软雅黑" w:eastAsia="微软雅黑" w:cs="微软雅黑"/>
                <w:szCs w:val="21"/>
                <w:highlight w:val="none"/>
              </w:rPr>
            </w:pPr>
          </w:p>
        </w:tc>
        <w:tc>
          <w:tcPr>
            <w:tcW w:w="660" w:type="dxa"/>
            <w:vAlign w:val="center"/>
          </w:tcPr>
          <w:p w14:paraId="087C4544">
            <w:pPr>
              <w:snapToGrid w:val="0"/>
              <w:spacing w:line="360" w:lineRule="auto"/>
              <w:jc w:val="center"/>
              <w:rPr>
                <w:rFonts w:ascii="微软雅黑" w:hAnsi="微软雅黑" w:eastAsia="微软雅黑" w:cs="微软雅黑"/>
                <w:szCs w:val="21"/>
                <w:highlight w:val="none"/>
              </w:rPr>
            </w:pPr>
          </w:p>
        </w:tc>
        <w:tc>
          <w:tcPr>
            <w:tcW w:w="660" w:type="dxa"/>
            <w:vAlign w:val="center"/>
          </w:tcPr>
          <w:p w14:paraId="641A947C">
            <w:pPr>
              <w:snapToGrid w:val="0"/>
              <w:spacing w:line="360" w:lineRule="auto"/>
              <w:jc w:val="center"/>
              <w:rPr>
                <w:rFonts w:ascii="微软雅黑" w:hAnsi="微软雅黑" w:eastAsia="微软雅黑" w:cs="微软雅黑"/>
                <w:szCs w:val="21"/>
                <w:highlight w:val="none"/>
              </w:rPr>
            </w:pPr>
          </w:p>
        </w:tc>
        <w:tc>
          <w:tcPr>
            <w:tcW w:w="2885" w:type="dxa"/>
            <w:vAlign w:val="center"/>
          </w:tcPr>
          <w:p w14:paraId="36AF3FFA">
            <w:pPr>
              <w:snapToGrid w:val="0"/>
              <w:spacing w:line="360" w:lineRule="auto"/>
              <w:jc w:val="center"/>
              <w:rPr>
                <w:rFonts w:ascii="微软雅黑" w:hAnsi="微软雅黑" w:eastAsia="微软雅黑" w:cs="微软雅黑"/>
                <w:szCs w:val="21"/>
                <w:highlight w:val="none"/>
              </w:rPr>
            </w:pPr>
          </w:p>
        </w:tc>
        <w:tc>
          <w:tcPr>
            <w:tcW w:w="1265" w:type="dxa"/>
            <w:vAlign w:val="center"/>
          </w:tcPr>
          <w:p w14:paraId="399EFBC3">
            <w:pPr>
              <w:snapToGrid w:val="0"/>
              <w:spacing w:line="360" w:lineRule="auto"/>
              <w:jc w:val="center"/>
              <w:rPr>
                <w:rFonts w:ascii="微软雅黑" w:hAnsi="微软雅黑" w:eastAsia="微软雅黑" w:cs="微软雅黑"/>
                <w:szCs w:val="21"/>
                <w:highlight w:val="none"/>
              </w:rPr>
            </w:pPr>
          </w:p>
        </w:tc>
        <w:tc>
          <w:tcPr>
            <w:tcW w:w="1265" w:type="dxa"/>
            <w:vAlign w:val="center"/>
          </w:tcPr>
          <w:p w14:paraId="590AB072">
            <w:pPr>
              <w:snapToGrid w:val="0"/>
              <w:spacing w:line="360" w:lineRule="auto"/>
              <w:jc w:val="center"/>
              <w:rPr>
                <w:rFonts w:ascii="微软雅黑" w:hAnsi="微软雅黑" w:eastAsia="微软雅黑" w:cs="微软雅黑"/>
                <w:szCs w:val="21"/>
                <w:highlight w:val="none"/>
              </w:rPr>
            </w:pPr>
          </w:p>
        </w:tc>
      </w:tr>
      <w:tr w14:paraId="181C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14:paraId="49718B3A">
            <w:pPr>
              <w:snapToGrid w:val="0"/>
              <w:spacing w:line="360" w:lineRule="auto"/>
              <w:jc w:val="center"/>
              <w:rPr>
                <w:rFonts w:ascii="微软雅黑" w:hAnsi="微软雅黑" w:eastAsia="微软雅黑" w:cs="微软雅黑"/>
                <w:szCs w:val="21"/>
                <w:highlight w:val="none"/>
              </w:rPr>
            </w:pPr>
          </w:p>
        </w:tc>
        <w:tc>
          <w:tcPr>
            <w:tcW w:w="2385" w:type="dxa"/>
            <w:vAlign w:val="center"/>
          </w:tcPr>
          <w:p w14:paraId="3C0B710E">
            <w:pPr>
              <w:snapToGrid w:val="0"/>
              <w:spacing w:line="360" w:lineRule="auto"/>
              <w:jc w:val="center"/>
              <w:rPr>
                <w:rFonts w:ascii="微软雅黑" w:hAnsi="微软雅黑" w:eastAsia="微软雅黑" w:cs="微软雅黑"/>
                <w:szCs w:val="21"/>
                <w:highlight w:val="none"/>
              </w:rPr>
            </w:pPr>
          </w:p>
        </w:tc>
        <w:tc>
          <w:tcPr>
            <w:tcW w:w="660" w:type="dxa"/>
            <w:vAlign w:val="center"/>
          </w:tcPr>
          <w:p w14:paraId="119022D8">
            <w:pPr>
              <w:snapToGrid w:val="0"/>
              <w:spacing w:line="360" w:lineRule="auto"/>
              <w:jc w:val="center"/>
              <w:rPr>
                <w:rFonts w:ascii="微软雅黑" w:hAnsi="微软雅黑" w:eastAsia="微软雅黑" w:cs="微软雅黑"/>
                <w:szCs w:val="21"/>
                <w:highlight w:val="none"/>
              </w:rPr>
            </w:pPr>
          </w:p>
        </w:tc>
        <w:tc>
          <w:tcPr>
            <w:tcW w:w="660" w:type="dxa"/>
            <w:vAlign w:val="center"/>
          </w:tcPr>
          <w:p w14:paraId="72C423E9">
            <w:pPr>
              <w:snapToGrid w:val="0"/>
              <w:spacing w:line="360" w:lineRule="auto"/>
              <w:jc w:val="center"/>
              <w:rPr>
                <w:rFonts w:ascii="微软雅黑" w:hAnsi="微软雅黑" w:eastAsia="微软雅黑" w:cs="微软雅黑"/>
                <w:szCs w:val="21"/>
                <w:highlight w:val="none"/>
              </w:rPr>
            </w:pPr>
          </w:p>
        </w:tc>
        <w:tc>
          <w:tcPr>
            <w:tcW w:w="2885" w:type="dxa"/>
            <w:vAlign w:val="center"/>
          </w:tcPr>
          <w:p w14:paraId="39768E4D">
            <w:pPr>
              <w:snapToGrid w:val="0"/>
              <w:spacing w:line="360" w:lineRule="auto"/>
              <w:jc w:val="center"/>
              <w:rPr>
                <w:rFonts w:ascii="微软雅黑" w:hAnsi="微软雅黑" w:eastAsia="微软雅黑" w:cs="微软雅黑"/>
                <w:szCs w:val="21"/>
                <w:highlight w:val="none"/>
              </w:rPr>
            </w:pPr>
          </w:p>
        </w:tc>
        <w:tc>
          <w:tcPr>
            <w:tcW w:w="1265" w:type="dxa"/>
            <w:vAlign w:val="center"/>
          </w:tcPr>
          <w:p w14:paraId="36FB9579">
            <w:pPr>
              <w:snapToGrid w:val="0"/>
              <w:spacing w:line="360" w:lineRule="auto"/>
              <w:jc w:val="center"/>
              <w:rPr>
                <w:rFonts w:ascii="微软雅黑" w:hAnsi="微软雅黑" w:eastAsia="微软雅黑" w:cs="微软雅黑"/>
                <w:szCs w:val="21"/>
                <w:highlight w:val="none"/>
              </w:rPr>
            </w:pPr>
          </w:p>
        </w:tc>
        <w:tc>
          <w:tcPr>
            <w:tcW w:w="1265" w:type="dxa"/>
            <w:vAlign w:val="center"/>
          </w:tcPr>
          <w:p w14:paraId="4712A716">
            <w:pPr>
              <w:snapToGrid w:val="0"/>
              <w:spacing w:line="360" w:lineRule="auto"/>
              <w:jc w:val="center"/>
              <w:rPr>
                <w:rFonts w:ascii="微软雅黑" w:hAnsi="微软雅黑" w:eastAsia="微软雅黑" w:cs="微软雅黑"/>
                <w:szCs w:val="21"/>
                <w:highlight w:val="none"/>
              </w:rPr>
            </w:pPr>
          </w:p>
        </w:tc>
      </w:tr>
      <w:tr w14:paraId="0333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14:paraId="2AC3D489">
            <w:pPr>
              <w:snapToGrid w:val="0"/>
              <w:spacing w:line="360" w:lineRule="auto"/>
              <w:jc w:val="center"/>
              <w:rPr>
                <w:rFonts w:ascii="微软雅黑" w:hAnsi="微软雅黑" w:eastAsia="微软雅黑" w:cs="微软雅黑"/>
                <w:szCs w:val="21"/>
                <w:highlight w:val="none"/>
              </w:rPr>
            </w:pPr>
          </w:p>
        </w:tc>
        <w:tc>
          <w:tcPr>
            <w:tcW w:w="2385" w:type="dxa"/>
            <w:vAlign w:val="center"/>
          </w:tcPr>
          <w:p w14:paraId="10DB4CE3">
            <w:pPr>
              <w:snapToGrid w:val="0"/>
              <w:spacing w:line="360" w:lineRule="auto"/>
              <w:jc w:val="center"/>
              <w:rPr>
                <w:rFonts w:ascii="微软雅黑" w:hAnsi="微软雅黑" w:eastAsia="微软雅黑" w:cs="微软雅黑"/>
                <w:szCs w:val="21"/>
                <w:highlight w:val="none"/>
              </w:rPr>
            </w:pPr>
          </w:p>
        </w:tc>
        <w:tc>
          <w:tcPr>
            <w:tcW w:w="660" w:type="dxa"/>
            <w:vAlign w:val="center"/>
          </w:tcPr>
          <w:p w14:paraId="28D27665">
            <w:pPr>
              <w:snapToGrid w:val="0"/>
              <w:spacing w:line="360" w:lineRule="auto"/>
              <w:jc w:val="center"/>
              <w:rPr>
                <w:rFonts w:ascii="微软雅黑" w:hAnsi="微软雅黑" w:eastAsia="微软雅黑" w:cs="微软雅黑"/>
                <w:szCs w:val="21"/>
                <w:highlight w:val="none"/>
              </w:rPr>
            </w:pPr>
          </w:p>
        </w:tc>
        <w:tc>
          <w:tcPr>
            <w:tcW w:w="660" w:type="dxa"/>
            <w:vAlign w:val="center"/>
          </w:tcPr>
          <w:p w14:paraId="072E4BDF">
            <w:pPr>
              <w:snapToGrid w:val="0"/>
              <w:spacing w:line="360" w:lineRule="auto"/>
              <w:jc w:val="center"/>
              <w:rPr>
                <w:rFonts w:ascii="微软雅黑" w:hAnsi="微软雅黑" w:eastAsia="微软雅黑" w:cs="微软雅黑"/>
                <w:szCs w:val="21"/>
                <w:highlight w:val="none"/>
              </w:rPr>
            </w:pPr>
          </w:p>
        </w:tc>
        <w:tc>
          <w:tcPr>
            <w:tcW w:w="2885" w:type="dxa"/>
            <w:vAlign w:val="center"/>
          </w:tcPr>
          <w:p w14:paraId="7506D45C">
            <w:pPr>
              <w:snapToGrid w:val="0"/>
              <w:spacing w:line="360" w:lineRule="auto"/>
              <w:jc w:val="center"/>
              <w:rPr>
                <w:rFonts w:ascii="微软雅黑" w:hAnsi="微软雅黑" w:eastAsia="微软雅黑" w:cs="微软雅黑"/>
                <w:szCs w:val="21"/>
                <w:highlight w:val="none"/>
              </w:rPr>
            </w:pPr>
          </w:p>
        </w:tc>
        <w:tc>
          <w:tcPr>
            <w:tcW w:w="1265" w:type="dxa"/>
            <w:vAlign w:val="center"/>
          </w:tcPr>
          <w:p w14:paraId="59327FAB">
            <w:pPr>
              <w:snapToGrid w:val="0"/>
              <w:spacing w:line="360" w:lineRule="auto"/>
              <w:jc w:val="center"/>
              <w:rPr>
                <w:rFonts w:ascii="微软雅黑" w:hAnsi="微软雅黑" w:eastAsia="微软雅黑" w:cs="微软雅黑"/>
                <w:szCs w:val="21"/>
                <w:highlight w:val="none"/>
              </w:rPr>
            </w:pPr>
          </w:p>
        </w:tc>
        <w:tc>
          <w:tcPr>
            <w:tcW w:w="1265" w:type="dxa"/>
            <w:vAlign w:val="center"/>
          </w:tcPr>
          <w:p w14:paraId="5DACAB12">
            <w:pPr>
              <w:snapToGrid w:val="0"/>
              <w:spacing w:line="360" w:lineRule="auto"/>
              <w:jc w:val="center"/>
              <w:rPr>
                <w:rFonts w:ascii="微软雅黑" w:hAnsi="微软雅黑" w:eastAsia="微软雅黑" w:cs="微软雅黑"/>
                <w:szCs w:val="21"/>
                <w:highlight w:val="none"/>
              </w:rPr>
            </w:pPr>
          </w:p>
        </w:tc>
      </w:tr>
      <w:tr w14:paraId="7293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14:paraId="158DC416">
            <w:pPr>
              <w:snapToGrid w:val="0"/>
              <w:spacing w:line="360" w:lineRule="auto"/>
              <w:jc w:val="center"/>
              <w:rPr>
                <w:rFonts w:ascii="微软雅黑" w:hAnsi="微软雅黑" w:eastAsia="微软雅黑" w:cs="微软雅黑"/>
                <w:szCs w:val="21"/>
                <w:highlight w:val="none"/>
              </w:rPr>
            </w:pPr>
          </w:p>
        </w:tc>
        <w:tc>
          <w:tcPr>
            <w:tcW w:w="2385" w:type="dxa"/>
            <w:vAlign w:val="center"/>
          </w:tcPr>
          <w:p w14:paraId="2F888B14">
            <w:pPr>
              <w:snapToGrid w:val="0"/>
              <w:spacing w:line="360" w:lineRule="auto"/>
              <w:jc w:val="center"/>
              <w:rPr>
                <w:rFonts w:ascii="微软雅黑" w:hAnsi="微软雅黑" w:eastAsia="微软雅黑" w:cs="微软雅黑"/>
                <w:szCs w:val="21"/>
                <w:highlight w:val="none"/>
              </w:rPr>
            </w:pPr>
          </w:p>
        </w:tc>
        <w:tc>
          <w:tcPr>
            <w:tcW w:w="660" w:type="dxa"/>
            <w:vAlign w:val="center"/>
          </w:tcPr>
          <w:p w14:paraId="20DC56D8">
            <w:pPr>
              <w:snapToGrid w:val="0"/>
              <w:spacing w:line="360" w:lineRule="auto"/>
              <w:jc w:val="center"/>
              <w:rPr>
                <w:rFonts w:ascii="微软雅黑" w:hAnsi="微软雅黑" w:eastAsia="微软雅黑" w:cs="微软雅黑"/>
                <w:szCs w:val="21"/>
                <w:highlight w:val="none"/>
              </w:rPr>
            </w:pPr>
          </w:p>
        </w:tc>
        <w:tc>
          <w:tcPr>
            <w:tcW w:w="660" w:type="dxa"/>
            <w:vAlign w:val="center"/>
          </w:tcPr>
          <w:p w14:paraId="56CBEC31">
            <w:pPr>
              <w:snapToGrid w:val="0"/>
              <w:spacing w:line="360" w:lineRule="auto"/>
              <w:jc w:val="center"/>
              <w:rPr>
                <w:rFonts w:ascii="微软雅黑" w:hAnsi="微软雅黑" w:eastAsia="微软雅黑" w:cs="微软雅黑"/>
                <w:szCs w:val="21"/>
                <w:highlight w:val="none"/>
              </w:rPr>
            </w:pPr>
          </w:p>
        </w:tc>
        <w:tc>
          <w:tcPr>
            <w:tcW w:w="2885" w:type="dxa"/>
            <w:vAlign w:val="center"/>
          </w:tcPr>
          <w:p w14:paraId="2A30CBEE">
            <w:pPr>
              <w:snapToGrid w:val="0"/>
              <w:spacing w:line="360" w:lineRule="auto"/>
              <w:jc w:val="center"/>
              <w:rPr>
                <w:rFonts w:ascii="微软雅黑" w:hAnsi="微软雅黑" w:eastAsia="微软雅黑" w:cs="微软雅黑"/>
                <w:szCs w:val="21"/>
                <w:highlight w:val="none"/>
              </w:rPr>
            </w:pPr>
          </w:p>
        </w:tc>
        <w:tc>
          <w:tcPr>
            <w:tcW w:w="1265" w:type="dxa"/>
            <w:vAlign w:val="center"/>
          </w:tcPr>
          <w:p w14:paraId="38E1987B">
            <w:pPr>
              <w:snapToGrid w:val="0"/>
              <w:spacing w:line="360" w:lineRule="auto"/>
              <w:jc w:val="center"/>
              <w:rPr>
                <w:rFonts w:ascii="微软雅黑" w:hAnsi="微软雅黑" w:eastAsia="微软雅黑" w:cs="微软雅黑"/>
                <w:szCs w:val="21"/>
                <w:highlight w:val="none"/>
              </w:rPr>
            </w:pPr>
          </w:p>
        </w:tc>
        <w:tc>
          <w:tcPr>
            <w:tcW w:w="1265" w:type="dxa"/>
            <w:vAlign w:val="center"/>
          </w:tcPr>
          <w:p w14:paraId="4FBCF303">
            <w:pPr>
              <w:snapToGrid w:val="0"/>
              <w:spacing w:line="360" w:lineRule="auto"/>
              <w:jc w:val="center"/>
              <w:rPr>
                <w:rFonts w:ascii="微软雅黑" w:hAnsi="微软雅黑" w:eastAsia="微软雅黑" w:cs="微软雅黑"/>
                <w:szCs w:val="21"/>
                <w:highlight w:val="none"/>
              </w:rPr>
            </w:pPr>
          </w:p>
        </w:tc>
      </w:tr>
      <w:tr w14:paraId="0985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14:paraId="5D15DC36">
            <w:pPr>
              <w:snapToGrid w:val="0"/>
              <w:spacing w:line="360" w:lineRule="auto"/>
              <w:jc w:val="center"/>
              <w:rPr>
                <w:rFonts w:ascii="微软雅黑" w:hAnsi="微软雅黑" w:eastAsia="微软雅黑" w:cs="微软雅黑"/>
                <w:szCs w:val="21"/>
                <w:highlight w:val="none"/>
              </w:rPr>
            </w:pPr>
          </w:p>
        </w:tc>
        <w:tc>
          <w:tcPr>
            <w:tcW w:w="2385" w:type="dxa"/>
            <w:vAlign w:val="center"/>
          </w:tcPr>
          <w:p w14:paraId="0538778C">
            <w:pPr>
              <w:snapToGrid w:val="0"/>
              <w:spacing w:line="360" w:lineRule="auto"/>
              <w:jc w:val="center"/>
              <w:rPr>
                <w:rFonts w:ascii="微软雅黑" w:hAnsi="微软雅黑" w:eastAsia="微软雅黑" w:cs="微软雅黑"/>
                <w:szCs w:val="21"/>
                <w:highlight w:val="none"/>
              </w:rPr>
            </w:pPr>
          </w:p>
        </w:tc>
        <w:tc>
          <w:tcPr>
            <w:tcW w:w="660" w:type="dxa"/>
            <w:vAlign w:val="center"/>
          </w:tcPr>
          <w:p w14:paraId="0261CAD5">
            <w:pPr>
              <w:snapToGrid w:val="0"/>
              <w:spacing w:line="360" w:lineRule="auto"/>
              <w:jc w:val="center"/>
              <w:rPr>
                <w:rFonts w:ascii="微软雅黑" w:hAnsi="微软雅黑" w:eastAsia="微软雅黑" w:cs="微软雅黑"/>
                <w:szCs w:val="21"/>
                <w:highlight w:val="none"/>
              </w:rPr>
            </w:pPr>
          </w:p>
        </w:tc>
        <w:tc>
          <w:tcPr>
            <w:tcW w:w="660" w:type="dxa"/>
            <w:vAlign w:val="center"/>
          </w:tcPr>
          <w:p w14:paraId="4F9EE7E1">
            <w:pPr>
              <w:snapToGrid w:val="0"/>
              <w:spacing w:line="360" w:lineRule="auto"/>
              <w:jc w:val="center"/>
              <w:rPr>
                <w:rFonts w:ascii="微软雅黑" w:hAnsi="微软雅黑" w:eastAsia="微软雅黑" w:cs="微软雅黑"/>
                <w:szCs w:val="21"/>
                <w:highlight w:val="none"/>
              </w:rPr>
            </w:pPr>
          </w:p>
        </w:tc>
        <w:tc>
          <w:tcPr>
            <w:tcW w:w="2885" w:type="dxa"/>
            <w:vAlign w:val="center"/>
          </w:tcPr>
          <w:p w14:paraId="6AAA2652">
            <w:pPr>
              <w:snapToGrid w:val="0"/>
              <w:spacing w:line="360" w:lineRule="auto"/>
              <w:jc w:val="center"/>
              <w:rPr>
                <w:rFonts w:ascii="微软雅黑" w:hAnsi="微软雅黑" w:eastAsia="微软雅黑" w:cs="微软雅黑"/>
                <w:szCs w:val="21"/>
                <w:highlight w:val="none"/>
              </w:rPr>
            </w:pPr>
          </w:p>
        </w:tc>
        <w:tc>
          <w:tcPr>
            <w:tcW w:w="1265" w:type="dxa"/>
            <w:vAlign w:val="center"/>
          </w:tcPr>
          <w:p w14:paraId="41414DF4">
            <w:pPr>
              <w:snapToGrid w:val="0"/>
              <w:spacing w:line="360" w:lineRule="auto"/>
              <w:jc w:val="center"/>
              <w:rPr>
                <w:rFonts w:ascii="微软雅黑" w:hAnsi="微软雅黑" w:eastAsia="微软雅黑" w:cs="微软雅黑"/>
                <w:szCs w:val="21"/>
                <w:highlight w:val="none"/>
              </w:rPr>
            </w:pPr>
          </w:p>
        </w:tc>
        <w:tc>
          <w:tcPr>
            <w:tcW w:w="1265" w:type="dxa"/>
            <w:vAlign w:val="center"/>
          </w:tcPr>
          <w:p w14:paraId="7C0B6D33">
            <w:pPr>
              <w:snapToGrid w:val="0"/>
              <w:spacing w:line="360" w:lineRule="auto"/>
              <w:jc w:val="center"/>
              <w:rPr>
                <w:rFonts w:ascii="微软雅黑" w:hAnsi="微软雅黑" w:eastAsia="微软雅黑" w:cs="微软雅黑"/>
                <w:szCs w:val="21"/>
                <w:highlight w:val="none"/>
              </w:rPr>
            </w:pPr>
          </w:p>
        </w:tc>
      </w:tr>
      <w:tr w14:paraId="50A9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14:paraId="0D2DAC17">
            <w:pPr>
              <w:snapToGrid w:val="0"/>
              <w:spacing w:line="360" w:lineRule="auto"/>
              <w:jc w:val="center"/>
              <w:rPr>
                <w:rFonts w:ascii="微软雅黑" w:hAnsi="微软雅黑" w:eastAsia="微软雅黑" w:cs="微软雅黑"/>
                <w:szCs w:val="21"/>
                <w:highlight w:val="none"/>
              </w:rPr>
            </w:pPr>
          </w:p>
        </w:tc>
        <w:tc>
          <w:tcPr>
            <w:tcW w:w="2385" w:type="dxa"/>
            <w:vAlign w:val="center"/>
          </w:tcPr>
          <w:p w14:paraId="054B8558">
            <w:pPr>
              <w:snapToGrid w:val="0"/>
              <w:spacing w:line="360" w:lineRule="auto"/>
              <w:jc w:val="center"/>
              <w:rPr>
                <w:rFonts w:ascii="微软雅黑" w:hAnsi="微软雅黑" w:eastAsia="微软雅黑" w:cs="微软雅黑"/>
                <w:szCs w:val="21"/>
                <w:highlight w:val="none"/>
              </w:rPr>
            </w:pPr>
          </w:p>
        </w:tc>
        <w:tc>
          <w:tcPr>
            <w:tcW w:w="660" w:type="dxa"/>
            <w:vAlign w:val="center"/>
          </w:tcPr>
          <w:p w14:paraId="4B434B42">
            <w:pPr>
              <w:snapToGrid w:val="0"/>
              <w:spacing w:line="360" w:lineRule="auto"/>
              <w:jc w:val="center"/>
              <w:rPr>
                <w:rFonts w:ascii="微软雅黑" w:hAnsi="微软雅黑" w:eastAsia="微软雅黑" w:cs="微软雅黑"/>
                <w:szCs w:val="21"/>
                <w:highlight w:val="none"/>
              </w:rPr>
            </w:pPr>
          </w:p>
        </w:tc>
        <w:tc>
          <w:tcPr>
            <w:tcW w:w="660" w:type="dxa"/>
            <w:vAlign w:val="center"/>
          </w:tcPr>
          <w:p w14:paraId="3F193951">
            <w:pPr>
              <w:snapToGrid w:val="0"/>
              <w:spacing w:line="360" w:lineRule="auto"/>
              <w:jc w:val="center"/>
              <w:rPr>
                <w:rFonts w:ascii="微软雅黑" w:hAnsi="微软雅黑" w:eastAsia="微软雅黑" w:cs="微软雅黑"/>
                <w:szCs w:val="21"/>
                <w:highlight w:val="none"/>
              </w:rPr>
            </w:pPr>
          </w:p>
        </w:tc>
        <w:tc>
          <w:tcPr>
            <w:tcW w:w="2885" w:type="dxa"/>
            <w:vAlign w:val="center"/>
          </w:tcPr>
          <w:p w14:paraId="1844D8EE">
            <w:pPr>
              <w:snapToGrid w:val="0"/>
              <w:spacing w:line="360" w:lineRule="auto"/>
              <w:jc w:val="center"/>
              <w:rPr>
                <w:rFonts w:ascii="微软雅黑" w:hAnsi="微软雅黑" w:eastAsia="微软雅黑" w:cs="微软雅黑"/>
                <w:szCs w:val="21"/>
                <w:highlight w:val="none"/>
              </w:rPr>
            </w:pPr>
          </w:p>
        </w:tc>
        <w:tc>
          <w:tcPr>
            <w:tcW w:w="1265" w:type="dxa"/>
            <w:vAlign w:val="center"/>
          </w:tcPr>
          <w:p w14:paraId="095A8AE2">
            <w:pPr>
              <w:snapToGrid w:val="0"/>
              <w:spacing w:line="360" w:lineRule="auto"/>
              <w:jc w:val="center"/>
              <w:rPr>
                <w:rFonts w:ascii="微软雅黑" w:hAnsi="微软雅黑" w:eastAsia="微软雅黑" w:cs="微软雅黑"/>
                <w:szCs w:val="21"/>
                <w:highlight w:val="none"/>
              </w:rPr>
            </w:pPr>
          </w:p>
        </w:tc>
        <w:tc>
          <w:tcPr>
            <w:tcW w:w="1265" w:type="dxa"/>
            <w:vAlign w:val="center"/>
          </w:tcPr>
          <w:p w14:paraId="57F3472C">
            <w:pPr>
              <w:snapToGrid w:val="0"/>
              <w:spacing w:line="360" w:lineRule="auto"/>
              <w:jc w:val="center"/>
              <w:rPr>
                <w:rFonts w:ascii="微软雅黑" w:hAnsi="微软雅黑" w:eastAsia="微软雅黑" w:cs="微软雅黑"/>
                <w:szCs w:val="21"/>
                <w:highlight w:val="none"/>
              </w:rPr>
            </w:pPr>
          </w:p>
        </w:tc>
      </w:tr>
      <w:tr w14:paraId="3692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14:paraId="271801D7">
            <w:pPr>
              <w:snapToGrid w:val="0"/>
              <w:spacing w:line="360" w:lineRule="auto"/>
              <w:jc w:val="center"/>
              <w:rPr>
                <w:rFonts w:ascii="微软雅黑" w:hAnsi="微软雅黑" w:eastAsia="微软雅黑" w:cs="微软雅黑"/>
                <w:szCs w:val="21"/>
                <w:highlight w:val="none"/>
              </w:rPr>
            </w:pPr>
          </w:p>
        </w:tc>
        <w:tc>
          <w:tcPr>
            <w:tcW w:w="2385" w:type="dxa"/>
            <w:vAlign w:val="center"/>
          </w:tcPr>
          <w:p w14:paraId="0B6F00E8">
            <w:pPr>
              <w:snapToGrid w:val="0"/>
              <w:spacing w:line="360" w:lineRule="auto"/>
              <w:jc w:val="center"/>
              <w:rPr>
                <w:rFonts w:ascii="微软雅黑" w:hAnsi="微软雅黑" w:eastAsia="微软雅黑" w:cs="微软雅黑"/>
                <w:szCs w:val="21"/>
                <w:highlight w:val="none"/>
              </w:rPr>
            </w:pPr>
          </w:p>
        </w:tc>
        <w:tc>
          <w:tcPr>
            <w:tcW w:w="660" w:type="dxa"/>
            <w:vAlign w:val="center"/>
          </w:tcPr>
          <w:p w14:paraId="06BB2F71">
            <w:pPr>
              <w:snapToGrid w:val="0"/>
              <w:spacing w:line="360" w:lineRule="auto"/>
              <w:jc w:val="center"/>
              <w:rPr>
                <w:rFonts w:ascii="微软雅黑" w:hAnsi="微软雅黑" w:eastAsia="微软雅黑" w:cs="微软雅黑"/>
                <w:szCs w:val="21"/>
                <w:highlight w:val="none"/>
              </w:rPr>
            </w:pPr>
          </w:p>
        </w:tc>
        <w:tc>
          <w:tcPr>
            <w:tcW w:w="660" w:type="dxa"/>
            <w:vAlign w:val="center"/>
          </w:tcPr>
          <w:p w14:paraId="1701BD3B">
            <w:pPr>
              <w:snapToGrid w:val="0"/>
              <w:spacing w:line="360" w:lineRule="auto"/>
              <w:jc w:val="center"/>
              <w:rPr>
                <w:rFonts w:ascii="微软雅黑" w:hAnsi="微软雅黑" w:eastAsia="微软雅黑" w:cs="微软雅黑"/>
                <w:szCs w:val="21"/>
                <w:highlight w:val="none"/>
              </w:rPr>
            </w:pPr>
          </w:p>
        </w:tc>
        <w:tc>
          <w:tcPr>
            <w:tcW w:w="2885" w:type="dxa"/>
            <w:vAlign w:val="center"/>
          </w:tcPr>
          <w:p w14:paraId="21C3538F">
            <w:pPr>
              <w:snapToGrid w:val="0"/>
              <w:spacing w:line="360" w:lineRule="auto"/>
              <w:jc w:val="center"/>
              <w:rPr>
                <w:rFonts w:ascii="微软雅黑" w:hAnsi="微软雅黑" w:eastAsia="微软雅黑" w:cs="微软雅黑"/>
                <w:szCs w:val="21"/>
                <w:highlight w:val="none"/>
              </w:rPr>
            </w:pPr>
          </w:p>
        </w:tc>
        <w:tc>
          <w:tcPr>
            <w:tcW w:w="1265" w:type="dxa"/>
            <w:vAlign w:val="center"/>
          </w:tcPr>
          <w:p w14:paraId="58B1B696">
            <w:pPr>
              <w:snapToGrid w:val="0"/>
              <w:spacing w:line="360" w:lineRule="auto"/>
              <w:jc w:val="center"/>
              <w:rPr>
                <w:rFonts w:ascii="微软雅黑" w:hAnsi="微软雅黑" w:eastAsia="微软雅黑" w:cs="微软雅黑"/>
                <w:szCs w:val="21"/>
                <w:highlight w:val="none"/>
              </w:rPr>
            </w:pPr>
          </w:p>
        </w:tc>
        <w:tc>
          <w:tcPr>
            <w:tcW w:w="1265" w:type="dxa"/>
            <w:vAlign w:val="center"/>
          </w:tcPr>
          <w:p w14:paraId="4D131CE5">
            <w:pPr>
              <w:snapToGrid w:val="0"/>
              <w:spacing w:line="360" w:lineRule="auto"/>
              <w:jc w:val="center"/>
              <w:rPr>
                <w:rFonts w:ascii="微软雅黑" w:hAnsi="微软雅黑" w:eastAsia="微软雅黑" w:cs="微软雅黑"/>
                <w:szCs w:val="21"/>
                <w:highlight w:val="none"/>
              </w:rPr>
            </w:pPr>
          </w:p>
        </w:tc>
      </w:tr>
      <w:tr w14:paraId="3CB2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46" w:type="dxa"/>
            <w:vAlign w:val="center"/>
          </w:tcPr>
          <w:p w14:paraId="57524590">
            <w:pPr>
              <w:snapToGrid w:val="0"/>
              <w:spacing w:line="360" w:lineRule="auto"/>
              <w:jc w:val="center"/>
              <w:rPr>
                <w:rFonts w:ascii="微软雅黑" w:hAnsi="微软雅黑" w:eastAsia="微软雅黑" w:cs="微软雅黑"/>
                <w:szCs w:val="21"/>
                <w:highlight w:val="none"/>
              </w:rPr>
            </w:pPr>
          </w:p>
        </w:tc>
        <w:tc>
          <w:tcPr>
            <w:tcW w:w="2385" w:type="dxa"/>
            <w:vAlign w:val="center"/>
          </w:tcPr>
          <w:p w14:paraId="44371BBA">
            <w:pPr>
              <w:snapToGrid w:val="0"/>
              <w:spacing w:line="360" w:lineRule="auto"/>
              <w:jc w:val="center"/>
              <w:rPr>
                <w:rFonts w:ascii="微软雅黑" w:hAnsi="微软雅黑" w:eastAsia="微软雅黑" w:cs="微软雅黑"/>
                <w:szCs w:val="21"/>
                <w:highlight w:val="none"/>
              </w:rPr>
            </w:pPr>
          </w:p>
        </w:tc>
        <w:tc>
          <w:tcPr>
            <w:tcW w:w="660" w:type="dxa"/>
            <w:vAlign w:val="center"/>
          </w:tcPr>
          <w:p w14:paraId="10EE822B">
            <w:pPr>
              <w:snapToGrid w:val="0"/>
              <w:spacing w:line="360" w:lineRule="auto"/>
              <w:jc w:val="center"/>
              <w:rPr>
                <w:rFonts w:ascii="微软雅黑" w:hAnsi="微软雅黑" w:eastAsia="微软雅黑" w:cs="微软雅黑"/>
                <w:szCs w:val="21"/>
                <w:highlight w:val="none"/>
              </w:rPr>
            </w:pPr>
          </w:p>
        </w:tc>
        <w:tc>
          <w:tcPr>
            <w:tcW w:w="660" w:type="dxa"/>
            <w:vAlign w:val="center"/>
          </w:tcPr>
          <w:p w14:paraId="287CCF33">
            <w:pPr>
              <w:snapToGrid w:val="0"/>
              <w:spacing w:line="360" w:lineRule="auto"/>
              <w:jc w:val="center"/>
              <w:rPr>
                <w:rFonts w:ascii="微软雅黑" w:hAnsi="微软雅黑" w:eastAsia="微软雅黑" w:cs="微软雅黑"/>
                <w:szCs w:val="21"/>
                <w:highlight w:val="none"/>
              </w:rPr>
            </w:pPr>
          </w:p>
        </w:tc>
        <w:tc>
          <w:tcPr>
            <w:tcW w:w="2885" w:type="dxa"/>
            <w:vAlign w:val="center"/>
          </w:tcPr>
          <w:p w14:paraId="2AC420B0">
            <w:pPr>
              <w:snapToGrid w:val="0"/>
              <w:spacing w:line="360" w:lineRule="auto"/>
              <w:jc w:val="center"/>
              <w:rPr>
                <w:rFonts w:ascii="微软雅黑" w:hAnsi="微软雅黑" w:eastAsia="微软雅黑" w:cs="微软雅黑"/>
                <w:szCs w:val="21"/>
                <w:highlight w:val="none"/>
              </w:rPr>
            </w:pPr>
          </w:p>
        </w:tc>
        <w:tc>
          <w:tcPr>
            <w:tcW w:w="1265" w:type="dxa"/>
            <w:vAlign w:val="center"/>
          </w:tcPr>
          <w:p w14:paraId="761A265F">
            <w:pPr>
              <w:snapToGrid w:val="0"/>
              <w:spacing w:line="360" w:lineRule="auto"/>
              <w:jc w:val="center"/>
              <w:rPr>
                <w:rFonts w:ascii="微软雅黑" w:hAnsi="微软雅黑" w:eastAsia="微软雅黑" w:cs="微软雅黑"/>
                <w:szCs w:val="21"/>
                <w:highlight w:val="none"/>
              </w:rPr>
            </w:pPr>
          </w:p>
        </w:tc>
        <w:tc>
          <w:tcPr>
            <w:tcW w:w="1265" w:type="dxa"/>
            <w:vAlign w:val="center"/>
          </w:tcPr>
          <w:p w14:paraId="17849C8E">
            <w:pPr>
              <w:snapToGrid w:val="0"/>
              <w:spacing w:line="360" w:lineRule="auto"/>
              <w:jc w:val="center"/>
              <w:rPr>
                <w:rFonts w:ascii="微软雅黑" w:hAnsi="微软雅黑" w:eastAsia="微软雅黑" w:cs="微软雅黑"/>
                <w:szCs w:val="21"/>
                <w:highlight w:val="none"/>
              </w:rPr>
            </w:pPr>
          </w:p>
        </w:tc>
      </w:tr>
    </w:tbl>
    <w:p w14:paraId="77909C71">
      <w:pPr>
        <w:snapToGrid w:val="0"/>
        <w:spacing w:line="360" w:lineRule="auto"/>
        <w:ind w:right="84" w:firstLine="420"/>
        <w:rPr>
          <w:rFonts w:ascii="微软雅黑" w:hAnsi="微软雅黑" w:eastAsia="微软雅黑" w:cs="微软雅黑"/>
          <w:szCs w:val="21"/>
          <w:highlight w:val="none"/>
        </w:rPr>
      </w:pPr>
    </w:p>
    <w:p w14:paraId="42A6A58B">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color w:val="auto"/>
          <w:sz w:val="21"/>
          <w:szCs w:val="21"/>
          <w:highlight w:val="none"/>
          <w:lang w:val="en-US" w:eastAsia="zh-CN"/>
        </w:rPr>
        <w:t>供应商</w:t>
      </w:r>
      <w:r>
        <w:rPr>
          <w:rFonts w:hint="eastAsia" w:ascii="微软雅黑" w:hAnsi="微软雅黑" w:eastAsia="微软雅黑" w:cs="微软雅黑"/>
          <w:szCs w:val="21"/>
          <w:highlight w:val="none"/>
        </w:rPr>
        <w:t>名称（盖章）：</w:t>
      </w:r>
    </w:p>
    <w:p w14:paraId="486CDB8F">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w:t>
      </w:r>
      <w:r>
        <w:rPr>
          <w:rFonts w:hint="eastAsia" w:ascii="微软雅黑" w:hAnsi="微软雅黑" w:eastAsia="微软雅黑" w:cs="微软雅黑"/>
          <w:szCs w:val="21"/>
          <w:highlight w:val="none"/>
          <w:lang w:val="en-US" w:eastAsia="zh-CN"/>
        </w:rPr>
        <w:t xml:space="preserve">  </w:t>
      </w:r>
      <w:r>
        <w:rPr>
          <w:rFonts w:hint="eastAsia" w:ascii="微软雅黑" w:hAnsi="微软雅黑" w:eastAsia="微软雅黑" w:cs="微软雅黑"/>
          <w:szCs w:val="21"/>
          <w:highlight w:val="none"/>
        </w:rPr>
        <w:t>年</w:t>
      </w:r>
      <w:r>
        <w:rPr>
          <w:rFonts w:hint="eastAsia" w:ascii="微软雅黑" w:hAnsi="微软雅黑" w:eastAsia="微软雅黑" w:cs="微软雅黑"/>
          <w:szCs w:val="21"/>
          <w:highlight w:val="none"/>
          <w:lang w:val="en-US" w:eastAsia="zh-CN"/>
        </w:rPr>
        <w:t xml:space="preserve">  </w:t>
      </w:r>
      <w:r>
        <w:rPr>
          <w:rFonts w:hint="eastAsia" w:ascii="微软雅黑" w:hAnsi="微软雅黑" w:eastAsia="微软雅黑" w:cs="微软雅黑"/>
          <w:szCs w:val="21"/>
          <w:highlight w:val="none"/>
        </w:rPr>
        <w:t>月</w:t>
      </w:r>
      <w:r>
        <w:rPr>
          <w:rFonts w:hint="eastAsia" w:ascii="微软雅黑" w:hAnsi="微软雅黑" w:eastAsia="微软雅黑" w:cs="微软雅黑"/>
          <w:szCs w:val="21"/>
          <w:highlight w:val="none"/>
          <w:lang w:val="en-US" w:eastAsia="zh-CN"/>
        </w:rPr>
        <w:t xml:space="preserve">   </w:t>
      </w:r>
      <w:r>
        <w:rPr>
          <w:rFonts w:hint="eastAsia" w:ascii="微软雅黑" w:hAnsi="微软雅黑" w:eastAsia="微软雅黑" w:cs="微软雅黑"/>
          <w:szCs w:val="21"/>
          <w:highlight w:val="none"/>
        </w:rPr>
        <w:t>日</w:t>
      </w:r>
    </w:p>
    <w:p w14:paraId="44195EB2">
      <w:pPr>
        <w:snapToGrid w:val="0"/>
        <w:spacing w:line="360" w:lineRule="auto"/>
        <w:ind w:right="84" w:firstLine="420"/>
        <w:rPr>
          <w:rFonts w:ascii="微软雅黑" w:hAnsi="微软雅黑" w:eastAsia="微软雅黑" w:cs="微软雅黑"/>
          <w:szCs w:val="21"/>
          <w:highlight w:val="none"/>
        </w:rPr>
      </w:pPr>
    </w:p>
    <w:p w14:paraId="7BB9F66F">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14:paraId="70A921DD">
      <w:pPr>
        <w:tabs>
          <w:tab w:val="left" w:pos="360"/>
        </w:tabs>
        <w:snapToGrid w:val="0"/>
        <w:spacing w:after="312" w:afterLines="100" w:line="360" w:lineRule="auto"/>
        <w:rPr>
          <w:rFonts w:hint="eastAsia" w:ascii="微软雅黑" w:hAnsi="微软雅黑" w:eastAsia="微软雅黑" w:cs="微软雅黑"/>
          <w:b/>
          <w:bCs/>
          <w:szCs w:val="21"/>
          <w:highlight w:val="none"/>
          <w:lang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8</w:t>
      </w:r>
    </w:p>
    <w:p w14:paraId="25889C5F">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商务要求点对点应答表</w:t>
      </w:r>
    </w:p>
    <w:p w14:paraId="0E260279">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14:paraId="4905DD4E">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47"/>
        <w:gridCol w:w="2409"/>
        <w:gridCol w:w="1779"/>
        <w:gridCol w:w="1116"/>
      </w:tblGrid>
      <w:tr w14:paraId="36B62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14:paraId="1F52A0B9">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序号</w:t>
            </w:r>
          </w:p>
        </w:tc>
        <w:tc>
          <w:tcPr>
            <w:tcW w:w="2247" w:type="dxa"/>
            <w:shd w:val="clear" w:color="auto" w:fill="auto"/>
            <w:vAlign w:val="center"/>
          </w:tcPr>
          <w:p w14:paraId="223BF07B">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val="en-US" w:eastAsia="zh-CN"/>
              </w:rPr>
              <w:t>比选</w:t>
            </w:r>
            <w:r>
              <w:rPr>
                <w:rFonts w:hint="eastAsia" w:ascii="微软雅黑" w:hAnsi="微软雅黑" w:eastAsia="微软雅黑" w:cs="微软雅黑"/>
                <w:kern w:val="0"/>
                <w:szCs w:val="21"/>
                <w:highlight w:val="none"/>
              </w:rPr>
              <w:t>要求</w:t>
            </w:r>
          </w:p>
        </w:tc>
        <w:tc>
          <w:tcPr>
            <w:tcW w:w="2409" w:type="dxa"/>
            <w:shd w:val="clear" w:color="auto" w:fill="auto"/>
            <w:vAlign w:val="center"/>
          </w:tcPr>
          <w:p w14:paraId="62415E04">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p>
        </w:tc>
        <w:tc>
          <w:tcPr>
            <w:tcW w:w="1779" w:type="dxa"/>
            <w:shd w:val="clear" w:color="auto" w:fill="auto"/>
            <w:vAlign w:val="center"/>
          </w:tcPr>
          <w:p w14:paraId="7959BDAD">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偏离说明</w:t>
            </w:r>
          </w:p>
        </w:tc>
        <w:tc>
          <w:tcPr>
            <w:tcW w:w="1116" w:type="dxa"/>
            <w:shd w:val="clear" w:color="auto" w:fill="auto"/>
            <w:vAlign w:val="center"/>
          </w:tcPr>
          <w:p w14:paraId="4E01BCF2">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备注</w:t>
            </w:r>
          </w:p>
        </w:tc>
      </w:tr>
      <w:tr w14:paraId="5399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14:paraId="388317EC">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（一）报价要求</w:t>
            </w:r>
          </w:p>
        </w:tc>
      </w:tr>
      <w:tr w14:paraId="18CF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14:paraId="4798560F">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14:paraId="44342050">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14:paraId="2E749A1F">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14:paraId="6EB2FFC0">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14:paraId="20AB110E">
            <w:pPr>
              <w:widowControl/>
              <w:snapToGrid w:val="0"/>
              <w:spacing w:line="360" w:lineRule="auto"/>
              <w:jc w:val="left"/>
              <w:rPr>
                <w:rFonts w:ascii="微软雅黑" w:hAnsi="微软雅黑" w:eastAsia="微软雅黑" w:cs="微软雅黑"/>
                <w:kern w:val="0"/>
                <w:szCs w:val="21"/>
                <w:highlight w:val="none"/>
              </w:rPr>
            </w:pPr>
          </w:p>
        </w:tc>
      </w:tr>
      <w:tr w14:paraId="63F28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14:paraId="5C9E1D77">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（二）服务要求</w:t>
            </w:r>
          </w:p>
        </w:tc>
      </w:tr>
      <w:tr w14:paraId="6CF4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14:paraId="25430EC4">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14:paraId="13EE3033">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14:paraId="18F04872">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14:paraId="2CF69F87">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14:paraId="33DC9C47">
            <w:pPr>
              <w:widowControl/>
              <w:snapToGrid w:val="0"/>
              <w:spacing w:line="360" w:lineRule="auto"/>
              <w:jc w:val="left"/>
              <w:rPr>
                <w:rFonts w:ascii="微软雅黑" w:hAnsi="微软雅黑" w:eastAsia="微软雅黑" w:cs="微软雅黑"/>
                <w:kern w:val="0"/>
                <w:szCs w:val="21"/>
                <w:highlight w:val="none"/>
              </w:rPr>
            </w:pPr>
          </w:p>
        </w:tc>
      </w:tr>
      <w:tr w14:paraId="3B10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14:paraId="10E137BD">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（三）......</w:t>
            </w:r>
          </w:p>
        </w:tc>
      </w:tr>
      <w:tr w14:paraId="3420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14:paraId="59E2566C">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14:paraId="5B743783">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14:paraId="660B3209">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14:paraId="4822ABC8">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14:paraId="0CEF6D42">
            <w:pPr>
              <w:widowControl/>
              <w:snapToGrid w:val="0"/>
              <w:spacing w:line="360" w:lineRule="auto"/>
              <w:jc w:val="left"/>
              <w:rPr>
                <w:rFonts w:ascii="微软雅黑" w:hAnsi="微软雅黑" w:eastAsia="微软雅黑" w:cs="微软雅黑"/>
                <w:kern w:val="0"/>
                <w:szCs w:val="21"/>
                <w:highlight w:val="none"/>
              </w:rPr>
            </w:pPr>
          </w:p>
        </w:tc>
      </w:tr>
      <w:tr w14:paraId="5933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14:paraId="66A2FDE8">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（四）......</w:t>
            </w:r>
          </w:p>
        </w:tc>
      </w:tr>
      <w:tr w14:paraId="48AF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14:paraId="469B65F2">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14:paraId="32B1EFEC">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14:paraId="6759A155">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14:paraId="73897AF4">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14:paraId="14EA6D92">
            <w:pPr>
              <w:widowControl/>
              <w:snapToGrid w:val="0"/>
              <w:spacing w:line="360" w:lineRule="auto"/>
              <w:jc w:val="left"/>
              <w:rPr>
                <w:rFonts w:ascii="微软雅黑" w:hAnsi="微软雅黑" w:eastAsia="微软雅黑" w:cs="微软雅黑"/>
                <w:kern w:val="0"/>
                <w:szCs w:val="21"/>
                <w:highlight w:val="none"/>
              </w:rPr>
            </w:pPr>
          </w:p>
        </w:tc>
      </w:tr>
      <w:tr w14:paraId="0631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14:paraId="16BDE4E9">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（五）......</w:t>
            </w:r>
          </w:p>
        </w:tc>
      </w:tr>
      <w:tr w14:paraId="53FE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14:paraId="51F994F6">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14:paraId="6E5091EA">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14:paraId="13952DAA">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14:paraId="2765D758">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14:paraId="312C9DD4">
            <w:pPr>
              <w:widowControl/>
              <w:snapToGrid w:val="0"/>
              <w:spacing w:line="360" w:lineRule="auto"/>
              <w:jc w:val="left"/>
              <w:rPr>
                <w:rFonts w:ascii="微软雅黑" w:hAnsi="微软雅黑" w:eastAsia="微软雅黑" w:cs="微软雅黑"/>
                <w:kern w:val="0"/>
                <w:szCs w:val="21"/>
                <w:highlight w:val="none"/>
              </w:rPr>
            </w:pPr>
          </w:p>
        </w:tc>
      </w:tr>
      <w:tr w14:paraId="704C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shd w:val="clear" w:color="auto" w:fill="auto"/>
            <w:vAlign w:val="center"/>
          </w:tcPr>
          <w:p w14:paraId="36C79640">
            <w:pPr>
              <w:widowControl/>
              <w:snapToGrid w:val="0"/>
              <w:spacing w:line="360" w:lineRule="auto"/>
              <w:jc w:val="left"/>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（六）......</w:t>
            </w:r>
          </w:p>
        </w:tc>
      </w:tr>
      <w:tr w14:paraId="79AE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14:paraId="232F7881">
            <w:pPr>
              <w:widowControl/>
              <w:snapToGrid w:val="0"/>
              <w:spacing w:line="360" w:lineRule="auto"/>
              <w:jc w:val="center"/>
              <w:rPr>
                <w:rFonts w:ascii="微软雅黑" w:hAnsi="微软雅黑" w:eastAsia="微软雅黑" w:cs="微软雅黑"/>
                <w:kern w:val="0"/>
                <w:szCs w:val="21"/>
                <w:highlight w:val="none"/>
              </w:rPr>
            </w:pPr>
          </w:p>
        </w:tc>
        <w:tc>
          <w:tcPr>
            <w:tcW w:w="2247" w:type="dxa"/>
            <w:shd w:val="clear" w:color="auto" w:fill="auto"/>
            <w:vAlign w:val="center"/>
          </w:tcPr>
          <w:p w14:paraId="08FB45A7">
            <w:pPr>
              <w:widowControl/>
              <w:snapToGrid w:val="0"/>
              <w:spacing w:line="360" w:lineRule="auto"/>
              <w:jc w:val="left"/>
              <w:rPr>
                <w:rFonts w:ascii="微软雅黑" w:hAnsi="微软雅黑" w:eastAsia="微软雅黑" w:cs="微软雅黑"/>
                <w:kern w:val="0"/>
                <w:szCs w:val="21"/>
                <w:highlight w:val="none"/>
              </w:rPr>
            </w:pPr>
          </w:p>
        </w:tc>
        <w:tc>
          <w:tcPr>
            <w:tcW w:w="2409" w:type="dxa"/>
            <w:shd w:val="clear" w:color="auto" w:fill="auto"/>
            <w:vAlign w:val="center"/>
          </w:tcPr>
          <w:p w14:paraId="72393D6D">
            <w:pPr>
              <w:widowControl/>
              <w:snapToGrid w:val="0"/>
              <w:spacing w:line="360" w:lineRule="auto"/>
              <w:jc w:val="left"/>
              <w:rPr>
                <w:rFonts w:ascii="微软雅黑" w:hAnsi="微软雅黑" w:eastAsia="微软雅黑" w:cs="微软雅黑"/>
                <w:kern w:val="0"/>
                <w:szCs w:val="21"/>
                <w:highlight w:val="none"/>
              </w:rPr>
            </w:pPr>
          </w:p>
        </w:tc>
        <w:tc>
          <w:tcPr>
            <w:tcW w:w="1779" w:type="dxa"/>
            <w:shd w:val="clear" w:color="auto" w:fill="auto"/>
            <w:vAlign w:val="center"/>
          </w:tcPr>
          <w:p w14:paraId="1026D16D">
            <w:pPr>
              <w:widowControl/>
              <w:snapToGrid w:val="0"/>
              <w:spacing w:line="360" w:lineRule="auto"/>
              <w:jc w:val="left"/>
              <w:rPr>
                <w:rFonts w:ascii="微软雅黑" w:hAnsi="微软雅黑" w:eastAsia="微软雅黑" w:cs="微软雅黑"/>
                <w:kern w:val="0"/>
                <w:szCs w:val="21"/>
                <w:highlight w:val="none"/>
              </w:rPr>
            </w:pPr>
          </w:p>
        </w:tc>
        <w:tc>
          <w:tcPr>
            <w:tcW w:w="1116" w:type="dxa"/>
            <w:shd w:val="clear" w:color="auto" w:fill="auto"/>
            <w:vAlign w:val="center"/>
          </w:tcPr>
          <w:p w14:paraId="549011B9">
            <w:pPr>
              <w:widowControl/>
              <w:snapToGrid w:val="0"/>
              <w:spacing w:line="360" w:lineRule="auto"/>
              <w:jc w:val="left"/>
              <w:rPr>
                <w:rFonts w:ascii="微软雅黑" w:hAnsi="微软雅黑" w:eastAsia="微软雅黑" w:cs="微软雅黑"/>
                <w:kern w:val="0"/>
                <w:szCs w:val="21"/>
                <w:highlight w:val="none"/>
              </w:rPr>
            </w:pPr>
          </w:p>
        </w:tc>
      </w:tr>
    </w:tbl>
    <w:p w14:paraId="67B671F6">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注：</w:t>
      </w:r>
    </w:p>
    <w:p w14:paraId="3DA8931F">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不如实填写偏离情况的</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文件将视为虚假材料。</w:t>
      </w:r>
    </w:p>
    <w:p w14:paraId="74670520">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2. </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要求指</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文件中规定的具体要求，</w:t>
      </w:r>
      <w:r>
        <w:rPr>
          <w:rFonts w:hint="eastAsia" w:ascii="微软雅黑" w:hAnsi="微软雅黑" w:eastAsia="微软雅黑" w:cs="微软雅黑"/>
          <w:szCs w:val="21"/>
          <w:highlight w:val="none"/>
          <w:lang w:val="en-US" w:eastAsia="zh-CN"/>
        </w:rPr>
        <w:t>响应</w:t>
      </w:r>
      <w:r>
        <w:rPr>
          <w:rFonts w:hint="eastAsia" w:ascii="微软雅黑" w:hAnsi="微软雅黑" w:eastAsia="微软雅黑" w:cs="微软雅黑"/>
          <w:szCs w:val="21"/>
          <w:highlight w:val="none"/>
        </w:rPr>
        <w:t>应答指</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文件的具体内容。</w:t>
      </w:r>
    </w:p>
    <w:p w14:paraId="10A30BDD">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3</w:t>
      </w:r>
      <w:r>
        <w:rPr>
          <w:rFonts w:hint="eastAsia" w:ascii="微软雅黑" w:hAnsi="微软雅黑" w:eastAsia="微软雅黑" w:cs="微软雅黑"/>
          <w:szCs w:val="21"/>
          <w:highlight w:val="none"/>
        </w:rPr>
        <w:t>. 偏离说明指</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要求与</w:t>
      </w:r>
      <w:r>
        <w:rPr>
          <w:rFonts w:hint="eastAsia" w:ascii="微软雅黑" w:hAnsi="微软雅黑" w:eastAsia="微软雅黑" w:cs="微软雅黑"/>
          <w:szCs w:val="21"/>
          <w:highlight w:val="none"/>
          <w:lang w:val="en-US" w:eastAsia="zh-CN"/>
        </w:rPr>
        <w:t>响应</w:t>
      </w:r>
      <w:r>
        <w:rPr>
          <w:rFonts w:hint="eastAsia" w:ascii="微软雅黑" w:hAnsi="微软雅黑" w:eastAsia="微软雅黑" w:cs="微软雅黑"/>
          <w:szCs w:val="21"/>
          <w:highlight w:val="none"/>
        </w:rPr>
        <w:t>应答之间的不同之处。</w:t>
      </w:r>
    </w:p>
    <w:p w14:paraId="77AF21FC">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14:paraId="6532C9D6">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14:paraId="127B5A34">
      <w:pPr>
        <w:tabs>
          <w:tab w:val="left" w:pos="360"/>
        </w:tabs>
        <w:snapToGrid w:val="0"/>
        <w:spacing w:after="312" w:afterLines="100" w:line="360" w:lineRule="auto"/>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br w:type="page"/>
      </w: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9</w:t>
      </w:r>
    </w:p>
    <w:p w14:paraId="13044CAE">
      <w:pPr>
        <w:autoSpaceDN w:val="0"/>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t>技术要求点对点应答表</w:t>
      </w:r>
    </w:p>
    <w:p w14:paraId="383FBA80">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14:paraId="497F4171">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tbl>
      <w:tblPr>
        <w:tblStyle w:val="14"/>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439"/>
        <w:gridCol w:w="3372"/>
        <w:gridCol w:w="1560"/>
        <w:gridCol w:w="1185"/>
        <w:gridCol w:w="2375"/>
      </w:tblGrid>
      <w:tr w14:paraId="1DCF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664" w:type="dxa"/>
            <w:gridSpan w:val="6"/>
            <w:shd w:val="clear" w:color="auto" w:fill="auto"/>
            <w:vAlign w:val="center"/>
          </w:tcPr>
          <w:p w14:paraId="5904A61D">
            <w:pPr>
              <w:widowControl/>
              <w:snapToGrid w:val="0"/>
              <w:spacing w:line="360" w:lineRule="auto"/>
              <w:rPr>
                <w:rFonts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lang w:val="en-US" w:eastAsia="zh-CN"/>
              </w:rPr>
              <w:t>比选</w:t>
            </w:r>
            <w:r>
              <w:rPr>
                <w:rFonts w:hint="eastAsia" w:ascii="微软雅黑" w:hAnsi="微软雅黑" w:eastAsia="微软雅黑" w:cs="微软雅黑"/>
                <w:b/>
                <w:kern w:val="0"/>
                <w:szCs w:val="21"/>
                <w:highlight w:val="none"/>
              </w:rPr>
              <w:t>文件第二部分技术要求</w:t>
            </w:r>
          </w:p>
        </w:tc>
      </w:tr>
      <w:tr w14:paraId="3BF7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33" w:type="dxa"/>
            <w:shd w:val="clear" w:color="auto" w:fill="auto"/>
            <w:vAlign w:val="center"/>
          </w:tcPr>
          <w:p w14:paraId="60098FE7">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序号</w:t>
            </w:r>
          </w:p>
        </w:tc>
        <w:tc>
          <w:tcPr>
            <w:tcW w:w="3811" w:type="dxa"/>
            <w:gridSpan w:val="2"/>
            <w:shd w:val="clear" w:color="auto" w:fill="auto"/>
            <w:vAlign w:val="center"/>
          </w:tcPr>
          <w:p w14:paraId="55A8D313">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val="en-US" w:eastAsia="zh-CN"/>
              </w:rPr>
              <w:t>比选</w:t>
            </w:r>
            <w:r>
              <w:rPr>
                <w:rFonts w:hint="eastAsia" w:ascii="微软雅黑" w:hAnsi="微软雅黑" w:eastAsia="微软雅黑" w:cs="微软雅黑"/>
                <w:kern w:val="0"/>
                <w:szCs w:val="21"/>
                <w:highlight w:val="none"/>
              </w:rPr>
              <w:t>要求</w:t>
            </w:r>
          </w:p>
        </w:tc>
        <w:tc>
          <w:tcPr>
            <w:tcW w:w="1560" w:type="dxa"/>
            <w:shd w:val="clear" w:color="auto" w:fill="auto"/>
            <w:vAlign w:val="center"/>
          </w:tcPr>
          <w:p w14:paraId="4F61500B">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p>
        </w:tc>
        <w:tc>
          <w:tcPr>
            <w:tcW w:w="1185" w:type="dxa"/>
            <w:shd w:val="clear" w:color="auto" w:fill="auto"/>
            <w:vAlign w:val="center"/>
          </w:tcPr>
          <w:p w14:paraId="5D56598F">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偏离说明</w:t>
            </w:r>
          </w:p>
        </w:tc>
        <w:tc>
          <w:tcPr>
            <w:tcW w:w="2375" w:type="dxa"/>
            <w:shd w:val="clear" w:color="auto" w:fill="auto"/>
            <w:vAlign w:val="center"/>
          </w:tcPr>
          <w:p w14:paraId="23605459">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备注</w:t>
            </w:r>
          </w:p>
        </w:tc>
      </w:tr>
      <w:tr w14:paraId="2CDF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shd w:val="clear" w:color="auto" w:fill="auto"/>
            <w:vAlign w:val="center"/>
          </w:tcPr>
          <w:p w14:paraId="5D559221">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1</w:t>
            </w:r>
          </w:p>
        </w:tc>
        <w:tc>
          <w:tcPr>
            <w:tcW w:w="3811" w:type="dxa"/>
            <w:gridSpan w:val="2"/>
            <w:shd w:val="clear" w:color="auto" w:fill="auto"/>
            <w:vAlign w:val="center"/>
          </w:tcPr>
          <w:p w14:paraId="087D5EA3">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szCs w:val="21"/>
                <w:highlight w:val="none"/>
              </w:rPr>
              <w:t xml:space="preserve"> </w:t>
            </w:r>
          </w:p>
        </w:tc>
        <w:tc>
          <w:tcPr>
            <w:tcW w:w="1560" w:type="dxa"/>
            <w:shd w:val="clear" w:color="auto" w:fill="auto"/>
            <w:vAlign w:val="center"/>
          </w:tcPr>
          <w:p w14:paraId="68E6F3C8">
            <w:pPr>
              <w:widowControl/>
              <w:snapToGrid w:val="0"/>
              <w:spacing w:line="360" w:lineRule="auto"/>
              <w:jc w:val="center"/>
              <w:rPr>
                <w:rFonts w:ascii="微软雅黑" w:hAnsi="微软雅黑" w:eastAsia="微软雅黑" w:cs="微软雅黑"/>
                <w:kern w:val="0"/>
                <w:szCs w:val="21"/>
                <w:highlight w:val="none"/>
              </w:rPr>
            </w:pPr>
          </w:p>
        </w:tc>
        <w:tc>
          <w:tcPr>
            <w:tcW w:w="1185" w:type="dxa"/>
            <w:shd w:val="clear" w:color="auto" w:fill="auto"/>
            <w:vAlign w:val="center"/>
          </w:tcPr>
          <w:p w14:paraId="0F14AA47">
            <w:pPr>
              <w:widowControl/>
              <w:snapToGrid w:val="0"/>
              <w:spacing w:line="360" w:lineRule="auto"/>
              <w:jc w:val="center"/>
              <w:rPr>
                <w:rFonts w:ascii="微软雅黑" w:hAnsi="微软雅黑" w:eastAsia="微软雅黑" w:cs="微软雅黑"/>
                <w:kern w:val="0"/>
                <w:szCs w:val="21"/>
                <w:highlight w:val="none"/>
              </w:rPr>
            </w:pPr>
          </w:p>
        </w:tc>
        <w:tc>
          <w:tcPr>
            <w:tcW w:w="2375" w:type="dxa"/>
            <w:shd w:val="clear" w:color="auto" w:fill="auto"/>
            <w:vAlign w:val="center"/>
          </w:tcPr>
          <w:p w14:paraId="47E55317">
            <w:pPr>
              <w:widowControl/>
              <w:snapToGrid w:val="0"/>
              <w:spacing w:line="360" w:lineRule="auto"/>
              <w:jc w:val="center"/>
              <w:rPr>
                <w:rFonts w:ascii="微软雅黑" w:hAnsi="微软雅黑" w:eastAsia="微软雅黑" w:cs="微软雅黑"/>
                <w:kern w:val="0"/>
                <w:szCs w:val="21"/>
                <w:highlight w:val="none"/>
              </w:rPr>
            </w:pPr>
          </w:p>
        </w:tc>
      </w:tr>
      <w:tr w14:paraId="162C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shd w:val="clear" w:color="auto" w:fill="auto"/>
            <w:vAlign w:val="center"/>
          </w:tcPr>
          <w:p w14:paraId="31570009">
            <w:pPr>
              <w:widowControl/>
              <w:snapToGrid w:val="0"/>
              <w:spacing w:line="360" w:lineRule="auto"/>
              <w:jc w:val="center"/>
              <w:rPr>
                <w:rFonts w:ascii="微软雅黑" w:hAnsi="微软雅黑" w:eastAsia="微软雅黑" w:cs="微软雅黑"/>
                <w:kern w:val="0"/>
                <w:szCs w:val="21"/>
                <w:highlight w:val="none"/>
              </w:rPr>
            </w:pPr>
            <w:r>
              <w:rPr>
                <w:rFonts w:hint="eastAsia" w:ascii="微软雅黑" w:hAnsi="微软雅黑" w:eastAsia="微软雅黑" w:cs="微软雅黑"/>
                <w:kern w:val="0"/>
                <w:szCs w:val="21"/>
                <w:highlight w:val="none"/>
              </w:rPr>
              <w:t>…</w:t>
            </w:r>
          </w:p>
        </w:tc>
        <w:tc>
          <w:tcPr>
            <w:tcW w:w="3811" w:type="dxa"/>
            <w:gridSpan w:val="2"/>
            <w:shd w:val="clear" w:color="auto" w:fill="auto"/>
            <w:vAlign w:val="center"/>
          </w:tcPr>
          <w:p w14:paraId="1563B199">
            <w:pPr>
              <w:widowControl/>
              <w:snapToGrid w:val="0"/>
              <w:spacing w:line="360" w:lineRule="auto"/>
              <w:jc w:val="center"/>
              <w:rPr>
                <w:rFonts w:ascii="微软雅黑" w:hAnsi="微软雅黑" w:eastAsia="微软雅黑" w:cs="微软雅黑"/>
                <w:kern w:val="0"/>
                <w:szCs w:val="21"/>
                <w:highlight w:val="none"/>
              </w:rPr>
            </w:pPr>
          </w:p>
        </w:tc>
        <w:tc>
          <w:tcPr>
            <w:tcW w:w="1560" w:type="dxa"/>
            <w:shd w:val="clear" w:color="auto" w:fill="auto"/>
            <w:vAlign w:val="center"/>
          </w:tcPr>
          <w:p w14:paraId="2B877AAB">
            <w:pPr>
              <w:widowControl/>
              <w:snapToGrid w:val="0"/>
              <w:spacing w:line="360" w:lineRule="auto"/>
              <w:jc w:val="center"/>
              <w:rPr>
                <w:rFonts w:ascii="微软雅黑" w:hAnsi="微软雅黑" w:eastAsia="微软雅黑" w:cs="微软雅黑"/>
                <w:kern w:val="0"/>
                <w:szCs w:val="21"/>
                <w:highlight w:val="none"/>
              </w:rPr>
            </w:pPr>
          </w:p>
        </w:tc>
        <w:tc>
          <w:tcPr>
            <w:tcW w:w="1185" w:type="dxa"/>
            <w:shd w:val="clear" w:color="auto" w:fill="auto"/>
            <w:vAlign w:val="center"/>
          </w:tcPr>
          <w:p w14:paraId="01EB8F1B">
            <w:pPr>
              <w:widowControl/>
              <w:snapToGrid w:val="0"/>
              <w:spacing w:line="360" w:lineRule="auto"/>
              <w:jc w:val="center"/>
              <w:rPr>
                <w:rFonts w:ascii="微软雅黑" w:hAnsi="微软雅黑" w:eastAsia="微软雅黑" w:cs="微软雅黑"/>
                <w:kern w:val="0"/>
                <w:szCs w:val="21"/>
                <w:highlight w:val="none"/>
              </w:rPr>
            </w:pPr>
          </w:p>
        </w:tc>
        <w:tc>
          <w:tcPr>
            <w:tcW w:w="2375" w:type="dxa"/>
            <w:shd w:val="clear" w:color="auto" w:fill="auto"/>
            <w:vAlign w:val="center"/>
          </w:tcPr>
          <w:p w14:paraId="003CB568">
            <w:pPr>
              <w:widowControl/>
              <w:snapToGrid w:val="0"/>
              <w:spacing w:line="360" w:lineRule="auto"/>
              <w:jc w:val="center"/>
              <w:rPr>
                <w:rFonts w:ascii="微软雅黑" w:hAnsi="微软雅黑" w:eastAsia="微软雅黑" w:cs="微软雅黑"/>
                <w:kern w:val="0"/>
                <w:szCs w:val="21"/>
                <w:highlight w:val="none"/>
              </w:rPr>
            </w:pPr>
          </w:p>
        </w:tc>
      </w:tr>
      <w:tr w14:paraId="27DB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4" w:type="dxa"/>
            <w:gridSpan w:val="6"/>
            <w:shd w:val="clear" w:color="auto" w:fill="auto"/>
            <w:vAlign w:val="center"/>
          </w:tcPr>
          <w:p w14:paraId="0A6CE0E9">
            <w:pPr>
              <w:widowControl/>
              <w:snapToGrid w:val="0"/>
              <w:spacing w:line="360" w:lineRule="auto"/>
              <w:rPr>
                <w:rFonts w:ascii="微软雅黑" w:hAnsi="微软雅黑" w:eastAsia="微软雅黑" w:cs="微软雅黑"/>
                <w:b/>
                <w:kern w:val="0"/>
                <w:szCs w:val="21"/>
                <w:highlight w:val="none"/>
              </w:rPr>
            </w:pPr>
            <w:r>
              <w:rPr>
                <w:rFonts w:hint="eastAsia" w:ascii="微软雅黑" w:hAnsi="微软雅黑" w:eastAsia="微软雅黑" w:cs="微软雅黑"/>
                <w:b/>
                <w:kern w:val="0"/>
                <w:szCs w:val="21"/>
                <w:highlight w:val="none"/>
              </w:rPr>
              <w:t>项目需求书（项目需求书要求须逐条应答）</w:t>
            </w:r>
          </w:p>
        </w:tc>
      </w:tr>
      <w:tr w14:paraId="6BE3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2" w:type="dxa"/>
            <w:gridSpan w:val="2"/>
            <w:shd w:val="clear" w:color="auto" w:fill="auto"/>
            <w:vAlign w:val="center"/>
          </w:tcPr>
          <w:p w14:paraId="5132E0D0">
            <w:pPr>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条款序号</w:t>
            </w:r>
          </w:p>
        </w:tc>
        <w:tc>
          <w:tcPr>
            <w:tcW w:w="3372" w:type="dxa"/>
            <w:shd w:val="clear" w:color="auto" w:fill="auto"/>
            <w:vAlign w:val="center"/>
          </w:tcPr>
          <w:p w14:paraId="2F3C60E5">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kern w:val="0"/>
                <w:szCs w:val="21"/>
                <w:highlight w:val="none"/>
                <w:lang w:val="en-US" w:eastAsia="zh-CN"/>
              </w:rPr>
              <w:t>比选</w:t>
            </w:r>
            <w:r>
              <w:rPr>
                <w:rFonts w:hint="eastAsia" w:ascii="微软雅黑" w:hAnsi="微软雅黑" w:eastAsia="微软雅黑" w:cs="微软雅黑"/>
                <w:kern w:val="0"/>
                <w:szCs w:val="21"/>
                <w:highlight w:val="none"/>
              </w:rPr>
              <w:t>要求</w:t>
            </w:r>
          </w:p>
        </w:tc>
        <w:tc>
          <w:tcPr>
            <w:tcW w:w="1560" w:type="dxa"/>
            <w:shd w:val="clear" w:color="auto" w:fill="auto"/>
            <w:vAlign w:val="center"/>
          </w:tcPr>
          <w:p w14:paraId="7832A512">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p>
        </w:tc>
        <w:tc>
          <w:tcPr>
            <w:tcW w:w="1185" w:type="dxa"/>
            <w:shd w:val="clear" w:color="auto" w:fill="auto"/>
            <w:vAlign w:val="center"/>
          </w:tcPr>
          <w:p w14:paraId="41307F88">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偏离说明</w:t>
            </w:r>
          </w:p>
        </w:tc>
        <w:tc>
          <w:tcPr>
            <w:tcW w:w="2375" w:type="dxa"/>
            <w:shd w:val="clear" w:color="auto" w:fill="auto"/>
            <w:vAlign w:val="center"/>
          </w:tcPr>
          <w:p w14:paraId="027B8590">
            <w:pPr>
              <w:widowControl/>
              <w:snapToGrid w:val="0"/>
              <w:spacing w:line="360" w:lineRule="auto"/>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技术支撑材料所在页码</w:t>
            </w:r>
          </w:p>
        </w:tc>
      </w:tr>
      <w:tr w14:paraId="2948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2" w:type="dxa"/>
            <w:gridSpan w:val="2"/>
            <w:shd w:val="clear" w:color="auto" w:fill="auto"/>
            <w:vAlign w:val="center"/>
          </w:tcPr>
          <w:p w14:paraId="012851D5">
            <w:pPr>
              <w:widowControl/>
              <w:snapToGrid w:val="0"/>
              <w:spacing w:line="360" w:lineRule="auto"/>
              <w:jc w:val="center"/>
              <w:rPr>
                <w:rFonts w:ascii="微软雅黑" w:hAnsi="微软雅黑" w:eastAsia="微软雅黑" w:cs="微软雅黑"/>
                <w:kern w:val="0"/>
                <w:szCs w:val="21"/>
                <w:highlight w:val="none"/>
              </w:rPr>
            </w:pPr>
          </w:p>
        </w:tc>
        <w:tc>
          <w:tcPr>
            <w:tcW w:w="3372" w:type="dxa"/>
            <w:shd w:val="clear" w:color="auto" w:fill="auto"/>
            <w:vAlign w:val="center"/>
          </w:tcPr>
          <w:p w14:paraId="60383971">
            <w:pPr>
              <w:widowControl/>
              <w:snapToGrid w:val="0"/>
              <w:spacing w:line="360" w:lineRule="auto"/>
              <w:jc w:val="center"/>
              <w:rPr>
                <w:rFonts w:ascii="微软雅黑" w:hAnsi="微软雅黑" w:eastAsia="微软雅黑" w:cs="微软雅黑"/>
                <w:kern w:val="0"/>
                <w:szCs w:val="21"/>
                <w:highlight w:val="none"/>
              </w:rPr>
            </w:pPr>
          </w:p>
        </w:tc>
        <w:tc>
          <w:tcPr>
            <w:tcW w:w="1560" w:type="dxa"/>
            <w:shd w:val="clear" w:color="auto" w:fill="auto"/>
            <w:vAlign w:val="center"/>
          </w:tcPr>
          <w:p w14:paraId="7F29E4E2">
            <w:pPr>
              <w:widowControl/>
              <w:snapToGrid w:val="0"/>
              <w:spacing w:line="360" w:lineRule="auto"/>
              <w:jc w:val="center"/>
              <w:rPr>
                <w:rFonts w:ascii="微软雅黑" w:hAnsi="微软雅黑" w:eastAsia="微软雅黑" w:cs="微软雅黑"/>
                <w:kern w:val="0"/>
                <w:szCs w:val="21"/>
                <w:highlight w:val="none"/>
              </w:rPr>
            </w:pPr>
          </w:p>
        </w:tc>
        <w:tc>
          <w:tcPr>
            <w:tcW w:w="1185" w:type="dxa"/>
            <w:shd w:val="clear" w:color="auto" w:fill="auto"/>
            <w:vAlign w:val="center"/>
          </w:tcPr>
          <w:p w14:paraId="1D792680">
            <w:pPr>
              <w:widowControl/>
              <w:snapToGrid w:val="0"/>
              <w:spacing w:line="360" w:lineRule="auto"/>
              <w:jc w:val="center"/>
              <w:rPr>
                <w:rFonts w:ascii="微软雅黑" w:hAnsi="微软雅黑" w:eastAsia="微软雅黑" w:cs="微软雅黑"/>
                <w:kern w:val="0"/>
                <w:szCs w:val="21"/>
                <w:highlight w:val="none"/>
              </w:rPr>
            </w:pPr>
          </w:p>
        </w:tc>
        <w:tc>
          <w:tcPr>
            <w:tcW w:w="2375" w:type="dxa"/>
            <w:shd w:val="clear" w:color="auto" w:fill="auto"/>
            <w:vAlign w:val="center"/>
          </w:tcPr>
          <w:p w14:paraId="5B451560">
            <w:pPr>
              <w:widowControl/>
              <w:snapToGrid w:val="0"/>
              <w:spacing w:line="360" w:lineRule="auto"/>
              <w:jc w:val="center"/>
              <w:rPr>
                <w:rFonts w:ascii="微软雅黑" w:hAnsi="微软雅黑" w:eastAsia="微软雅黑" w:cs="微软雅黑"/>
                <w:kern w:val="0"/>
                <w:szCs w:val="21"/>
                <w:highlight w:val="none"/>
              </w:rPr>
            </w:pPr>
          </w:p>
        </w:tc>
      </w:tr>
    </w:tbl>
    <w:p w14:paraId="605E071E">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注：</w:t>
      </w:r>
    </w:p>
    <w:p w14:paraId="7F03271D">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 不如实填写偏离情况的</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文件将视为虚假材料。</w:t>
      </w:r>
    </w:p>
    <w:p w14:paraId="45380DDA">
      <w:pPr>
        <w:snapToGrid w:val="0"/>
        <w:spacing w:line="360" w:lineRule="auto"/>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2. </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要求指</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文件中规定的具体要求，</w:t>
      </w:r>
      <w:r>
        <w:rPr>
          <w:rFonts w:hint="eastAsia" w:ascii="微软雅黑" w:hAnsi="微软雅黑" w:eastAsia="微软雅黑" w:cs="微软雅黑"/>
          <w:szCs w:val="21"/>
          <w:highlight w:val="none"/>
          <w:lang w:val="en-US" w:eastAsia="zh-CN"/>
        </w:rPr>
        <w:t>响应</w:t>
      </w:r>
      <w:r>
        <w:rPr>
          <w:rFonts w:hint="eastAsia" w:ascii="微软雅黑" w:hAnsi="微软雅黑" w:eastAsia="微软雅黑" w:cs="微软雅黑"/>
          <w:szCs w:val="21"/>
          <w:highlight w:val="none"/>
        </w:rPr>
        <w:t>应答指</w:t>
      </w:r>
      <w:r>
        <w:rPr>
          <w:rFonts w:hint="eastAsia" w:ascii="微软雅黑" w:hAnsi="微软雅黑" w:eastAsia="微软雅黑" w:cs="微软雅黑"/>
          <w:szCs w:val="21"/>
          <w:highlight w:val="none"/>
          <w:lang w:val="en-US" w:eastAsia="zh-CN"/>
        </w:rPr>
        <w:t>应答</w:t>
      </w:r>
      <w:r>
        <w:rPr>
          <w:rFonts w:hint="eastAsia" w:ascii="微软雅黑" w:hAnsi="微软雅黑" w:eastAsia="微软雅黑" w:cs="微软雅黑"/>
          <w:szCs w:val="21"/>
          <w:highlight w:val="none"/>
        </w:rPr>
        <w:t>文件的具体内容。</w:t>
      </w:r>
    </w:p>
    <w:p w14:paraId="6946ED3C">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 偏离说明指</w:t>
      </w:r>
      <w:r>
        <w:rPr>
          <w:rFonts w:hint="eastAsia" w:ascii="微软雅黑" w:hAnsi="微软雅黑" w:eastAsia="微软雅黑" w:cs="微软雅黑"/>
          <w:kern w:val="0"/>
          <w:szCs w:val="21"/>
          <w:highlight w:val="none"/>
          <w:lang w:val="en-US" w:eastAsia="zh-CN"/>
        </w:rPr>
        <w:t>比选</w:t>
      </w:r>
      <w:r>
        <w:rPr>
          <w:rFonts w:hint="eastAsia" w:ascii="微软雅黑" w:hAnsi="微软雅黑" w:eastAsia="微软雅黑" w:cs="微软雅黑"/>
          <w:kern w:val="0"/>
          <w:szCs w:val="21"/>
          <w:highlight w:val="none"/>
        </w:rPr>
        <w:t>要求</w:t>
      </w:r>
      <w:r>
        <w:rPr>
          <w:rFonts w:hint="eastAsia" w:ascii="微软雅黑" w:hAnsi="微软雅黑" w:eastAsia="微软雅黑" w:cs="微软雅黑"/>
          <w:szCs w:val="21"/>
          <w:highlight w:val="none"/>
        </w:rPr>
        <w:t>与</w:t>
      </w: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r>
        <w:rPr>
          <w:rFonts w:hint="eastAsia" w:ascii="微软雅黑" w:hAnsi="微软雅黑" w:eastAsia="微软雅黑" w:cs="微软雅黑"/>
          <w:szCs w:val="21"/>
          <w:highlight w:val="none"/>
        </w:rPr>
        <w:t>之间的不同之处。</w:t>
      </w:r>
    </w:p>
    <w:p w14:paraId="72204825">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 xml:space="preserve">4. </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在《技术要求点对点应答表》“项目需求书要求”的</w:t>
      </w:r>
      <w:r>
        <w:rPr>
          <w:rFonts w:hint="eastAsia" w:ascii="微软雅黑" w:hAnsi="微软雅黑" w:eastAsia="微软雅黑" w:cs="微软雅黑"/>
          <w:kern w:val="0"/>
          <w:szCs w:val="21"/>
          <w:highlight w:val="none"/>
          <w:lang w:val="en-US" w:eastAsia="zh-CN"/>
        </w:rPr>
        <w:t>响应</w:t>
      </w:r>
      <w:r>
        <w:rPr>
          <w:rFonts w:hint="eastAsia" w:ascii="微软雅黑" w:hAnsi="微软雅黑" w:eastAsia="微软雅黑" w:cs="微软雅黑"/>
          <w:kern w:val="0"/>
          <w:szCs w:val="21"/>
          <w:highlight w:val="none"/>
        </w:rPr>
        <w:t>应答</w:t>
      </w:r>
      <w:r>
        <w:rPr>
          <w:rFonts w:hint="eastAsia" w:ascii="微软雅黑" w:hAnsi="微软雅黑" w:eastAsia="微软雅黑" w:cs="微软雅黑"/>
          <w:szCs w:val="21"/>
          <w:highlight w:val="none"/>
        </w:rPr>
        <w:t>中必须列出具体数值或内容。如</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未应答或只注明“符合”、“满足”等类似无具体内容的表述，将被视为不符合</w:t>
      </w:r>
      <w:r>
        <w:rPr>
          <w:rFonts w:hint="eastAsia" w:ascii="微软雅黑" w:hAnsi="微软雅黑" w:eastAsia="微软雅黑" w:cs="微软雅黑"/>
          <w:szCs w:val="21"/>
          <w:highlight w:val="none"/>
          <w:lang w:val="en-US" w:eastAsia="zh-CN"/>
        </w:rPr>
        <w:t>比选</w:t>
      </w:r>
      <w:r>
        <w:rPr>
          <w:rFonts w:hint="eastAsia" w:ascii="微软雅黑" w:hAnsi="微软雅黑" w:eastAsia="微软雅黑" w:cs="微软雅黑"/>
          <w:szCs w:val="21"/>
          <w:highlight w:val="none"/>
        </w:rPr>
        <w:t>文件要求。</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自行承担由此造成的一切后果。</w:t>
      </w:r>
    </w:p>
    <w:p w14:paraId="3A5F1273">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14:paraId="18DFC4FF">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w:t>
      </w:r>
      <w:r>
        <w:rPr>
          <w:rFonts w:hint="eastAsia" w:ascii="微软雅黑" w:hAnsi="微软雅黑" w:eastAsia="微软雅黑" w:cs="微软雅黑"/>
          <w:szCs w:val="21"/>
          <w:highlight w:val="none"/>
          <w:lang w:val="en-US" w:eastAsia="zh-CN"/>
        </w:rPr>
        <w:t xml:space="preserve">  </w:t>
      </w:r>
      <w:r>
        <w:rPr>
          <w:rFonts w:hint="eastAsia" w:ascii="微软雅黑" w:hAnsi="微软雅黑" w:eastAsia="微软雅黑" w:cs="微软雅黑"/>
          <w:szCs w:val="21"/>
          <w:highlight w:val="none"/>
        </w:rPr>
        <w:t>年</w:t>
      </w:r>
      <w:r>
        <w:rPr>
          <w:rFonts w:hint="eastAsia" w:ascii="微软雅黑" w:hAnsi="微软雅黑" w:eastAsia="微软雅黑" w:cs="微软雅黑"/>
          <w:szCs w:val="21"/>
          <w:highlight w:val="none"/>
          <w:lang w:val="en-US" w:eastAsia="zh-CN"/>
        </w:rPr>
        <w:t xml:space="preserve">  </w:t>
      </w:r>
      <w:r>
        <w:rPr>
          <w:rFonts w:hint="eastAsia" w:ascii="微软雅黑" w:hAnsi="微软雅黑" w:eastAsia="微软雅黑" w:cs="微软雅黑"/>
          <w:szCs w:val="21"/>
          <w:highlight w:val="none"/>
        </w:rPr>
        <w:t>月</w:t>
      </w:r>
      <w:r>
        <w:rPr>
          <w:rFonts w:hint="eastAsia" w:ascii="微软雅黑" w:hAnsi="微软雅黑" w:eastAsia="微软雅黑" w:cs="微软雅黑"/>
          <w:szCs w:val="21"/>
          <w:highlight w:val="none"/>
          <w:lang w:val="en-US" w:eastAsia="zh-CN"/>
        </w:rPr>
        <w:t xml:space="preserve">  </w:t>
      </w:r>
      <w:r>
        <w:rPr>
          <w:rFonts w:hint="eastAsia" w:ascii="微软雅黑" w:hAnsi="微软雅黑" w:eastAsia="微软雅黑" w:cs="微软雅黑"/>
          <w:szCs w:val="21"/>
          <w:highlight w:val="none"/>
        </w:rPr>
        <w:t>日</w:t>
      </w:r>
    </w:p>
    <w:p w14:paraId="0EE91FB0">
      <w:pPr>
        <w:tabs>
          <w:tab w:val="left" w:pos="360"/>
        </w:tabs>
        <w:snapToGrid w:val="0"/>
        <w:spacing w:after="312" w:afterLines="100" w:line="360" w:lineRule="auto"/>
        <w:rPr>
          <w:rFonts w:ascii="微软雅黑" w:hAnsi="微软雅黑" w:eastAsia="微软雅黑" w:cs="微软雅黑"/>
          <w:b/>
          <w:bCs/>
          <w:szCs w:val="21"/>
          <w:highlight w:val="none"/>
        </w:rPr>
      </w:pPr>
    </w:p>
    <w:p w14:paraId="5A6BAC8E">
      <w:pPr>
        <w:tabs>
          <w:tab w:val="left" w:pos="360"/>
        </w:tabs>
        <w:snapToGrid w:val="0"/>
        <w:spacing w:after="312" w:afterLines="100" w:line="360" w:lineRule="auto"/>
        <w:rPr>
          <w:rFonts w:ascii="微软雅黑" w:hAnsi="微软雅黑" w:eastAsia="微软雅黑" w:cs="微软雅黑"/>
          <w:b/>
          <w:bCs/>
          <w:szCs w:val="21"/>
          <w:highlight w:val="none"/>
        </w:rPr>
      </w:pPr>
    </w:p>
    <w:p w14:paraId="1330DC2C">
      <w:pPr>
        <w:tabs>
          <w:tab w:val="left" w:pos="360"/>
        </w:tabs>
        <w:snapToGrid w:val="0"/>
        <w:spacing w:after="312" w:afterLines="100" w:line="360" w:lineRule="auto"/>
        <w:rPr>
          <w:rFonts w:ascii="微软雅黑" w:hAnsi="微软雅黑" w:eastAsia="微软雅黑" w:cs="微软雅黑"/>
          <w:b/>
          <w:bCs/>
          <w:szCs w:val="21"/>
          <w:highlight w:val="none"/>
        </w:rPr>
      </w:pPr>
    </w:p>
    <w:p w14:paraId="51017885">
      <w:pPr>
        <w:pStyle w:val="19"/>
        <w:rPr>
          <w:rFonts w:ascii="微软雅黑" w:hAnsi="微软雅黑" w:eastAsia="微软雅黑" w:cs="微软雅黑"/>
          <w:b/>
          <w:bCs/>
          <w:szCs w:val="21"/>
          <w:highlight w:val="none"/>
        </w:rPr>
      </w:pPr>
    </w:p>
    <w:p w14:paraId="39AC4BC8">
      <w:pPr>
        <w:pStyle w:val="19"/>
        <w:rPr>
          <w:rFonts w:ascii="微软雅黑" w:hAnsi="微软雅黑" w:eastAsia="微软雅黑" w:cs="微软雅黑"/>
          <w:b/>
          <w:bCs/>
          <w:szCs w:val="21"/>
          <w:highlight w:val="none"/>
        </w:rPr>
      </w:pPr>
    </w:p>
    <w:p w14:paraId="32286DD5">
      <w:pPr>
        <w:tabs>
          <w:tab w:val="left" w:pos="360"/>
        </w:tabs>
        <w:snapToGrid w:val="0"/>
        <w:spacing w:after="312" w:afterLines="100" w:line="360" w:lineRule="auto"/>
        <w:rPr>
          <w:rFonts w:hint="default" w:ascii="微软雅黑" w:hAnsi="微软雅黑" w:eastAsia="微软雅黑" w:cs="微软雅黑"/>
          <w:szCs w:val="21"/>
          <w:highlight w:val="none"/>
          <w:lang w:val="en-US"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10</w:t>
      </w:r>
    </w:p>
    <w:p w14:paraId="35A38AB0">
      <w:pPr>
        <w:autoSpaceDN w:val="0"/>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b/>
          <w:bCs/>
          <w:szCs w:val="21"/>
          <w:highlight w:val="none"/>
        </w:rPr>
        <w:t>业绩</w:t>
      </w:r>
    </w:p>
    <w:p w14:paraId="5A1770DA">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14:paraId="56321ECD">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65"/>
        <w:gridCol w:w="680"/>
        <w:gridCol w:w="1091"/>
        <w:gridCol w:w="1280"/>
        <w:gridCol w:w="997"/>
        <w:gridCol w:w="677"/>
        <w:gridCol w:w="2217"/>
      </w:tblGrid>
      <w:tr w14:paraId="3A90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40DBD8F5">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序号</w:t>
            </w:r>
          </w:p>
        </w:tc>
        <w:tc>
          <w:tcPr>
            <w:tcW w:w="865" w:type="dxa"/>
            <w:tcBorders>
              <w:top w:val="single" w:color="auto" w:sz="4" w:space="0"/>
              <w:left w:val="single" w:color="auto" w:sz="4" w:space="0"/>
              <w:bottom w:val="single" w:color="auto" w:sz="4" w:space="0"/>
              <w:right w:val="single" w:color="auto" w:sz="4" w:space="0"/>
            </w:tcBorders>
            <w:vAlign w:val="center"/>
          </w:tcPr>
          <w:p w14:paraId="1422641E">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用户单位名称</w:t>
            </w:r>
          </w:p>
        </w:tc>
        <w:tc>
          <w:tcPr>
            <w:tcW w:w="680" w:type="dxa"/>
            <w:tcBorders>
              <w:top w:val="single" w:color="auto" w:sz="4" w:space="0"/>
              <w:left w:val="single" w:color="auto" w:sz="4" w:space="0"/>
              <w:bottom w:val="single" w:color="auto" w:sz="4" w:space="0"/>
              <w:right w:val="single" w:color="auto" w:sz="4" w:space="0"/>
            </w:tcBorders>
            <w:vAlign w:val="center"/>
          </w:tcPr>
          <w:p w14:paraId="682C173C">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项目内容</w:t>
            </w:r>
          </w:p>
        </w:tc>
        <w:tc>
          <w:tcPr>
            <w:tcW w:w="1091" w:type="dxa"/>
            <w:tcBorders>
              <w:top w:val="single" w:color="auto" w:sz="4" w:space="0"/>
              <w:left w:val="single" w:color="auto" w:sz="4" w:space="0"/>
              <w:bottom w:val="single" w:color="auto" w:sz="4" w:space="0"/>
              <w:right w:val="single" w:color="auto" w:sz="4" w:space="0"/>
            </w:tcBorders>
            <w:vAlign w:val="center"/>
          </w:tcPr>
          <w:p w14:paraId="19454DC0">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实施地点</w:t>
            </w:r>
          </w:p>
        </w:tc>
        <w:tc>
          <w:tcPr>
            <w:tcW w:w="1280" w:type="dxa"/>
            <w:tcBorders>
              <w:top w:val="single" w:color="auto" w:sz="4" w:space="0"/>
              <w:left w:val="single" w:color="auto" w:sz="4" w:space="0"/>
              <w:bottom w:val="single" w:color="auto" w:sz="4" w:space="0"/>
              <w:right w:val="single" w:color="auto" w:sz="4" w:space="0"/>
            </w:tcBorders>
            <w:vAlign w:val="center"/>
          </w:tcPr>
          <w:p w14:paraId="30DAC944">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用户联系人及联系方式</w:t>
            </w:r>
          </w:p>
        </w:tc>
        <w:tc>
          <w:tcPr>
            <w:tcW w:w="997" w:type="dxa"/>
            <w:tcBorders>
              <w:top w:val="single" w:color="auto" w:sz="4" w:space="0"/>
              <w:left w:val="single" w:color="auto" w:sz="4" w:space="0"/>
              <w:bottom w:val="single" w:color="auto" w:sz="4" w:space="0"/>
              <w:right w:val="single" w:color="auto" w:sz="4" w:space="0"/>
            </w:tcBorders>
            <w:vAlign w:val="center"/>
          </w:tcPr>
          <w:p w14:paraId="6E562281">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项目起止时间</w:t>
            </w:r>
          </w:p>
        </w:tc>
        <w:tc>
          <w:tcPr>
            <w:tcW w:w="677" w:type="dxa"/>
            <w:tcBorders>
              <w:top w:val="single" w:color="auto" w:sz="4" w:space="0"/>
              <w:left w:val="single" w:color="auto" w:sz="4" w:space="0"/>
              <w:bottom w:val="single" w:color="auto" w:sz="4" w:space="0"/>
              <w:right w:val="single" w:color="auto" w:sz="4" w:space="0"/>
            </w:tcBorders>
            <w:vAlign w:val="center"/>
          </w:tcPr>
          <w:p w14:paraId="14F7C299">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合同金额</w:t>
            </w:r>
          </w:p>
        </w:tc>
        <w:tc>
          <w:tcPr>
            <w:tcW w:w="2217" w:type="dxa"/>
            <w:tcBorders>
              <w:top w:val="single" w:color="auto" w:sz="4" w:space="0"/>
              <w:left w:val="single" w:color="auto" w:sz="4" w:space="0"/>
              <w:bottom w:val="single" w:color="auto" w:sz="4" w:space="0"/>
              <w:right w:val="single" w:color="auto" w:sz="4" w:space="0"/>
            </w:tcBorders>
            <w:vAlign w:val="center"/>
          </w:tcPr>
          <w:p w14:paraId="2783465E">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用户盖章的成功履行合同的相关证明材料</w:t>
            </w:r>
            <w:r>
              <w:rPr>
                <w:rFonts w:hint="eastAsia" w:ascii="微软雅黑" w:hAnsi="微软雅黑" w:eastAsia="微软雅黑" w:cs="微软雅黑"/>
                <w:bCs/>
                <w:szCs w:val="21"/>
                <w:highlight w:val="none"/>
              </w:rPr>
              <w:t>扫描件所在页码</w:t>
            </w:r>
          </w:p>
        </w:tc>
      </w:tr>
      <w:tr w14:paraId="5FF2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507823E3">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00AA5910">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14:paraId="77FF8D62">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6CFDC242">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204FF680">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14:paraId="7409DAE5">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14:paraId="6A79D633">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14:paraId="4C48368C">
            <w:pPr>
              <w:snapToGrid w:val="0"/>
              <w:spacing w:line="360" w:lineRule="auto"/>
              <w:jc w:val="center"/>
              <w:rPr>
                <w:rFonts w:ascii="微软雅黑" w:hAnsi="微软雅黑" w:eastAsia="微软雅黑" w:cs="微软雅黑"/>
                <w:szCs w:val="21"/>
                <w:highlight w:val="none"/>
              </w:rPr>
            </w:pPr>
          </w:p>
        </w:tc>
      </w:tr>
      <w:tr w14:paraId="6986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4FE91FCD">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21303C5E">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14:paraId="2F3882C2">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483E6D2E">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73740ECE">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14:paraId="452F8CB7">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14:paraId="660B4578">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14:paraId="0366EDEA">
            <w:pPr>
              <w:snapToGrid w:val="0"/>
              <w:spacing w:line="360" w:lineRule="auto"/>
              <w:jc w:val="center"/>
              <w:rPr>
                <w:rFonts w:ascii="微软雅黑" w:hAnsi="微软雅黑" w:eastAsia="微软雅黑" w:cs="微软雅黑"/>
                <w:szCs w:val="21"/>
                <w:highlight w:val="none"/>
              </w:rPr>
            </w:pPr>
          </w:p>
        </w:tc>
      </w:tr>
      <w:tr w14:paraId="36B7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03598A65">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204A1C0E">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14:paraId="51572AD8">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232202F2">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79FCDA2B">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14:paraId="7C476E0F">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14:paraId="005188F7">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14:paraId="5F2E68AF">
            <w:pPr>
              <w:snapToGrid w:val="0"/>
              <w:spacing w:line="360" w:lineRule="auto"/>
              <w:jc w:val="center"/>
              <w:rPr>
                <w:rFonts w:ascii="微软雅黑" w:hAnsi="微软雅黑" w:eastAsia="微软雅黑" w:cs="微软雅黑"/>
                <w:szCs w:val="21"/>
                <w:highlight w:val="none"/>
              </w:rPr>
            </w:pPr>
          </w:p>
        </w:tc>
      </w:tr>
      <w:tr w14:paraId="573D5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7642AD9B">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41F02EC3">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14:paraId="178A8695">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3006250B">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4D555D0A">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14:paraId="6654538F">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14:paraId="7B8BCE6F">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14:paraId="686E6DE5">
            <w:pPr>
              <w:snapToGrid w:val="0"/>
              <w:spacing w:line="360" w:lineRule="auto"/>
              <w:jc w:val="center"/>
              <w:rPr>
                <w:rFonts w:ascii="微软雅黑" w:hAnsi="微软雅黑" w:eastAsia="微软雅黑" w:cs="微软雅黑"/>
                <w:szCs w:val="21"/>
                <w:highlight w:val="none"/>
              </w:rPr>
            </w:pPr>
          </w:p>
        </w:tc>
      </w:tr>
      <w:tr w14:paraId="6589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102D85BE">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24920B0A">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14:paraId="54888A05">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0FB1E69B">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1212A456">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14:paraId="174C5CBC">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14:paraId="2476B5C6">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14:paraId="375C8C6C">
            <w:pPr>
              <w:snapToGrid w:val="0"/>
              <w:spacing w:line="360" w:lineRule="auto"/>
              <w:jc w:val="center"/>
              <w:rPr>
                <w:rFonts w:ascii="微软雅黑" w:hAnsi="微软雅黑" w:eastAsia="微软雅黑" w:cs="微软雅黑"/>
                <w:szCs w:val="21"/>
                <w:highlight w:val="none"/>
              </w:rPr>
            </w:pPr>
          </w:p>
        </w:tc>
      </w:tr>
      <w:tr w14:paraId="6E05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5A74DAB7">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717B594E">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14:paraId="204E1129">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21AEF59A">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44FF0A82">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14:paraId="10CB10C1">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14:paraId="1A6D0621">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14:paraId="0E4B3B67">
            <w:pPr>
              <w:snapToGrid w:val="0"/>
              <w:spacing w:line="360" w:lineRule="auto"/>
              <w:jc w:val="center"/>
              <w:rPr>
                <w:rFonts w:ascii="微软雅黑" w:hAnsi="微软雅黑" w:eastAsia="微软雅黑" w:cs="微软雅黑"/>
                <w:szCs w:val="21"/>
                <w:highlight w:val="none"/>
              </w:rPr>
            </w:pPr>
          </w:p>
        </w:tc>
      </w:tr>
      <w:tr w14:paraId="2F4B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top w:val="single" w:color="auto" w:sz="4" w:space="0"/>
              <w:left w:val="single" w:color="auto" w:sz="4" w:space="0"/>
              <w:bottom w:val="single" w:color="auto" w:sz="4" w:space="0"/>
              <w:right w:val="single" w:color="auto" w:sz="4" w:space="0"/>
            </w:tcBorders>
            <w:vAlign w:val="center"/>
          </w:tcPr>
          <w:p w14:paraId="1CAD62DA">
            <w:pPr>
              <w:snapToGrid w:val="0"/>
              <w:spacing w:line="360" w:lineRule="auto"/>
              <w:jc w:val="center"/>
              <w:rPr>
                <w:rFonts w:ascii="微软雅黑" w:hAnsi="微软雅黑" w:eastAsia="微软雅黑" w:cs="微软雅黑"/>
                <w:szCs w:val="21"/>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3397ACB4">
            <w:pPr>
              <w:snapToGrid w:val="0"/>
              <w:spacing w:line="360" w:lineRule="auto"/>
              <w:jc w:val="center"/>
              <w:rPr>
                <w:rFonts w:ascii="微软雅黑" w:hAnsi="微软雅黑" w:eastAsia="微软雅黑" w:cs="微软雅黑"/>
                <w:szCs w:val="21"/>
                <w:highlight w:val="none"/>
              </w:rPr>
            </w:pPr>
          </w:p>
        </w:tc>
        <w:tc>
          <w:tcPr>
            <w:tcW w:w="680" w:type="dxa"/>
            <w:tcBorders>
              <w:top w:val="single" w:color="auto" w:sz="4" w:space="0"/>
              <w:left w:val="single" w:color="auto" w:sz="4" w:space="0"/>
              <w:bottom w:val="single" w:color="auto" w:sz="4" w:space="0"/>
              <w:right w:val="single" w:color="auto" w:sz="4" w:space="0"/>
            </w:tcBorders>
            <w:vAlign w:val="center"/>
          </w:tcPr>
          <w:p w14:paraId="5B346479">
            <w:pPr>
              <w:snapToGrid w:val="0"/>
              <w:spacing w:line="360" w:lineRule="auto"/>
              <w:jc w:val="center"/>
              <w:rPr>
                <w:rFonts w:ascii="微软雅黑" w:hAnsi="微软雅黑" w:eastAsia="微软雅黑" w:cs="微软雅黑"/>
                <w:szCs w:val="21"/>
                <w:highlight w:val="none"/>
              </w:rPr>
            </w:pPr>
          </w:p>
        </w:tc>
        <w:tc>
          <w:tcPr>
            <w:tcW w:w="1091" w:type="dxa"/>
            <w:tcBorders>
              <w:top w:val="single" w:color="auto" w:sz="4" w:space="0"/>
              <w:left w:val="single" w:color="auto" w:sz="4" w:space="0"/>
              <w:bottom w:val="single" w:color="auto" w:sz="4" w:space="0"/>
              <w:right w:val="single" w:color="auto" w:sz="4" w:space="0"/>
            </w:tcBorders>
            <w:vAlign w:val="center"/>
          </w:tcPr>
          <w:p w14:paraId="4845785F">
            <w:pPr>
              <w:snapToGrid w:val="0"/>
              <w:spacing w:line="360" w:lineRule="auto"/>
              <w:jc w:val="center"/>
              <w:rPr>
                <w:rFonts w:ascii="微软雅黑" w:hAnsi="微软雅黑" w:eastAsia="微软雅黑" w:cs="微软雅黑"/>
                <w:szCs w:val="21"/>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30C7BE08">
            <w:pPr>
              <w:snapToGrid w:val="0"/>
              <w:spacing w:line="360" w:lineRule="auto"/>
              <w:jc w:val="center"/>
              <w:rPr>
                <w:rFonts w:ascii="微软雅黑" w:hAnsi="微软雅黑" w:eastAsia="微软雅黑" w:cs="微软雅黑"/>
                <w:szCs w:val="21"/>
                <w:highlight w:val="none"/>
              </w:rPr>
            </w:pPr>
          </w:p>
        </w:tc>
        <w:tc>
          <w:tcPr>
            <w:tcW w:w="997" w:type="dxa"/>
            <w:tcBorders>
              <w:top w:val="single" w:color="auto" w:sz="4" w:space="0"/>
              <w:left w:val="single" w:color="auto" w:sz="4" w:space="0"/>
              <w:bottom w:val="single" w:color="auto" w:sz="4" w:space="0"/>
              <w:right w:val="single" w:color="auto" w:sz="4" w:space="0"/>
            </w:tcBorders>
            <w:vAlign w:val="center"/>
          </w:tcPr>
          <w:p w14:paraId="61C918E0">
            <w:pPr>
              <w:snapToGrid w:val="0"/>
              <w:spacing w:line="360" w:lineRule="auto"/>
              <w:jc w:val="center"/>
              <w:rPr>
                <w:rFonts w:ascii="微软雅黑" w:hAnsi="微软雅黑" w:eastAsia="微软雅黑" w:cs="微软雅黑"/>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14:paraId="63976351">
            <w:pPr>
              <w:snapToGrid w:val="0"/>
              <w:spacing w:line="360" w:lineRule="auto"/>
              <w:jc w:val="center"/>
              <w:rPr>
                <w:rFonts w:ascii="微软雅黑" w:hAnsi="微软雅黑" w:eastAsia="微软雅黑" w:cs="微软雅黑"/>
                <w:szCs w:val="21"/>
                <w:highlight w:val="none"/>
              </w:rPr>
            </w:pPr>
          </w:p>
        </w:tc>
        <w:tc>
          <w:tcPr>
            <w:tcW w:w="2217" w:type="dxa"/>
            <w:tcBorders>
              <w:top w:val="single" w:color="auto" w:sz="4" w:space="0"/>
              <w:left w:val="single" w:color="auto" w:sz="4" w:space="0"/>
              <w:bottom w:val="single" w:color="auto" w:sz="4" w:space="0"/>
              <w:right w:val="single" w:color="auto" w:sz="4" w:space="0"/>
            </w:tcBorders>
            <w:vAlign w:val="center"/>
          </w:tcPr>
          <w:p w14:paraId="29C9FB5F">
            <w:pPr>
              <w:snapToGrid w:val="0"/>
              <w:spacing w:line="360" w:lineRule="auto"/>
              <w:jc w:val="center"/>
              <w:rPr>
                <w:rFonts w:ascii="微软雅黑" w:hAnsi="微软雅黑" w:eastAsia="微软雅黑" w:cs="微软雅黑"/>
                <w:szCs w:val="21"/>
                <w:highlight w:val="none"/>
              </w:rPr>
            </w:pPr>
          </w:p>
        </w:tc>
      </w:tr>
    </w:tbl>
    <w:p w14:paraId="2A3F221C">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备注：若</w:t>
      </w:r>
      <w:r>
        <w:rPr>
          <w:rFonts w:hint="eastAsia" w:ascii="微软雅黑" w:hAnsi="微软雅黑" w:eastAsia="微软雅黑" w:cs="微软雅黑"/>
          <w:szCs w:val="21"/>
          <w:highlight w:val="none"/>
          <w:lang w:val="en-US" w:eastAsia="zh-CN"/>
        </w:rPr>
        <w:t>比选文件</w:t>
      </w:r>
      <w:r>
        <w:rPr>
          <w:rFonts w:hint="eastAsia" w:ascii="微软雅黑" w:hAnsi="微软雅黑" w:eastAsia="微软雅黑" w:cs="微软雅黑"/>
          <w:szCs w:val="21"/>
          <w:highlight w:val="none"/>
        </w:rPr>
        <w:t>第二部分</w:t>
      </w:r>
      <w:r>
        <w:rPr>
          <w:rFonts w:hint="eastAsia" w:ascii="微软雅黑" w:hAnsi="微软雅黑" w:eastAsia="微软雅黑" w:cs="微软雅黑"/>
          <w:szCs w:val="21"/>
          <w:highlight w:val="none"/>
          <w:lang w:eastAsia="zh-CN"/>
        </w:rPr>
        <w:t>评分因素及评审标准</w:t>
      </w:r>
      <w:r>
        <w:rPr>
          <w:rFonts w:hint="eastAsia" w:ascii="微软雅黑" w:hAnsi="微软雅黑" w:eastAsia="微软雅黑" w:cs="微软雅黑"/>
          <w:szCs w:val="21"/>
          <w:highlight w:val="none"/>
        </w:rPr>
        <w:t>中要求提供业绩的，</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所列业绩应按其要求将证明材料按顺序附后。</w:t>
      </w:r>
    </w:p>
    <w:p w14:paraId="291E4149">
      <w:pPr>
        <w:snapToGrid w:val="0"/>
        <w:spacing w:line="360" w:lineRule="auto"/>
        <w:rPr>
          <w:rFonts w:ascii="微软雅黑" w:hAnsi="微软雅黑" w:eastAsia="微软雅黑" w:cs="微软雅黑"/>
          <w:szCs w:val="21"/>
          <w:highlight w:val="none"/>
        </w:rPr>
      </w:pPr>
    </w:p>
    <w:p w14:paraId="69EE279C">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14:paraId="3351B4E3">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w:t>
      </w:r>
      <w:r>
        <w:rPr>
          <w:rFonts w:hint="eastAsia" w:ascii="微软雅黑" w:hAnsi="微软雅黑" w:eastAsia="微软雅黑" w:cs="微软雅黑"/>
          <w:szCs w:val="21"/>
          <w:highlight w:val="none"/>
          <w:lang w:val="en-US" w:eastAsia="zh-CN"/>
        </w:rPr>
        <w:t xml:space="preserve">  </w:t>
      </w:r>
      <w:r>
        <w:rPr>
          <w:rFonts w:hint="eastAsia" w:ascii="微软雅黑" w:hAnsi="微软雅黑" w:eastAsia="微软雅黑" w:cs="微软雅黑"/>
          <w:szCs w:val="21"/>
          <w:highlight w:val="none"/>
        </w:rPr>
        <w:t>年</w:t>
      </w:r>
      <w:r>
        <w:rPr>
          <w:rFonts w:hint="eastAsia" w:ascii="微软雅黑" w:hAnsi="微软雅黑" w:eastAsia="微软雅黑" w:cs="微软雅黑"/>
          <w:szCs w:val="21"/>
          <w:highlight w:val="none"/>
          <w:lang w:val="en-US" w:eastAsia="zh-CN"/>
        </w:rPr>
        <w:t xml:space="preserve">  </w:t>
      </w:r>
      <w:r>
        <w:rPr>
          <w:rFonts w:hint="eastAsia" w:ascii="微软雅黑" w:hAnsi="微软雅黑" w:eastAsia="微软雅黑" w:cs="微软雅黑"/>
          <w:szCs w:val="21"/>
          <w:highlight w:val="none"/>
        </w:rPr>
        <w:t>月</w:t>
      </w:r>
      <w:r>
        <w:rPr>
          <w:rFonts w:hint="eastAsia" w:ascii="微软雅黑" w:hAnsi="微软雅黑" w:eastAsia="微软雅黑" w:cs="微软雅黑"/>
          <w:szCs w:val="21"/>
          <w:highlight w:val="none"/>
          <w:lang w:val="en-US" w:eastAsia="zh-CN"/>
        </w:rPr>
        <w:t xml:space="preserve">  </w:t>
      </w:r>
      <w:r>
        <w:rPr>
          <w:rFonts w:hint="eastAsia" w:ascii="微软雅黑" w:hAnsi="微软雅黑" w:eastAsia="微软雅黑" w:cs="微软雅黑"/>
          <w:szCs w:val="21"/>
          <w:highlight w:val="none"/>
        </w:rPr>
        <w:t>日</w:t>
      </w:r>
    </w:p>
    <w:p w14:paraId="4CFCF090">
      <w:pPr>
        <w:snapToGrid w:val="0"/>
        <w:spacing w:line="360" w:lineRule="auto"/>
        <w:rPr>
          <w:rFonts w:ascii="微软雅黑" w:hAnsi="微软雅黑" w:eastAsia="微软雅黑" w:cs="微软雅黑"/>
          <w:szCs w:val="21"/>
          <w:highlight w:val="none"/>
        </w:rPr>
      </w:pPr>
    </w:p>
    <w:p w14:paraId="325828B2">
      <w:pPr>
        <w:widowControl/>
        <w:snapToGrid w:val="0"/>
        <w:spacing w:line="360" w:lineRule="auto"/>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14:paraId="1B76ADF3">
      <w:pPr>
        <w:snapToGrid w:val="0"/>
        <w:spacing w:line="360" w:lineRule="auto"/>
        <w:jc w:val="left"/>
        <w:rPr>
          <w:rFonts w:ascii="微软雅黑" w:hAnsi="微软雅黑" w:eastAsia="微软雅黑" w:cs="微软雅黑"/>
          <w:b/>
          <w:szCs w:val="21"/>
          <w:highlight w:val="none"/>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11</w:t>
      </w:r>
      <w:r>
        <w:rPr>
          <w:rFonts w:hint="eastAsia" w:ascii="微软雅黑" w:hAnsi="微软雅黑" w:eastAsia="微软雅黑" w:cs="微软雅黑"/>
          <w:szCs w:val="21"/>
          <w:highlight w:val="none"/>
        </w:rPr>
        <w:t xml:space="preserve">   </w:t>
      </w:r>
      <w:r>
        <w:rPr>
          <w:rFonts w:hint="eastAsia" w:ascii="微软雅黑" w:hAnsi="微软雅黑" w:eastAsia="微软雅黑" w:cs="微软雅黑"/>
          <w:b/>
          <w:szCs w:val="21"/>
          <w:highlight w:val="none"/>
        </w:rPr>
        <w:t>服务承诺及内容</w:t>
      </w:r>
    </w:p>
    <w:p w14:paraId="52078E74">
      <w:pPr>
        <w:widowControl/>
        <w:snapToGrid w:val="0"/>
        <w:spacing w:line="360" w:lineRule="auto"/>
        <w:jc w:val="left"/>
        <w:rPr>
          <w:rFonts w:ascii="微软雅黑" w:hAnsi="微软雅黑" w:eastAsia="微软雅黑" w:cs="微软雅黑"/>
          <w:b/>
          <w:bCs/>
          <w:szCs w:val="21"/>
          <w:highlight w:val="none"/>
        </w:rPr>
      </w:pPr>
    </w:p>
    <w:p w14:paraId="0A6F29BB">
      <w:pPr>
        <w:autoSpaceDN w:val="0"/>
        <w:snapToGrid w:val="0"/>
        <w:spacing w:line="360" w:lineRule="auto"/>
        <w:jc w:val="center"/>
        <w:rPr>
          <w:rFonts w:ascii="微软雅黑" w:hAnsi="微软雅黑" w:eastAsia="微软雅黑" w:cs="微软雅黑"/>
          <w:b/>
          <w:bCs/>
          <w:szCs w:val="21"/>
          <w:highlight w:val="none"/>
        </w:rPr>
      </w:pPr>
    </w:p>
    <w:p w14:paraId="6AF6F735">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rPr>
        <w:t>服务承诺</w:t>
      </w:r>
    </w:p>
    <w:p w14:paraId="15291EC2">
      <w:pPr>
        <w:autoSpaceDN w:val="0"/>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t>（格式自拟）</w:t>
      </w:r>
    </w:p>
    <w:p w14:paraId="13A173F7">
      <w:pPr>
        <w:snapToGrid w:val="0"/>
        <w:spacing w:line="360" w:lineRule="auto"/>
        <w:rPr>
          <w:rFonts w:ascii="微软雅黑" w:hAnsi="微软雅黑" w:eastAsia="微软雅黑" w:cs="微软雅黑"/>
          <w:szCs w:val="21"/>
          <w:highlight w:val="none"/>
        </w:rPr>
      </w:pPr>
    </w:p>
    <w:p w14:paraId="79E786C0">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14:paraId="20930867">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14:paraId="433E8CC9">
      <w:pPr>
        <w:snapToGrid w:val="0"/>
        <w:spacing w:line="360" w:lineRule="auto"/>
        <w:rPr>
          <w:rFonts w:ascii="微软雅黑" w:hAnsi="微软雅黑" w:eastAsia="微软雅黑" w:cs="微软雅黑"/>
          <w:szCs w:val="21"/>
          <w:highlight w:val="none"/>
        </w:rPr>
      </w:pPr>
    </w:p>
    <w:p w14:paraId="705037C7">
      <w:pPr>
        <w:tabs>
          <w:tab w:val="left" w:pos="360"/>
        </w:tabs>
        <w:snapToGrid w:val="0"/>
        <w:spacing w:after="312" w:afterLines="100"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br w:type="page"/>
      </w:r>
    </w:p>
    <w:p w14:paraId="0A3CFE45">
      <w:pPr>
        <w:tabs>
          <w:tab w:val="left" w:pos="360"/>
        </w:tabs>
        <w:snapToGrid w:val="0"/>
        <w:spacing w:after="312" w:afterLines="100" w:line="360" w:lineRule="auto"/>
        <w:rPr>
          <w:rFonts w:hint="default" w:ascii="微软雅黑" w:hAnsi="微软雅黑" w:eastAsia="微软雅黑" w:cs="微软雅黑"/>
          <w:b/>
          <w:bCs/>
          <w:szCs w:val="21"/>
          <w:highlight w:val="none"/>
          <w:lang w:val="en-US" w:eastAsia="zh-CN"/>
        </w:rPr>
      </w:pPr>
      <w:r>
        <w:rPr>
          <w:rFonts w:hint="eastAsia" w:ascii="微软雅黑" w:hAnsi="微软雅黑" w:eastAsia="微软雅黑" w:cs="微软雅黑"/>
          <w:b/>
          <w:bCs/>
          <w:szCs w:val="21"/>
          <w:highlight w:val="none"/>
        </w:rPr>
        <w:t>附件</w:t>
      </w:r>
      <w:r>
        <w:rPr>
          <w:rFonts w:hint="eastAsia" w:ascii="微软雅黑" w:hAnsi="微软雅黑" w:eastAsia="微软雅黑" w:cs="微软雅黑"/>
          <w:b/>
          <w:bCs/>
          <w:szCs w:val="21"/>
          <w:highlight w:val="none"/>
          <w:lang w:val="en-US" w:eastAsia="zh-CN"/>
        </w:rPr>
        <w:t>12</w:t>
      </w:r>
    </w:p>
    <w:p w14:paraId="3D1B32B4">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拟投入人员一览表</w:t>
      </w:r>
    </w:p>
    <w:p w14:paraId="79C38056">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项目名称：</w:t>
      </w:r>
    </w:p>
    <w:p w14:paraId="2050CD73">
      <w:pPr>
        <w:snapToGrid w:val="0"/>
        <w:spacing w:line="360" w:lineRule="auto"/>
        <w:rPr>
          <w:rFonts w:ascii="微软雅黑" w:hAnsi="微软雅黑" w:eastAsia="微软雅黑" w:cs="微软雅黑"/>
          <w:szCs w:val="21"/>
          <w:highlight w:val="none"/>
        </w:rPr>
      </w:pPr>
      <w:r>
        <w:rPr>
          <w:rFonts w:hint="eastAsia" w:ascii="微软雅黑" w:hAnsi="微软雅黑" w:eastAsia="微软雅黑" w:cs="微软雅黑"/>
          <w:szCs w:val="21"/>
          <w:highlight w:val="none"/>
        </w:rPr>
        <w:t>项目编号：</w:t>
      </w:r>
    </w:p>
    <w:p w14:paraId="17B99935">
      <w:pPr>
        <w:snapToGrid w:val="0"/>
        <w:spacing w:line="360" w:lineRule="auto"/>
        <w:rPr>
          <w:rFonts w:ascii="微软雅黑" w:hAnsi="微软雅黑" w:eastAsia="微软雅黑" w:cs="微软雅黑"/>
          <w:szCs w:val="21"/>
          <w:highlight w:val="none"/>
          <w:u w:val="single"/>
        </w:rPr>
      </w:pPr>
    </w:p>
    <w:tbl>
      <w:tblPr>
        <w:tblStyle w:val="14"/>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0"/>
        <w:gridCol w:w="1454"/>
        <w:gridCol w:w="940"/>
        <w:gridCol w:w="1214"/>
        <w:gridCol w:w="1146"/>
        <w:gridCol w:w="992"/>
        <w:gridCol w:w="1465"/>
      </w:tblGrid>
      <w:tr w14:paraId="5285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94" w:type="dxa"/>
            <w:shd w:val="clear" w:color="auto" w:fill="auto"/>
            <w:vAlign w:val="center"/>
          </w:tcPr>
          <w:p w14:paraId="24C90315">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序号</w:t>
            </w:r>
          </w:p>
        </w:tc>
        <w:tc>
          <w:tcPr>
            <w:tcW w:w="1410" w:type="dxa"/>
            <w:shd w:val="clear" w:color="auto" w:fill="auto"/>
            <w:vAlign w:val="center"/>
          </w:tcPr>
          <w:p w14:paraId="36FE153D">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姓名</w:t>
            </w:r>
          </w:p>
        </w:tc>
        <w:tc>
          <w:tcPr>
            <w:tcW w:w="1454" w:type="dxa"/>
            <w:shd w:val="clear" w:color="auto" w:fill="auto"/>
            <w:vAlign w:val="center"/>
          </w:tcPr>
          <w:p w14:paraId="44E6E9A2">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性别</w:t>
            </w:r>
          </w:p>
        </w:tc>
        <w:tc>
          <w:tcPr>
            <w:tcW w:w="940" w:type="dxa"/>
            <w:shd w:val="clear" w:color="auto" w:fill="auto"/>
            <w:vAlign w:val="center"/>
          </w:tcPr>
          <w:p w14:paraId="4BFA9BEC">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年龄</w:t>
            </w:r>
          </w:p>
        </w:tc>
        <w:tc>
          <w:tcPr>
            <w:tcW w:w="1214" w:type="dxa"/>
            <w:shd w:val="clear" w:color="auto" w:fill="auto"/>
            <w:vAlign w:val="center"/>
          </w:tcPr>
          <w:p w14:paraId="558D4E1D">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从业年限</w:t>
            </w:r>
          </w:p>
        </w:tc>
        <w:tc>
          <w:tcPr>
            <w:tcW w:w="1146" w:type="dxa"/>
            <w:shd w:val="clear" w:color="auto" w:fill="auto"/>
            <w:vAlign w:val="center"/>
          </w:tcPr>
          <w:p w14:paraId="333C471D">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资格证书</w:t>
            </w:r>
          </w:p>
        </w:tc>
        <w:tc>
          <w:tcPr>
            <w:tcW w:w="992" w:type="dxa"/>
            <w:shd w:val="clear" w:color="auto" w:fill="auto"/>
            <w:vAlign w:val="center"/>
          </w:tcPr>
          <w:p w14:paraId="03514C90">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拟任职务</w:t>
            </w:r>
          </w:p>
        </w:tc>
        <w:tc>
          <w:tcPr>
            <w:tcW w:w="1465" w:type="dxa"/>
            <w:shd w:val="clear" w:color="auto" w:fill="auto"/>
            <w:vAlign w:val="center"/>
          </w:tcPr>
          <w:p w14:paraId="1AC0DF72">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备注</w:t>
            </w:r>
          </w:p>
        </w:tc>
      </w:tr>
      <w:tr w14:paraId="5A23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94" w:type="dxa"/>
            <w:shd w:val="clear" w:color="auto" w:fill="auto"/>
            <w:vAlign w:val="center"/>
          </w:tcPr>
          <w:p w14:paraId="666AFE07">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p>
        </w:tc>
        <w:tc>
          <w:tcPr>
            <w:tcW w:w="1410" w:type="dxa"/>
            <w:shd w:val="clear" w:color="auto" w:fill="auto"/>
            <w:vAlign w:val="center"/>
          </w:tcPr>
          <w:p w14:paraId="6FAF8469">
            <w:pPr>
              <w:snapToGrid w:val="0"/>
              <w:spacing w:line="360" w:lineRule="auto"/>
              <w:jc w:val="center"/>
              <w:rPr>
                <w:rFonts w:ascii="微软雅黑" w:hAnsi="微软雅黑" w:eastAsia="微软雅黑" w:cs="微软雅黑"/>
                <w:szCs w:val="21"/>
                <w:highlight w:val="none"/>
              </w:rPr>
            </w:pPr>
          </w:p>
        </w:tc>
        <w:tc>
          <w:tcPr>
            <w:tcW w:w="1454" w:type="dxa"/>
            <w:shd w:val="clear" w:color="auto" w:fill="auto"/>
            <w:vAlign w:val="center"/>
          </w:tcPr>
          <w:p w14:paraId="27791DAC">
            <w:pPr>
              <w:snapToGrid w:val="0"/>
              <w:spacing w:line="360" w:lineRule="auto"/>
              <w:jc w:val="center"/>
              <w:rPr>
                <w:rFonts w:ascii="微软雅黑" w:hAnsi="微软雅黑" w:eastAsia="微软雅黑" w:cs="微软雅黑"/>
                <w:szCs w:val="21"/>
                <w:highlight w:val="none"/>
              </w:rPr>
            </w:pPr>
          </w:p>
        </w:tc>
        <w:tc>
          <w:tcPr>
            <w:tcW w:w="940" w:type="dxa"/>
            <w:shd w:val="clear" w:color="auto" w:fill="auto"/>
            <w:vAlign w:val="center"/>
          </w:tcPr>
          <w:p w14:paraId="289C8C33">
            <w:pPr>
              <w:snapToGrid w:val="0"/>
              <w:spacing w:line="360" w:lineRule="auto"/>
              <w:jc w:val="center"/>
              <w:rPr>
                <w:rFonts w:ascii="微软雅黑" w:hAnsi="微软雅黑" w:eastAsia="微软雅黑" w:cs="微软雅黑"/>
                <w:szCs w:val="21"/>
                <w:highlight w:val="none"/>
              </w:rPr>
            </w:pPr>
          </w:p>
        </w:tc>
        <w:tc>
          <w:tcPr>
            <w:tcW w:w="1214" w:type="dxa"/>
            <w:shd w:val="clear" w:color="auto" w:fill="auto"/>
            <w:vAlign w:val="center"/>
          </w:tcPr>
          <w:p w14:paraId="31178727">
            <w:pPr>
              <w:snapToGrid w:val="0"/>
              <w:spacing w:line="360" w:lineRule="auto"/>
              <w:jc w:val="center"/>
              <w:rPr>
                <w:rFonts w:ascii="微软雅黑" w:hAnsi="微软雅黑" w:eastAsia="微软雅黑" w:cs="微软雅黑"/>
                <w:szCs w:val="21"/>
                <w:highlight w:val="none"/>
              </w:rPr>
            </w:pPr>
          </w:p>
        </w:tc>
        <w:tc>
          <w:tcPr>
            <w:tcW w:w="1146" w:type="dxa"/>
            <w:shd w:val="clear" w:color="auto" w:fill="auto"/>
            <w:vAlign w:val="center"/>
          </w:tcPr>
          <w:p w14:paraId="6A921272">
            <w:pPr>
              <w:snapToGrid w:val="0"/>
              <w:spacing w:line="360" w:lineRule="auto"/>
              <w:jc w:val="center"/>
              <w:rPr>
                <w:rFonts w:ascii="微软雅黑" w:hAnsi="微软雅黑" w:eastAsia="微软雅黑" w:cs="微软雅黑"/>
                <w:szCs w:val="21"/>
                <w:highlight w:val="none"/>
              </w:rPr>
            </w:pPr>
          </w:p>
        </w:tc>
        <w:tc>
          <w:tcPr>
            <w:tcW w:w="992" w:type="dxa"/>
            <w:shd w:val="clear" w:color="auto" w:fill="auto"/>
            <w:vAlign w:val="center"/>
          </w:tcPr>
          <w:p w14:paraId="7BD42E1F">
            <w:pPr>
              <w:snapToGrid w:val="0"/>
              <w:spacing w:line="360" w:lineRule="auto"/>
              <w:jc w:val="center"/>
              <w:rPr>
                <w:rFonts w:ascii="微软雅黑" w:hAnsi="微软雅黑" w:eastAsia="微软雅黑" w:cs="微软雅黑"/>
                <w:szCs w:val="21"/>
                <w:highlight w:val="none"/>
              </w:rPr>
            </w:pPr>
          </w:p>
        </w:tc>
        <w:tc>
          <w:tcPr>
            <w:tcW w:w="1465" w:type="dxa"/>
            <w:shd w:val="clear" w:color="auto" w:fill="auto"/>
            <w:vAlign w:val="center"/>
          </w:tcPr>
          <w:p w14:paraId="1C8728DC">
            <w:pPr>
              <w:snapToGrid w:val="0"/>
              <w:spacing w:line="360" w:lineRule="auto"/>
              <w:jc w:val="center"/>
              <w:rPr>
                <w:rFonts w:ascii="微软雅黑" w:hAnsi="微软雅黑" w:eastAsia="微软雅黑" w:cs="微软雅黑"/>
                <w:szCs w:val="21"/>
                <w:highlight w:val="none"/>
              </w:rPr>
            </w:pPr>
          </w:p>
        </w:tc>
      </w:tr>
      <w:tr w14:paraId="6021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94" w:type="dxa"/>
            <w:shd w:val="clear" w:color="auto" w:fill="auto"/>
            <w:vAlign w:val="center"/>
          </w:tcPr>
          <w:p w14:paraId="39E1E8E7">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2</w:t>
            </w:r>
          </w:p>
        </w:tc>
        <w:tc>
          <w:tcPr>
            <w:tcW w:w="1410" w:type="dxa"/>
            <w:shd w:val="clear" w:color="auto" w:fill="auto"/>
            <w:vAlign w:val="center"/>
          </w:tcPr>
          <w:p w14:paraId="4C808F7A">
            <w:pPr>
              <w:snapToGrid w:val="0"/>
              <w:spacing w:line="360" w:lineRule="auto"/>
              <w:jc w:val="center"/>
              <w:rPr>
                <w:rFonts w:ascii="微软雅黑" w:hAnsi="微软雅黑" w:eastAsia="微软雅黑" w:cs="微软雅黑"/>
                <w:szCs w:val="21"/>
                <w:highlight w:val="none"/>
              </w:rPr>
            </w:pPr>
          </w:p>
        </w:tc>
        <w:tc>
          <w:tcPr>
            <w:tcW w:w="1454" w:type="dxa"/>
            <w:shd w:val="clear" w:color="auto" w:fill="auto"/>
            <w:vAlign w:val="center"/>
          </w:tcPr>
          <w:p w14:paraId="6CB2639F">
            <w:pPr>
              <w:snapToGrid w:val="0"/>
              <w:spacing w:line="360" w:lineRule="auto"/>
              <w:jc w:val="center"/>
              <w:rPr>
                <w:rFonts w:ascii="微软雅黑" w:hAnsi="微软雅黑" w:eastAsia="微软雅黑" w:cs="微软雅黑"/>
                <w:szCs w:val="21"/>
                <w:highlight w:val="none"/>
              </w:rPr>
            </w:pPr>
          </w:p>
        </w:tc>
        <w:tc>
          <w:tcPr>
            <w:tcW w:w="940" w:type="dxa"/>
            <w:shd w:val="clear" w:color="auto" w:fill="auto"/>
            <w:vAlign w:val="center"/>
          </w:tcPr>
          <w:p w14:paraId="560A918D">
            <w:pPr>
              <w:snapToGrid w:val="0"/>
              <w:spacing w:line="360" w:lineRule="auto"/>
              <w:jc w:val="center"/>
              <w:rPr>
                <w:rFonts w:ascii="微软雅黑" w:hAnsi="微软雅黑" w:eastAsia="微软雅黑" w:cs="微软雅黑"/>
                <w:szCs w:val="21"/>
                <w:highlight w:val="none"/>
              </w:rPr>
            </w:pPr>
          </w:p>
        </w:tc>
        <w:tc>
          <w:tcPr>
            <w:tcW w:w="1214" w:type="dxa"/>
            <w:shd w:val="clear" w:color="auto" w:fill="auto"/>
            <w:vAlign w:val="center"/>
          </w:tcPr>
          <w:p w14:paraId="0884666F">
            <w:pPr>
              <w:snapToGrid w:val="0"/>
              <w:spacing w:line="360" w:lineRule="auto"/>
              <w:jc w:val="center"/>
              <w:rPr>
                <w:rFonts w:ascii="微软雅黑" w:hAnsi="微软雅黑" w:eastAsia="微软雅黑" w:cs="微软雅黑"/>
                <w:szCs w:val="21"/>
                <w:highlight w:val="none"/>
              </w:rPr>
            </w:pPr>
          </w:p>
        </w:tc>
        <w:tc>
          <w:tcPr>
            <w:tcW w:w="1146" w:type="dxa"/>
            <w:shd w:val="clear" w:color="auto" w:fill="auto"/>
            <w:vAlign w:val="center"/>
          </w:tcPr>
          <w:p w14:paraId="2F753EF2">
            <w:pPr>
              <w:snapToGrid w:val="0"/>
              <w:spacing w:line="360" w:lineRule="auto"/>
              <w:jc w:val="center"/>
              <w:rPr>
                <w:rFonts w:ascii="微软雅黑" w:hAnsi="微软雅黑" w:eastAsia="微软雅黑" w:cs="微软雅黑"/>
                <w:szCs w:val="21"/>
                <w:highlight w:val="none"/>
              </w:rPr>
            </w:pPr>
          </w:p>
        </w:tc>
        <w:tc>
          <w:tcPr>
            <w:tcW w:w="992" w:type="dxa"/>
            <w:shd w:val="clear" w:color="auto" w:fill="auto"/>
            <w:vAlign w:val="center"/>
          </w:tcPr>
          <w:p w14:paraId="5F9A6442">
            <w:pPr>
              <w:snapToGrid w:val="0"/>
              <w:spacing w:line="360" w:lineRule="auto"/>
              <w:jc w:val="center"/>
              <w:rPr>
                <w:rFonts w:ascii="微软雅黑" w:hAnsi="微软雅黑" w:eastAsia="微软雅黑" w:cs="微软雅黑"/>
                <w:szCs w:val="21"/>
                <w:highlight w:val="none"/>
              </w:rPr>
            </w:pPr>
          </w:p>
        </w:tc>
        <w:tc>
          <w:tcPr>
            <w:tcW w:w="1465" w:type="dxa"/>
            <w:shd w:val="clear" w:color="auto" w:fill="auto"/>
            <w:vAlign w:val="center"/>
          </w:tcPr>
          <w:p w14:paraId="234C080B">
            <w:pPr>
              <w:snapToGrid w:val="0"/>
              <w:spacing w:line="360" w:lineRule="auto"/>
              <w:jc w:val="center"/>
              <w:rPr>
                <w:rFonts w:ascii="微软雅黑" w:hAnsi="微软雅黑" w:eastAsia="微软雅黑" w:cs="微软雅黑"/>
                <w:szCs w:val="21"/>
                <w:highlight w:val="none"/>
              </w:rPr>
            </w:pPr>
          </w:p>
        </w:tc>
      </w:tr>
      <w:tr w14:paraId="1A40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94" w:type="dxa"/>
            <w:shd w:val="clear" w:color="auto" w:fill="auto"/>
            <w:vAlign w:val="center"/>
          </w:tcPr>
          <w:p w14:paraId="3CBB8262">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3</w:t>
            </w:r>
          </w:p>
        </w:tc>
        <w:tc>
          <w:tcPr>
            <w:tcW w:w="1410" w:type="dxa"/>
            <w:shd w:val="clear" w:color="auto" w:fill="auto"/>
            <w:vAlign w:val="center"/>
          </w:tcPr>
          <w:p w14:paraId="7015B006">
            <w:pPr>
              <w:snapToGrid w:val="0"/>
              <w:spacing w:line="360" w:lineRule="auto"/>
              <w:jc w:val="center"/>
              <w:rPr>
                <w:rFonts w:ascii="微软雅黑" w:hAnsi="微软雅黑" w:eastAsia="微软雅黑" w:cs="微软雅黑"/>
                <w:szCs w:val="21"/>
                <w:highlight w:val="none"/>
              </w:rPr>
            </w:pPr>
          </w:p>
        </w:tc>
        <w:tc>
          <w:tcPr>
            <w:tcW w:w="1454" w:type="dxa"/>
            <w:shd w:val="clear" w:color="auto" w:fill="auto"/>
            <w:vAlign w:val="center"/>
          </w:tcPr>
          <w:p w14:paraId="41FB2CEC">
            <w:pPr>
              <w:snapToGrid w:val="0"/>
              <w:spacing w:line="360" w:lineRule="auto"/>
              <w:jc w:val="center"/>
              <w:rPr>
                <w:rFonts w:ascii="微软雅黑" w:hAnsi="微软雅黑" w:eastAsia="微软雅黑" w:cs="微软雅黑"/>
                <w:szCs w:val="21"/>
                <w:highlight w:val="none"/>
              </w:rPr>
            </w:pPr>
          </w:p>
        </w:tc>
        <w:tc>
          <w:tcPr>
            <w:tcW w:w="940" w:type="dxa"/>
            <w:shd w:val="clear" w:color="auto" w:fill="auto"/>
            <w:vAlign w:val="center"/>
          </w:tcPr>
          <w:p w14:paraId="0EEF85EE">
            <w:pPr>
              <w:snapToGrid w:val="0"/>
              <w:spacing w:line="360" w:lineRule="auto"/>
              <w:jc w:val="center"/>
              <w:rPr>
                <w:rFonts w:ascii="微软雅黑" w:hAnsi="微软雅黑" w:eastAsia="微软雅黑" w:cs="微软雅黑"/>
                <w:szCs w:val="21"/>
                <w:highlight w:val="none"/>
              </w:rPr>
            </w:pPr>
          </w:p>
        </w:tc>
        <w:tc>
          <w:tcPr>
            <w:tcW w:w="1214" w:type="dxa"/>
            <w:shd w:val="clear" w:color="auto" w:fill="auto"/>
            <w:vAlign w:val="center"/>
          </w:tcPr>
          <w:p w14:paraId="568F060C">
            <w:pPr>
              <w:snapToGrid w:val="0"/>
              <w:spacing w:line="360" w:lineRule="auto"/>
              <w:jc w:val="center"/>
              <w:rPr>
                <w:rFonts w:ascii="微软雅黑" w:hAnsi="微软雅黑" w:eastAsia="微软雅黑" w:cs="微软雅黑"/>
                <w:szCs w:val="21"/>
                <w:highlight w:val="none"/>
              </w:rPr>
            </w:pPr>
          </w:p>
        </w:tc>
        <w:tc>
          <w:tcPr>
            <w:tcW w:w="1146" w:type="dxa"/>
            <w:shd w:val="clear" w:color="auto" w:fill="auto"/>
            <w:vAlign w:val="center"/>
          </w:tcPr>
          <w:p w14:paraId="2C3BA12B">
            <w:pPr>
              <w:snapToGrid w:val="0"/>
              <w:spacing w:line="360" w:lineRule="auto"/>
              <w:jc w:val="center"/>
              <w:rPr>
                <w:rFonts w:ascii="微软雅黑" w:hAnsi="微软雅黑" w:eastAsia="微软雅黑" w:cs="微软雅黑"/>
                <w:szCs w:val="21"/>
                <w:highlight w:val="none"/>
              </w:rPr>
            </w:pPr>
          </w:p>
        </w:tc>
        <w:tc>
          <w:tcPr>
            <w:tcW w:w="992" w:type="dxa"/>
            <w:shd w:val="clear" w:color="auto" w:fill="auto"/>
            <w:vAlign w:val="center"/>
          </w:tcPr>
          <w:p w14:paraId="63614962">
            <w:pPr>
              <w:snapToGrid w:val="0"/>
              <w:spacing w:line="360" w:lineRule="auto"/>
              <w:jc w:val="center"/>
              <w:rPr>
                <w:rFonts w:ascii="微软雅黑" w:hAnsi="微软雅黑" w:eastAsia="微软雅黑" w:cs="微软雅黑"/>
                <w:szCs w:val="21"/>
                <w:highlight w:val="none"/>
              </w:rPr>
            </w:pPr>
          </w:p>
        </w:tc>
        <w:tc>
          <w:tcPr>
            <w:tcW w:w="1465" w:type="dxa"/>
            <w:shd w:val="clear" w:color="auto" w:fill="auto"/>
            <w:vAlign w:val="center"/>
          </w:tcPr>
          <w:p w14:paraId="673C3C5F">
            <w:pPr>
              <w:snapToGrid w:val="0"/>
              <w:spacing w:line="360" w:lineRule="auto"/>
              <w:jc w:val="center"/>
              <w:rPr>
                <w:rFonts w:ascii="微软雅黑" w:hAnsi="微软雅黑" w:eastAsia="微软雅黑" w:cs="微软雅黑"/>
                <w:szCs w:val="21"/>
                <w:highlight w:val="none"/>
              </w:rPr>
            </w:pPr>
          </w:p>
        </w:tc>
      </w:tr>
      <w:tr w14:paraId="3F16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094" w:type="dxa"/>
            <w:shd w:val="clear" w:color="auto" w:fill="auto"/>
            <w:vAlign w:val="center"/>
          </w:tcPr>
          <w:p w14:paraId="6E5240BD">
            <w:pPr>
              <w:snapToGrid w:val="0"/>
              <w:spacing w:line="360" w:lineRule="auto"/>
              <w:jc w:val="center"/>
              <w:rPr>
                <w:rFonts w:ascii="微软雅黑" w:hAnsi="微软雅黑" w:eastAsia="微软雅黑" w:cs="微软雅黑"/>
                <w:szCs w:val="21"/>
                <w:highlight w:val="none"/>
              </w:rPr>
            </w:pPr>
            <w:r>
              <w:rPr>
                <w:rFonts w:hint="eastAsia" w:ascii="微软雅黑" w:hAnsi="微软雅黑" w:eastAsia="微软雅黑" w:cs="微软雅黑"/>
                <w:szCs w:val="21"/>
                <w:highlight w:val="none"/>
              </w:rPr>
              <w:t>…</w:t>
            </w:r>
          </w:p>
        </w:tc>
        <w:tc>
          <w:tcPr>
            <w:tcW w:w="1410" w:type="dxa"/>
            <w:shd w:val="clear" w:color="auto" w:fill="auto"/>
            <w:vAlign w:val="center"/>
          </w:tcPr>
          <w:p w14:paraId="15674ACD">
            <w:pPr>
              <w:snapToGrid w:val="0"/>
              <w:spacing w:line="360" w:lineRule="auto"/>
              <w:jc w:val="center"/>
              <w:rPr>
                <w:rFonts w:ascii="微软雅黑" w:hAnsi="微软雅黑" w:eastAsia="微软雅黑" w:cs="微软雅黑"/>
                <w:szCs w:val="21"/>
                <w:highlight w:val="none"/>
              </w:rPr>
            </w:pPr>
          </w:p>
        </w:tc>
        <w:tc>
          <w:tcPr>
            <w:tcW w:w="1454" w:type="dxa"/>
            <w:shd w:val="clear" w:color="auto" w:fill="auto"/>
            <w:vAlign w:val="center"/>
          </w:tcPr>
          <w:p w14:paraId="6F266382">
            <w:pPr>
              <w:snapToGrid w:val="0"/>
              <w:spacing w:line="360" w:lineRule="auto"/>
              <w:jc w:val="center"/>
              <w:rPr>
                <w:rFonts w:ascii="微软雅黑" w:hAnsi="微软雅黑" w:eastAsia="微软雅黑" w:cs="微软雅黑"/>
                <w:szCs w:val="21"/>
                <w:highlight w:val="none"/>
              </w:rPr>
            </w:pPr>
          </w:p>
        </w:tc>
        <w:tc>
          <w:tcPr>
            <w:tcW w:w="940" w:type="dxa"/>
            <w:shd w:val="clear" w:color="auto" w:fill="auto"/>
            <w:vAlign w:val="center"/>
          </w:tcPr>
          <w:p w14:paraId="37647F39">
            <w:pPr>
              <w:snapToGrid w:val="0"/>
              <w:spacing w:line="360" w:lineRule="auto"/>
              <w:jc w:val="center"/>
              <w:rPr>
                <w:rFonts w:ascii="微软雅黑" w:hAnsi="微软雅黑" w:eastAsia="微软雅黑" w:cs="微软雅黑"/>
                <w:szCs w:val="21"/>
                <w:highlight w:val="none"/>
              </w:rPr>
            </w:pPr>
          </w:p>
        </w:tc>
        <w:tc>
          <w:tcPr>
            <w:tcW w:w="1214" w:type="dxa"/>
            <w:shd w:val="clear" w:color="auto" w:fill="auto"/>
            <w:vAlign w:val="center"/>
          </w:tcPr>
          <w:p w14:paraId="41F842FA">
            <w:pPr>
              <w:snapToGrid w:val="0"/>
              <w:spacing w:line="360" w:lineRule="auto"/>
              <w:jc w:val="center"/>
              <w:rPr>
                <w:rFonts w:ascii="微软雅黑" w:hAnsi="微软雅黑" w:eastAsia="微软雅黑" w:cs="微软雅黑"/>
                <w:szCs w:val="21"/>
                <w:highlight w:val="none"/>
              </w:rPr>
            </w:pPr>
          </w:p>
        </w:tc>
        <w:tc>
          <w:tcPr>
            <w:tcW w:w="1146" w:type="dxa"/>
            <w:shd w:val="clear" w:color="auto" w:fill="auto"/>
            <w:vAlign w:val="center"/>
          </w:tcPr>
          <w:p w14:paraId="030934DB">
            <w:pPr>
              <w:snapToGrid w:val="0"/>
              <w:spacing w:line="360" w:lineRule="auto"/>
              <w:jc w:val="center"/>
              <w:rPr>
                <w:rFonts w:ascii="微软雅黑" w:hAnsi="微软雅黑" w:eastAsia="微软雅黑" w:cs="微软雅黑"/>
                <w:szCs w:val="21"/>
                <w:highlight w:val="none"/>
              </w:rPr>
            </w:pPr>
          </w:p>
        </w:tc>
        <w:tc>
          <w:tcPr>
            <w:tcW w:w="992" w:type="dxa"/>
            <w:shd w:val="clear" w:color="auto" w:fill="auto"/>
            <w:vAlign w:val="center"/>
          </w:tcPr>
          <w:p w14:paraId="48112725">
            <w:pPr>
              <w:snapToGrid w:val="0"/>
              <w:spacing w:line="360" w:lineRule="auto"/>
              <w:jc w:val="center"/>
              <w:rPr>
                <w:rFonts w:ascii="微软雅黑" w:hAnsi="微软雅黑" w:eastAsia="微软雅黑" w:cs="微软雅黑"/>
                <w:szCs w:val="21"/>
                <w:highlight w:val="none"/>
              </w:rPr>
            </w:pPr>
          </w:p>
        </w:tc>
        <w:tc>
          <w:tcPr>
            <w:tcW w:w="1465" w:type="dxa"/>
            <w:shd w:val="clear" w:color="auto" w:fill="auto"/>
            <w:vAlign w:val="center"/>
          </w:tcPr>
          <w:p w14:paraId="3800616D">
            <w:pPr>
              <w:snapToGrid w:val="0"/>
              <w:spacing w:line="360" w:lineRule="auto"/>
              <w:jc w:val="center"/>
              <w:rPr>
                <w:rFonts w:ascii="微软雅黑" w:hAnsi="微软雅黑" w:eastAsia="微软雅黑" w:cs="微软雅黑"/>
                <w:szCs w:val="21"/>
                <w:highlight w:val="none"/>
              </w:rPr>
            </w:pPr>
          </w:p>
        </w:tc>
      </w:tr>
    </w:tbl>
    <w:p w14:paraId="545F1B63">
      <w:pPr>
        <w:snapToGrid w:val="0"/>
        <w:spacing w:line="360" w:lineRule="auto"/>
        <w:jc w:val="left"/>
        <w:rPr>
          <w:rFonts w:ascii="微软雅黑" w:hAnsi="微软雅黑" w:eastAsia="微软雅黑" w:cs="微软雅黑"/>
          <w:szCs w:val="21"/>
          <w:highlight w:val="none"/>
        </w:rPr>
      </w:pPr>
    </w:p>
    <w:p w14:paraId="7FD0A9DB">
      <w:pPr>
        <w:snapToGrid w:val="0"/>
        <w:spacing w:line="360" w:lineRule="auto"/>
        <w:jc w:val="left"/>
        <w:rPr>
          <w:rFonts w:ascii="微软雅黑" w:hAnsi="微软雅黑" w:eastAsia="微软雅黑" w:cs="微软雅黑"/>
          <w:szCs w:val="21"/>
          <w:highlight w:val="none"/>
        </w:rPr>
      </w:pPr>
    </w:p>
    <w:p w14:paraId="796D39D3">
      <w:pPr>
        <w:snapToGrid w:val="0"/>
        <w:spacing w:line="360" w:lineRule="auto"/>
        <w:jc w:val="left"/>
        <w:rPr>
          <w:rFonts w:ascii="微软雅黑" w:hAnsi="微软雅黑" w:eastAsia="微软雅黑" w:cs="微软雅黑"/>
          <w:szCs w:val="21"/>
          <w:highlight w:val="none"/>
        </w:rPr>
      </w:pPr>
    </w:p>
    <w:p w14:paraId="3647015C">
      <w:pPr>
        <w:snapToGrid w:val="0"/>
        <w:spacing w:line="360" w:lineRule="auto"/>
        <w:jc w:val="left"/>
        <w:rPr>
          <w:rFonts w:ascii="微软雅黑" w:hAnsi="微软雅黑" w:eastAsia="微软雅黑" w:cs="微软雅黑"/>
          <w:szCs w:val="21"/>
          <w:highlight w:val="none"/>
        </w:rPr>
      </w:pPr>
    </w:p>
    <w:p w14:paraId="5E7B0E70">
      <w:pPr>
        <w:snapToGrid w:val="0"/>
        <w:spacing w:line="360" w:lineRule="auto"/>
        <w:jc w:val="left"/>
        <w:rPr>
          <w:rFonts w:ascii="微软雅黑" w:hAnsi="微软雅黑" w:eastAsia="微软雅黑" w:cs="微软雅黑"/>
          <w:szCs w:val="21"/>
          <w:highlight w:val="none"/>
        </w:rPr>
      </w:pPr>
    </w:p>
    <w:p w14:paraId="3F7F541A">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名称（盖章）：</w:t>
      </w:r>
    </w:p>
    <w:p w14:paraId="1B29D3A4">
      <w:pPr>
        <w:snapToGrid w:val="0"/>
        <w:spacing w:line="360" w:lineRule="auto"/>
        <w:ind w:firstLine="3570" w:firstLineChars="1700"/>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日期：年月日</w:t>
      </w:r>
    </w:p>
    <w:p w14:paraId="40250A20">
      <w:pPr>
        <w:tabs>
          <w:tab w:val="left" w:pos="360"/>
        </w:tabs>
        <w:snapToGrid w:val="0"/>
        <w:spacing w:after="312" w:afterLines="100" w:line="360" w:lineRule="auto"/>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rPr>
        <w:br w:type="page"/>
      </w:r>
    </w:p>
    <w:p w14:paraId="6A73927F">
      <w:pPr>
        <w:widowControl/>
        <w:snapToGrid w:val="0"/>
        <w:spacing w:line="360" w:lineRule="auto"/>
        <w:jc w:val="left"/>
        <w:rPr>
          <w:rFonts w:hint="eastAsia" w:ascii="微软雅黑" w:hAnsi="微软雅黑" w:eastAsia="微软雅黑" w:cs="微软雅黑"/>
          <w:szCs w:val="21"/>
          <w:highlight w:val="none"/>
          <w:lang w:eastAsia="zh-CN"/>
        </w:rPr>
      </w:pPr>
      <w:r>
        <w:rPr>
          <w:rFonts w:hint="eastAsia" w:ascii="微软雅黑" w:hAnsi="微软雅黑" w:eastAsia="微软雅黑" w:cs="微软雅黑"/>
          <w:b/>
          <w:bCs/>
          <w:szCs w:val="21"/>
          <w:highlight w:val="none"/>
        </w:rPr>
        <w:t>附件</w:t>
      </w:r>
      <w:r>
        <w:rPr>
          <w:rFonts w:ascii="微软雅黑" w:hAnsi="微软雅黑" w:eastAsia="微软雅黑" w:cs="微软雅黑"/>
          <w:b/>
          <w:bCs/>
          <w:szCs w:val="21"/>
          <w:highlight w:val="none"/>
        </w:rPr>
        <w:t>1</w:t>
      </w:r>
      <w:r>
        <w:rPr>
          <w:rFonts w:hint="eastAsia" w:ascii="微软雅黑" w:hAnsi="微软雅黑" w:eastAsia="微软雅黑" w:cs="微软雅黑"/>
          <w:b/>
          <w:bCs/>
          <w:szCs w:val="21"/>
          <w:highlight w:val="none"/>
          <w:lang w:val="en-US" w:eastAsia="zh-CN"/>
        </w:rPr>
        <w:t>3</w:t>
      </w:r>
    </w:p>
    <w:p w14:paraId="00853DFE">
      <w:pPr>
        <w:snapToGrid w:val="0"/>
        <w:spacing w:line="360" w:lineRule="auto"/>
        <w:jc w:val="center"/>
        <w:rPr>
          <w:rFonts w:ascii="微软雅黑" w:hAnsi="微软雅黑" w:eastAsia="微软雅黑" w:cs="微软雅黑"/>
          <w:b/>
          <w:bCs/>
          <w:szCs w:val="21"/>
          <w:highlight w:val="none"/>
        </w:rPr>
      </w:pPr>
      <w:r>
        <w:rPr>
          <w:rFonts w:hint="eastAsia" w:ascii="微软雅黑" w:hAnsi="微软雅黑" w:eastAsia="微软雅黑" w:cs="微软雅黑"/>
          <w:b/>
          <w:bCs/>
          <w:szCs w:val="21"/>
          <w:highlight w:val="none"/>
          <w:lang w:val="en-US" w:eastAsia="zh-CN"/>
        </w:rPr>
        <w:t>供应商</w:t>
      </w:r>
      <w:r>
        <w:rPr>
          <w:rFonts w:hint="eastAsia" w:ascii="微软雅黑" w:hAnsi="微软雅黑" w:eastAsia="微软雅黑" w:cs="微软雅黑"/>
          <w:b/>
          <w:bCs/>
          <w:szCs w:val="21"/>
          <w:highlight w:val="none"/>
        </w:rPr>
        <w:t>认为需要提供的其他资料</w:t>
      </w:r>
    </w:p>
    <w:p w14:paraId="21A3C731">
      <w:pPr>
        <w:spacing w:line="360" w:lineRule="auto"/>
        <w:rPr>
          <w:rFonts w:ascii="微软雅黑" w:hAnsi="微软雅黑" w:eastAsia="微软雅黑" w:cs="微软雅黑"/>
          <w:szCs w:val="21"/>
          <w:highlight w:val="none"/>
        </w:rPr>
      </w:pPr>
      <w:r>
        <w:rPr>
          <w:rFonts w:hint="default" w:ascii="微软雅黑" w:hAnsi="微软雅黑" w:eastAsia="微软雅黑" w:cs="微软雅黑"/>
          <w:szCs w:val="21"/>
          <w:highlight w:val="none"/>
        </w:rPr>
        <w:t>1</w:t>
      </w:r>
      <w:r>
        <w:rPr>
          <w:rFonts w:hint="eastAsia" w:ascii="微软雅黑" w:hAnsi="微软雅黑" w:eastAsia="微软雅黑" w:cs="微软雅黑"/>
          <w:szCs w:val="21"/>
          <w:highlight w:val="none"/>
          <w:lang w:eastAsia="zh-Hans"/>
        </w:rPr>
        <w:t>、</w:t>
      </w:r>
      <w:r>
        <w:rPr>
          <w:rFonts w:hint="eastAsia" w:ascii="微软雅黑" w:hAnsi="微软雅黑" w:eastAsia="微软雅黑" w:cs="微软雅黑"/>
          <w:szCs w:val="21"/>
          <w:highlight w:val="none"/>
          <w:lang w:val="en-US" w:eastAsia="zh-CN"/>
        </w:rPr>
        <w:t>供应商</w:t>
      </w:r>
      <w:r>
        <w:rPr>
          <w:rFonts w:hint="eastAsia" w:ascii="微软雅黑" w:hAnsi="微软雅黑" w:eastAsia="微软雅黑" w:cs="微软雅黑"/>
          <w:szCs w:val="21"/>
          <w:highlight w:val="none"/>
        </w:rPr>
        <w:t>开票信息</w:t>
      </w:r>
    </w:p>
    <w:p w14:paraId="62FCCE33">
      <w:pPr>
        <w:pStyle w:val="19"/>
        <w:ind w:firstLine="0" w:firstLineChars="0"/>
        <w:rPr>
          <w:rFonts w:ascii="微软雅黑" w:hAnsi="微软雅黑" w:eastAsia="微软雅黑" w:cs="微软雅黑"/>
          <w:sz w:val="21"/>
          <w:szCs w:val="21"/>
          <w:highlight w:val="none"/>
          <w:lang w:val="en-US"/>
        </w:rPr>
      </w:pPr>
      <w:r>
        <w:rPr>
          <w:rFonts w:hint="default" w:ascii="微软雅黑" w:hAnsi="微软雅黑" w:eastAsia="微软雅黑" w:cs="微软雅黑"/>
          <w:sz w:val="21"/>
          <w:szCs w:val="21"/>
          <w:highlight w:val="none"/>
        </w:rPr>
        <w:t>2</w:t>
      </w:r>
      <w:r>
        <w:rPr>
          <w:rFonts w:hint="eastAsia" w:ascii="微软雅黑" w:hAnsi="微软雅黑" w:eastAsia="微软雅黑" w:cs="微软雅黑"/>
          <w:sz w:val="21"/>
          <w:szCs w:val="21"/>
          <w:highlight w:val="none"/>
          <w:lang w:eastAsia="zh-Hans"/>
        </w:rPr>
        <w:t>、</w:t>
      </w:r>
      <w:r>
        <w:rPr>
          <w:rFonts w:hint="eastAsia" w:ascii="微软雅黑" w:hAnsi="微软雅黑" w:eastAsia="微软雅黑" w:cs="微软雅黑"/>
          <w:sz w:val="21"/>
          <w:szCs w:val="21"/>
          <w:highlight w:val="none"/>
          <w:lang w:val="en-US"/>
        </w:rPr>
        <w:t>其他</w:t>
      </w:r>
    </w:p>
    <w:p w14:paraId="12B4157E">
      <w:pPr>
        <w:snapToGrid w:val="0"/>
        <w:spacing w:line="360" w:lineRule="auto"/>
        <w:jc w:val="both"/>
        <w:rPr>
          <w:rFonts w:ascii="微软雅黑" w:hAnsi="微软雅黑" w:eastAsia="微软雅黑" w:cs="微软雅黑"/>
          <w:szCs w:val="21"/>
          <w:highlight w:val="none"/>
        </w:rPr>
      </w:pPr>
    </w:p>
    <w:sectPr>
      <w:footerReference r:id="rId5"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89CF7">
    <w:pPr>
      <w:pStyle w:val="7"/>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5B059">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65B059">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04C3A">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96D3B">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4096D3B">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9711E">
    <w:pPr>
      <w:pStyle w:val="8"/>
      <w:pBdr>
        <w:bottom w:val="none" w:color="auto" w:sz="0" w:space="0"/>
      </w:pBdr>
      <w:jc w:val="both"/>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CBAFD"/>
    <w:multiLevelType w:val="singleLevel"/>
    <w:tmpl w:val="CBFCBAFD"/>
    <w:lvl w:ilvl="0" w:tentative="0">
      <w:start w:val="2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MGIyMmJhZTA5Njc3ZTJiNzc1YzUwMDRkMGZiY2UifQ=="/>
  </w:docVars>
  <w:rsids>
    <w:rsidRoot w:val="003C7238"/>
    <w:rsid w:val="000071A7"/>
    <w:rsid w:val="00013EC1"/>
    <w:rsid w:val="00035704"/>
    <w:rsid w:val="000462E3"/>
    <w:rsid w:val="00052C7E"/>
    <w:rsid w:val="00055ABC"/>
    <w:rsid w:val="00062BA0"/>
    <w:rsid w:val="000701D0"/>
    <w:rsid w:val="000775D9"/>
    <w:rsid w:val="000817BD"/>
    <w:rsid w:val="00085CE0"/>
    <w:rsid w:val="00097AE3"/>
    <w:rsid w:val="000B08FE"/>
    <w:rsid w:val="000B2985"/>
    <w:rsid w:val="000B5365"/>
    <w:rsid w:val="000D1FAF"/>
    <w:rsid w:val="00114D47"/>
    <w:rsid w:val="00174DA7"/>
    <w:rsid w:val="00177EC1"/>
    <w:rsid w:val="00190AF0"/>
    <w:rsid w:val="001B6920"/>
    <w:rsid w:val="001E26AB"/>
    <w:rsid w:val="001F13D0"/>
    <w:rsid w:val="00232C7F"/>
    <w:rsid w:val="00246328"/>
    <w:rsid w:val="0027533D"/>
    <w:rsid w:val="002C3705"/>
    <w:rsid w:val="002E70B5"/>
    <w:rsid w:val="002F00BB"/>
    <w:rsid w:val="00314862"/>
    <w:rsid w:val="0032602A"/>
    <w:rsid w:val="00327C2F"/>
    <w:rsid w:val="0033619C"/>
    <w:rsid w:val="0034461B"/>
    <w:rsid w:val="003450A7"/>
    <w:rsid w:val="00360189"/>
    <w:rsid w:val="003650B9"/>
    <w:rsid w:val="0036585F"/>
    <w:rsid w:val="00376D2B"/>
    <w:rsid w:val="003815E2"/>
    <w:rsid w:val="0039555C"/>
    <w:rsid w:val="003A027F"/>
    <w:rsid w:val="003A67AC"/>
    <w:rsid w:val="003C54E9"/>
    <w:rsid w:val="003C7238"/>
    <w:rsid w:val="003D1724"/>
    <w:rsid w:val="003E6503"/>
    <w:rsid w:val="003E76EE"/>
    <w:rsid w:val="004078D1"/>
    <w:rsid w:val="00412794"/>
    <w:rsid w:val="00421351"/>
    <w:rsid w:val="004400E8"/>
    <w:rsid w:val="00440517"/>
    <w:rsid w:val="00457130"/>
    <w:rsid w:val="00472DD4"/>
    <w:rsid w:val="00495383"/>
    <w:rsid w:val="004A1209"/>
    <w:rsid w:val="004A4480"/>
    <w:rsid w:val="004A534F"/>
    <w:rsid w:val="004B26EC"/>
    <w:rsid w:val="004E09D2"/>
    <w:rsid w:val="004E1126"/>
    <w:rsid w:val="005012F7"/>
    <w:rsid w:val="00505620"/>
    <w:rsid w:val="005072DE"/>
    <w:rsid w:val="00510E57"/>
    <w:rsid w:val="0051537E"/>
    <w:rsid w:val="00522607"/>
    <w:rsid w:val="0055183E"/>
    <w:rsid w:val="00552B51"/>
    <w:rsid w:val="00574444"/>
    <w:rsid w:val="0057558D"/>
    <w:rsid w:val="005850BE"/>
    <w:rsid w:val="005868B7"/>
    <w:rsid w:val="005919CC"/>
    <w:rsid w:val="005A6EF2"/>
    <w:rsid w:val="005B7293"/>
    <w:rsid w:val="00610E06"/>
    <w:rsid w:val="006143C8"/>
    <w:rsid w:val="006167A0"/>
    <w:rsid w:val="00620710"/>
    <w:rsid w:val="0062222D"/>
    <w:rsid w:val="0062448E"/>
    <w:rsid w:val="00690C4E"/>
    <w:rsid w:val="00701DF5"/>
    <w:rsid w:val="007332DE"/>
    <w:rsid w:val="00756253"/>
    <w:rsid w:val="007648F2"/>
    <w:rsid w:val="00771499"/>
    <w:rsid w:val="007E644F"/>
    <w:rsid w:val="007F1974"/>
    <w:rsid w:val="00826CEB"/>
    <w:rsid w:val="008314D5"/>
    <w:rsid w:val="00835C00"/>
    <w:rsid w:val="00844DE0"/>
    <w:rsid w:val="008507A5"/>
    <w:rsid w:val="0085686E"/>
    <w:rsid w:val="00862440"/>
    <w:rsid w:val="00870651"/>
    <w:rsid w:val="00875075"/>
    <w:rsid w:val="008806C8"/>
    <w:rsid w:val="008C0D95"/>
    <w:rsid w:val="008C5268"/>
    <w:rsid w:val="008E4152"/>
    <w:rsid w:val="008E4CCF"/>
    <w:rsid w:val="00905807"/>
    <w:rsid w:val="009139EA"/>
    <w:rsid w:val="0091644A"/>
    <w:rsid w:val="0092789B"/>
    <w:rsid w:val="00943AF7"/>
    <w:rsid w:val="00950733"/>
    <w:rsid w:val="00963F6D"/>
    <w:rsid w:val="00966960"/>
    <w:rsid w:val="009837DF"/>
    <w:rsid w:val="009C3EF0"/>
    <w:rsid w:val="009C6F1E"/>
    <w:rsid w:val="009C71EC"/>
    <w:rsid w:val="009E1A8C"/>
    <w:rsid w:val="00A0161B"/>
    <w:rsid w:val="00A45519"/>
    <w:rsid w:val="00A55971"/>
    <w:rsid w:val="00A73BE3"/>
    <w:rsid w:val="00A923C4"/>
    <w:rsid w:val="00AA3995"/>
    <w:rsid w:val="00AC5A4B"/>
    <w:rsid w:val="00B31B40"/>
    <w:rsid w:val="00B61563"/>
    <w:rsid w:val="00B648A6"/>
    <w:rsid w:val="00B66269"/>
    <w:rsid w:val="00B84DF2"/>
    <w:rsid w:val="00BB4410"/>
    <w:rsid w:val="00BB5F4F"/>
    <w:rsid w:val="00BB65F2"/>
    <w:rsid w:val="00BD1CCF"/>
    <w:rsid w:val="00BD326C"/>
    <w:rsid w:val="00C4376E"/>
    <w:rsid w:val="00C54C34"/>
    <w:rsid w:val="00C665C2"/>
    <w:rsid w:val="00C709E6"/>
    <w:rsid w:val="00C75F03"/>
    <w:rsid w:val="00C806B7"/>
    <w:rsid w:val="00C80BFD"/>
    <w:rsid w:val="00CB4C26"/>
    <w:rsid w:val="00CE270B"/>
    <w:rsid w:val="00CE771A"/>
    <w:rsid w:val="00D00D60"/>
    <w:rsid w:val="00D24248"/>
    <w:rsid w:val="00D9074C"/>
    <w:rsid w:val="00D94126"/>
    <w:rsid w:val="00D94413"/>
    <w:rsid w:val="00DF06D2"/>
    <w:rsid w:val="00E10B9E"/>
    <w:rsid w:val="00E157CC"/>
    <w:rsid w:val="00E33B0C"/>
    <w:rsid w:val="00E35069"/>
    <w:rsid w:val="00E65C58"/>
    <w:rsid w:val="00E6784E"/>
    <w:rsid w:val="00E67BA8"/>
    <w:rsid w:val="00E742E5"/>
    <w:rsid w:val="00E75044"/>
    <w:rsid w:val="00E8400A"/>
    <w:rsid w:val="00E978A4"/>
    <w:rsid w:val="00EA7867"/>
    <w:rsid w:val="00EB5B28"/>
    <w:rsid w:val="00EB7A62"/>
    <w:rsid w:val="00EE0051"/>
    <w:rsid w:val="00EE75C0"/>
    <w:rsid w:val="00F06859"/>
    <w:rsid w:val="00F21003"/>
    <w:rsid w:val="00F40DA6"/>
    <w:rsid w:val="00F5273A"/>
    <w:rsid w:val="00F6718A"/>
    <w:rsid w:val="00F70B67"/>
    <w:rsid w:val="00F87549"/>
    <w:rsid w:val="00F90E39"/>
    <w:rsid w:val="00FA20B4"/>
    <w:rsid w:val="00FA654E"/>
    <w:rsid w:val="00FB4AA7"/>
    <w:rsid w:val="00FE2DB1"/>
    <w:rsid w:val="010C798B"/>
    <w:rsid w:val="012C022B"/>
    <w:rsid w:val="021A4031"/>
    <w:rsid w:val="026E3541"/>
    <w:rsid w:val="02A318E0"/>
    <w:rsid w:val="030D256F"/>
    <w:rsid w:val="03631CD0"/>
    <w:rsid w:val="03A94DBC"/>
    <w:rsid w:val="047065C7"/>
    <w:rsid w:val="04AE2E9D"/>
    <w:rsid w:val="04C85FFD"/>
    <w:rsid w:val="04F138AB"/>
    <w:rsid w:val="05174043"/>
    <w:rsid w:val="05806B4D"/>
    <w:rsid w:val="05DB136D"/>
    <w:rsid w:val="05E95D5A"/>
    <w:rsid w:val="073B7873"/>
    <w:rsid w:val="07666D2F"/>
    <w:rsid w:val="098D64F1"/>
    <w:rsid w:val="0A157194"/>
    <w:rsid w:val="0AC61A84"/>
    <w:rsid w:val="0ACFA064"/>
    <w:rsid w:val="0AD3617F"/>
    <w:rsid w:val="0B130BBB"/>
    <w:rsid w:val="0B3B1ADB"/>
    <w:rsid w:val="0BD31E10"/>
    <w:rsid w:val="0BEC4B15"/>
    <w:rsid w:val="0C6C69C2"/>
    <w:rsid w:val="0CB26339"/>
    <w:rsid w:val="0D0DFE5B"/>
    <w:rsid w:val="0D5E13C1"/>
    <w:rsid w:val="0EA21C60"/>
    <w:rsid w:val="0F0A7D78"/>
    <w:rsid w:val="0F4B1D7F"/>
    <w:rsid w:val="101A4939"/>
    <w:rsid w:val="10390BE8"/>
    <w:rsid w:val="112C6F49"/>
    <w:rsid w:val="113074C9"/>
    <w:rsid w:val="11865F23"/>
    <w:rsid w:val="12121681"/>
    <w:rsid w:val="135F2BA2"/>
    <w:rsid w:val="142C4BE3"/>
    <w:rsid w:val="15AA064A"/>
    <w:rsid w:val="1661112E"/>
    <w:rsid w:val="1680440B"/>
    <w:rsid w:val="16C75983"/>
    <w:rsid w:val="171637AB"/>
    <w:rsid w:val="172F198A"/>
    <w:rsid w:val="176727AC"/>
    <w:rsid w:val="17A32CE9"/>
    <w:rsid w:val="18570826"/>
    <w:rsid w:val="19477A2A"/>
    <w:rsid w:val="195E3743"/>
    <w:rsid w:val="1A245026"/>
    <w:rsid w:val="1A4F37F9"/>
    <w:rsid w:val="1A97751F"/>
    <w:rsid w:val="1B4803B5"/>
    <w:rsid w:val="1C7610A1"/>
    <w:rsid w:val="1CB32662"/>
    <w:rsid w:val="1CDC6C88"/>
    <w:rsid w:val="1D356856"/>
    <w:rsid w:val="1D382B43"/>
    <w:rsid w:val="1D412D63"/>
    <w:rsid w:val="1D854CA6"/>
    <w:rsid w:val="1E49459C"/>
    <w:rsid w:val="1EF10AB1"/>
    <w:rsid w:val="1FEF3767"/>
    <w:rsid w:val="20CC0503"/>
    <w:rsid w:val="21C64F87"/>
    <w:rsid w:val="21D2290B"/>
    <w:rsid w:val="21DCA8D0"/>
    <w:rsid w:val="222E5389"/>
    <w:rsid w:val="22C62912"/>
    <w:rsid w:val="231A1382"/>
    <w:rsid w:val="238D7C18"/>
    <w:rsid w:val="24BB30EC"/>
    <w:rsid w:val="24E26F76"/>
    <w:rsid w:val="24ED3BFF"/>
    <w:rsid w:val="252C378A"/>
    <w:rsid w:val="25CB479A"/>
    <w:rsid w:val="26000619"/>
    <w:rsid w:val="26772CFF"/>
    <w:rsid w:val="26FD5F13"/>
    <w:rsid w:val="27420B12"/>
    <w:rsid w:val="2887567D"/>
    <w:rsid w:val="28CB26C0"/>
    <w:rsid w:val="28E8306F"/>
    <w:rsid w:val="2968210B"/>
    <w:rsid w:val="2A2F4928"/>
    <w:rsid w:val="2A6C7BEF"/>
    <w:rsid w:val="2AF774E5"/>
    <w:rsid w:val="2B3250EB"/>
    <w:rsid w:val="2B6C768C"/>
    <w:rsid w:val="2C1167EA"/>
    <w:rsid w:val="2D7406D2"/>
    <w:rsid w:val="2DE65083"/>
    <w:rsid w:val="2E2B7F82"/>
    <w:rsid w:val="2E4379AC"/>
    <w:rsid w:val="2E966215"/>
    <w:rsid w:val="2EDA1359"/>
    <w:rsid w:val="2FC65171"/>
    <w:rsid w:val="31425B34"/>
    <w:rsid w:val="31A27240"/>
    <w:rsid w:val="3214005C"/>
    <w:rsid w:val="32204D95"/>
    <w:rsid w:val="32256397"/>
    <w:rsid w:val="323E318F"/>
    <w:rsid w:val="32A65B6F"/>
    <w:rsid w:val="33623C6E"/>
    <w:rsid w:val="35262C3A"/>
    <w:rsid w:val="37225952"/>
    <w:rsid w:val="375331B7"/>
    <w:rsid w:val="375959B8"/>
    <w:rsid w:val="37D226DC"/>
    <w:rsid w:val="38996AAA"/>
    <w:rsid w:val="38D8166D"/>
    <w:rsid w:val="39251B44"/>
    <w:rsid w:val="392947C6"/>
    <w:rsid w:val="397D08BE"/>
    <w:rsid w:val="3A2237ED"/>
    <w:rsid w:val="3A6A5B97"/>
    <w:rsid w:val="3A73342D"/>
    <w:rsid w:val="3A975B5D"/>
    <w:rsid w:val="3AC40318"/>
    <w:rsid w:val="3AF911D5"/>
    <w:rsid w:val="3BA77BD3"/>
    <w:rsid w:val="3C383642"/>
    <w:rsid w:val="3C530996"/>
    <w:rsid w:val="3C6F100C"/>
    <w:rsid w:val="3C8B1AB3"/>
    <w:rsid w:val="3CBC26F9"/>
    <w:rsid w:val="3CE4167E"/>
    <w:rsid w:val="3D467002"/>
    <w:rsid w:val="3D5A263D"/>
    <w:rsid w:val="3D930CFE"/>
    <w:rsid w:val="3DAB0106"/>
    <w:rsid w:val="3F67819B"/>
    <w:rsid w:val="3FBD4E30"/>
    <w:rsid w:val="3FCA1D9A"/>
    <w:rsid w:val="3FE60879"/>
    <w:rsid w:val="40876FB1"/>
    <w:rsid w:val="40AB2A49"/>
    <w:rsid w:val="42486662"/>
    <w:rsid w:val="42731F6D"/>
    <w:rsid w:val="43507CFE"/>
    <w:rsid w:val="43901476"/>
    <w:rsid w:val="43A87514"/>
    <w:rsid w:val="43D55F92"/>
    <w:rsid w:val="43DB7907"/>
    <w:rsid w:val="43FD02B5"/>
    <w:rsid w:val="44163F0E"/>
    <w:rsid w:val="441D37BD"/>
    <w:rsid w:val="44310DE5"/>
    <w:rsid w:val="447223BB"/>
    <w:rsid w:val="465458E1"/>
    <w:rsid w:val="46587D51"/>
    <w:rsid w:val="466B4C61"/>
    <w:rsid w:val="46BB6B02"/>
    <w:rsid w:val="46D1021C"/>
    <w:rsid w:val="46E74FF3"/>
    <w:rsid w:val="47073CF4"/>
    <w:rsid w:val="47E55805"/>
    <w:rsid w:val="489B7668"/>
    <w:rsid w:val="48AD58D7"/>
    <w:rsid w:val="48AE3005"/>
    <w:rsid w:val="48D75167"/>
    <w:rsid w:val="49716B34"/>
    <w:rsid w:val="499A2279"/>
    <w:rsid w:val="49D268E7"/>
    <w:rsid w:val="49D73E23"/>
    <w:rsid w:val="4A126289"/>
    <w:rsid w:val="4B541E46"/>
    <w:rsid w:val="4BDE35F4"/>
    <w:rsid w:val="4C6E4C8C"/>
    <w:rsid w:val="4C9C3D0F"/>
    <w:rsid w:val="4D4E2334"/>
    <w:rsid w:val="4D7559BF"/>
    <w:rsid w:val="4D7B5E83"/>
    <w:rsid w:val="4E531366"/>
    <w:rsid w:val="4E547D12"/>
    <w:rsid w:val="4FF1287F"/>
    <w:rsid w:val="50D61697"/>
    <w:rsid w:val="50F657EC"/>
    <w:rsid w:val="517229EF"/>
    <w:rsid w:val="51B67C92"/>
    <w:rsid w:val="51E77360"/>
    <w:rsid w:val="52221B17"/>
    <w:rsid w:val="52587DE3"/>
    <w:rsid w:val="52650482"/>
    <w:rsid w:val="527203D8"/>
    <w:rsid w:val="529B37AD"/>
    <w:rsid w:val="52EE167A"/>
    <w:rsid w:val="535C18AA"/>
    <w:rsid w:val="53B85EB7"/>
    <w:rsid w:val="549008EA"/>
    <w:rsid w:val="55182085"/>
    <w:rsid w:val="564A6436"/>
    <w:rsid w:val="575A7CB7"/>
    <w:rsid w:val="57E13B30"/>
    <w:rsid w:val="58BF24E2"/>
    <w:rsid w:val="58E00362"/>
    <w:rsid w:val="598F02C5"/>
    <w:rsid w:val="59C1473F"/>
    <w:rsid w:val="5A285635"/>
    <w:rsid w:val="5AF05DEB"/>
    <w:rsid w:val="5B774937"/>
    <w:rsid w:val="5B956F46"/>
    <w:rsid w:val="5C471744"/>
    <w:rsid w:val="5C555C91"/>
    <w:rsid w:val="5C6F7EA5"/>
    <w:rsid w:val="5D342E0A"/>
    <w:rsid w:val="5D520FB6"/>
    <w:rsid w:val="5D996C4B"/>
    <w:rsid w:val="5EA47817"/>
    <w:rsid w:val="5EE547C8"/>
    <w:rsid w:val="5F143294"/>
    <w:rsid w:val="5F32374E"/>
    <w:rsid w:val="60027153"/>
    <w:rsid w:val="600427B4"/>
    <w:rsid w:val="60A204C4"/>
    <w:rsid w:val="61E72934"/>
    <w:rsid w:val="625C4140"/>
    <w:rsid w:val="634155ED"/>
    <w:rsid w:val="639D427C"/>
    <w:rsid w:val="63E945FC"/>
    <w:rsid w:val="654B47A9"/>
    <w:rsid w:val="65D056E0"/>
    <w:rsid w:val="65D8444C"/>
    <w:rsid w:val="661F4C57"/>
    <w:rsid w:val="67292C92"/>
    <w:rsid w:val="677C69A9"/>
    <w:rsid w:val="67C54F68"/>
    <w:rsid w:val="67F0033F"/>
    <w:rsid w:val="68302F94"/>
    <w:rsid w:val="68D952CD"/>
    <w:rsid w:val="68F7471D"/>
    <w:rsid w:val="697274F4"/>
    <w:rsid w:val="69C471D6"/>
    <w:rsid w:val="6A032F7D"/>
    <w:rsid w:val="6A1F7BFE"/>
    <w:rsid w:val="6AFA0424"/>
    <w:rsid w:val="6B6E3C5C"/>
    <w:rsid w:val="6BA11F09"/>
    <w:rsid w:val="6BD236B1"/>
    <w:rsid w:val="6C365014"/>
    <w:rsid w:val="6C901DA1"/>
    <w:rsid w:val="6CA455A5"/>
    <w:rsid w:val="6CBD748B"/>
    <w:rsid w:val="6D024DD1"/>
    <w:rsid w:val="6D1F39D5"/>
    <w:rsid w:val="6D537519"/>
    <w:rsid w:val="6E501239"/>
    <w:rsid w:val="6EEF89E0"/>
    <w:rsid w:val="6F18667E"/>
    <w:rsid w:val="7069279F"/>
    <w:rsid w:val="70C53E4D"/>
    <w:rsid w:val="711E7966"/>
    <w:rsid w:val="724A7668"/>
    <w:rsid w:val="724F746A"/>
    <w:rsid w:val="726F758E"/>
    <w:rsid w:val="73B81E9D"/>
    <w:rsid w:val="74492D65"/>
    <w:rsid w:val="745E7D94"/>
    <w:rsid w:val="75024BBB"/>
    <w:rsid w:val="753D6E5D"/>
    <w:rsid w:val="754A44E9"/>
    <w:rsid w:val="75F87F92"/>
    <w:rsid w:val="762F013A"/>
    <w:rsid w:val="768210C3"/>
    <w:rsid w:val="76E557A9"/>
    <w:rsid w:val="76EE4DBD"/>
    <w:rsid w:val="78452626"/>
    <w:rsid w:val="785468F4"/>
    <w:rsid w:val="795F56FA"/>
    <w:rsid w:val="79E6362A"/>
    <w:rsid w:val="7A576BC7"/>
    <w:rsid w:val="7AEA3D6F"/>
    <w:rsid w:val="7B1D030F"/>
    <w:rsid w:val="7B3903EF"/>
    <w:rsid w:val="7C0F0327"/>
    <w:rsid w:val="7C472A03"/>
    <w:rsid w:val="7CDE2BEE"/>
    <w:rsid w:val="7CEE29B2"/>
    <w:rsid w:val="7D563063"/>
    <w:rsid w:val="7D7E58E1"/>
    <w:rsid w:val="7EB7C244"/>
    <w:rsid w:val="7FA1604C"/>
    <w:rsid w:val="9F3DAA1E"/>
    <w:rsid w:val="A9FE8EEA"/>
    <w:rsid w:val="B7BB3FE0"/>
    <w:rsid w:val="BF3E9DEF"/>
    <w:rsid w:val="C5EFFD5B"/>
    <w:rsid w:val="DDF648F9"/>
    <w:rsid w:val="F7E5DE78"/>
    <w:rsid w:val="F9AF2942"/>
    <w:rsid w:val="FB6F2DF7"/>
    <w:rsid w:val="FE6A02B9"/>
    <w:rsid w:val="FFF41105"/>
    <w:rsid w:val="FFF7D6B3"/>
    <w:rsid w:val="FFFC94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jc w:val="center"/>
      <w:outlineLvl w:val="2"/>
    </w:pPr>
    <w:rPr>
      <w:rFonts w:ascii="微软雅黑" w:hAnsi="微软雅黑" w:eastAsia="宋体"/>
      <w:b/>
      <w:sz w:val="8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pPr>
      <w:spacing w:after="120"/>
    </w:pPr>
    <w:rPr>
      <w:rFonts w:ascii="Calibri" w:hAnsi="Calibri"/>
      <w:kern w:val="0"/>
      <w:sz w:val="20"/>
      <w:szCs w:val="20"/>
    </w:rPr>
  </w:style>
  <w:style w:type="paragraph" w:styleId="5">
    <w:name w:val="Body Text Indent"/>
    <w:basedOn w:val="1"/>
    <w:next w:val="4"/>
    <w:qFormat/>
    <w:uiPriority w:val="99"/>
    <w:pPr>
      <w:tabs>
        <w:tab w:val="left" w:pos="480"/>
      </w:tabs>
      <w:spacing w:line="560" w:lineRule="exact"/>
      <w:ind w:firstLine="480"/>
      <w:jc w:val="left"/>
    </w:pPr>
    <w:rPr>
      <w:rFonts w:ascii="宋体" w:hAnsi="宋体"/>
      <w:sz w:val="24"/>
    </w:rPr>
  </w:style>
  <w:style w:type="paragraph" w:styleId="6">
    <w:name w:val="Plain Text"/>
    <w:basedOn w:val="1"/>
    <w:qFormat/>
    <w:uiPriority w:val="0"/>
    <w:rPr>
      <w:rFonts w:ascii="宋体" w:hAnsi="Courier New"/>
      <w:szCs w:val="20"/>
    </w:rPr>
  </w:style>
  <w:style w:type="paragraph" w:styleId="7">
    <w:name w:val="footer"/>
    <w:basedOn w:val="1"/>
    <w:link w:val="2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Subtitle"/>
    <w:basedOn w:val="1"/>
    <w:next w:val="1"/>
    <w:qFormat/>
    <w:uiPriority w:val="99"/>
    <w:pPr>
      <w:spacing w:before="240" w:after="60" w:line="312" w:lineRule="auto"/>
      <w:jc w:val="center"/>
      <w:outlineLvl w:val="1"/>
    </w:pPr>
    <w:rPr>
      <w:rFonts w:ascii="Cambria" w:hAnsi="Cambria"/>
      <w:b/>
      <w:bCs/>
      <w:kern w:val="28"/>
      <w:sz w:val="32"/>
      <w:szCs w:val="32"/>
      <w:lang w:val="zh-CN"/>
    </w:rPr>
  </w:style>
  <w:style w:type="paragraph" w:styleId="11">
    <w:name w:val="Body Text 2"/>
    <w:basedOn w:val="1"/>
    <w:unhideWhenUsed/>
    <w:qFormat/>
    <w:uiPriority w:val="99"/>
    <w:pPr>
      <w:spacing w:after="120" w:line="480" w:lineRule="auto"/>
    </w:pPr>
  </w:style>
  <w:style w:type="paragraph" w:styleId="12">
    <w:name w:val="Normal (Web)"/>
    <w:basedOn w:val="1"/>
    <w:qFormat/>
    <w:uiPriority w:val="0"/>
    <w:pPr>
      <w:spacing w:before="100" w:beforeAutospacing="1" w:after="100" w:afterAutospacing="1"/>
      <w:jc w:val="left"/>
    </w:pPr>
    <w:rPr>
      <w:rFonts w:cs="Times New Roman"/>
      <w:kern w:val="0"/>
      <w:sz w:val="24"/>
    </w:rPr>
  </w:style>
  <w:style w:type="paragraph" w:styleId="13">
    <w:name w:val="Body Text First Indent 2"/>
    <w:basedOn w:val="5"/>
    <w:next w:val="1"/>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qFormat/>
    <w:uiPriority w:val="0"/>
    <w:rPr>
      <w:color w:val="800080"/>
      <w:sz w:val="20"/>
      <w:szCs w:val="20"/>
      <w:u w:val="single"/>
    </w:rPr>
  </w:style>
  <w:style w:type="character" w:styleId="18">
    <w:name w:val="Hyperlink"/>
    <w:basedOn w:val="16"/>
    <w:qFormat/>
    <w:uiPriority w:val="0"/>
    <w:rPr>
      <w:color w:val="0000FF"/>
      <w:u w:val="single"/>
    </w:rPr>
  </w:style>
  <w:style w:type="paragraph" w:customStyle="1" w:styleId="19">
    <w:name w:val="首行缩进"/>
    <w:basedOn w:val="1"/>
    <w:qFormat/>
    <w:uiPriority w:val="0"/>
    <w:pPr>
      <w:spacing w:line="360" w:lineRule="auto"/>
      <w:ind w:firstLine="480" w:firstLineChars="200"/>
    </w:pPr>
    <w:rPr>
      <w:sz w:val="24"/>
      <w:szCs w:val="22"/>
      <w:lang w:val="zh-CN"/>
    </w:rPr>
  </w:style>
  <w:style w:type="character" w:customStyle="1" w:styleId="20">
    <w:name w:val="页眉 字符"/>
    <w:basedOn w:val="16"/>
    <w:link w:val="8"/>
    <w:qFormat/>
    <w:uiPriority w:val="0"/>
    <w:rPr>
      <w:kern w:val="2"/>
      <w:sz w:val="18"/>
      <w:szCs w:val="18"/>
    </w:rPr>
  </w:style>
  <w:style w:type="character" w:customStyle="1" w:styleId="21">
    <w:name w:val="页脚 字符"/>
    <w:basedOn w:val="16"/>
    <w:link w:val="7"/>
    <w:qFormat/>
    <w:uiPriority w:val="0"/>
    <w:rPr>
      <w:kern w:val="2"/>
      <w:sz w:val="18"/>
      <w:szCs w:val="18"/>
    </w:rPr>
  </w:style>
  <w:style w:type="paragraph" w:customStyle="1" w:styleId="22">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23">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List Paragraph"/>
    <w:basedOn w:val="1"/>
    <w:qFormat/>
    <w:uiPriority w:val="34"/>
    <w:pPr>
      <w:ind w:firstLine="420" w:firstLineChars="200"/>
    </w:pPr>
  </w:style>
  <w:style w:type="character" w:customStyle="1" w:styleId="26">
    <w:name w:val="font21"/>
    <w:basedOn w:val="16"/>
    <w:qFormat/>
    <w:uiPriority w:val="0"/>
    <w:rPr>
      <w:rFonts w:hint="eastAsia" w:ascii="微软雅黑" w:hAnsi="微软雅黑" w:eastAsia="微软雅黑" w:cs="微软雅黑"/>
      <w:color w:val="000000"/>
      <w:sz w:val="21"/>
      <w:szCs w:val="21"/>
      <w:u w:val="none"/>
    </w:rPr>
  </w:style>
  <w:style w:type="character" w:customStyle="1" w:styleId="27">
    <w:name w:val="font11"/>
    <w:basedOn w:val="16"/>
    <w:qFormat/>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17343</Words>
  <Characters>18821</Characters>
  <Lines>177</Lines>
  <Paragraphs>50</Paragraphs>
  <TotalTime>0</TotalTime>
  <ScaleCrop>false</ScaleCrop>
  <LinksUpToDate>false</LinksUpToDate>
  <CharactersWithSpaces>19862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2018-05-06T18:40:00Z</dcterms:created>
  <dc:creator>echo</dc:creator>
  <cp:lastModifiedBy>青竹</cp:lastModifiedBy>
  <dcterms:modified xsi:type="dcterms:W3CDTF">2024-10-18T05:52:07Z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785C337BF2724765873A0297BE8061E1_13</vt:lpwstr>
  </property>
</Properties>
</file>